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E25" w:rsidRDefault="00316E25" w:rsidP="00316E25">
      <w:pPr>
        <w:adjustRightInd w:val="0"/>
        <w:snapToGrid w:val="0"/>
        <w:spacing w:beforeLines="50" w:before="156" w:afterLines="50" w:after="156"/>
        <w:jc w:val="center"/>
        <w:rPr>
          <w:rFonts w:ascii="华文中宋" w:eastAsia="华文中宋" w:hAnsi="华文中宋"/>
          <w:b/>
          <w:sz w:val="28"/>
          <w:szCs w:val="28"/>
        </w:rPr>
      </w:pPr>
      <w:r w:rsidRPr="00316E25">
        <w:rPr>
          <w:rFonts w:ascii="华文中宋" w:eastAsia="华文中宋" w:hAnsi="华文中宋" w:hint="eastAsia"/>
          <w:b/>
          <w:sz w:val="28"/>
          <w:szCs w:val="28"/>
        </w:rPr>
        <w:t>新型旋转超声电机在智能制造上的应用</w:t>
      </w:r>
    </w:p>
    <w:p w:rsidR="00316E25" w:rsidRPr="00C107B4" w:rsidRDefault="00316E25" w:rsidP="00316E25">
      <w:pPr>
        <w:adjustRightInd w:val="0"/>
        <w:snapToGrid w:val="0"/>
        <w:spacing w:beforeLines="50" w:before="156" w:afterLines="50" w:after="156"/>
        <w:rPr>
          <w:rFonts w:ascii="黑体" w:eastAsia="黑体" w:hAnsi="黑体"/>
          <w:b/>
          <w:sz w:val="28"/>
          <w:szCs w:val="28"/>
        </w:rPr>
      </w:pPr>
      <w:r w:rsidRPr="00DF3983">
        <w:rPr>
          <w:rFonts w:ascii="黑体" w:eastAsia="黑体" w:hAnsi="黑体" w:hint="eastAsia"/>
          <w:b/>
          <w:sz w:val="28"/>
          <w:szCs w:val="28"/>
        </w:rPr>
        <w:t>一、</w:t>
      </w:r>
      <w:r>
        <w:rPr>
          <w:rFonts w:ascii="黑体" w:eastAsia="黑体" w:hAnsi="黑体" w:hint="eastAsia"/>
          <w:b/>
          <w:sz w:val="28"/>
          <w:szCs w:val="28"/>
        </w:rPr>
        <w:t>项目</w:t>
      </w:r>
      <w:r w:rsidRPr="00DF3983">
        <w:rPr>
          <w:rFonts w:ascii="黑体" w:eastAsia="黑体" w:hAnsi="黑体" w:hint="eastAsia"/>
          <w:b/>
          <w:sz w:val="28"/>
          <w:szCs w:val="28"/>
        </w:rPr>
        <w:t>概述</w:t>
      </w:r>
    </w:p>
    <w:p w:rsidR="00316E25" w:rsidRPr="00316E25" w:rsidRDefault="00316E25" w:rsidP="00316E25">
      <w:pPr>
        <w:ind w:firstLineChars="200" w:firstLine="520"/>
        <w:rPr>
          <w:rFonts w:ascii="Times New Roman" w:eastAsia="楷体" w:hAnsi="Times New Roman" w:cs="Times New Roman"/>
          <w:sz w:val="26"/>
          <w:szCs w:val="26"/>
        </w:rPr>
      </w:pPr>
      <w:r w:rsidRPr="00316E25">
        <w:rPr>
          <w:rFonts w:ascii="Times New Roman" w:eastAsia="楷体" w:hAnsi="Times New Roman" w:cs="Times New Roman" w:hint="eastAsia"/>
          <w:sz w:val="26"/>
          <w:szCs w:val="26"/>
        </w:rPr>
        <w:t>超声电机是一种全新概念的微</w:t>
      </w:r>
      <w:proofErr w:type="gramStart"/>
      <w:r w:rsidRPr="00316E25">
        <w:rPr>
          <w:rFonts w:ascii="Times New Roman" w:eastAsia="楷体" w:hAnsi="Times New Roman" w:cs="Times New Roman" w:hint="eastAsia"/>
          <w:sz w:val="26"/>
          <w:szCs w:val="26"/>
        </w:rPr>
        <w:t>特</w:t>
      </w:r>
      <w:proofErr w:type="gramEnd"/>
      <w:r w:rsidRPr="00316E25">
        <w:rPr>
          <w:rFonts w:ascii="Times New Roman" w:eastAsia="楷体" w:hAnsi="Times New Roman" w:cs="Times New Roman" w:hint="eastAsia"/>
          <w:sz w:val="26"/>
          <w:szCs w:val="26"/>
        </w:rPr>
        <w:t>电机，与传统电磁电机相比，具有结构简单、扭矩</w:t>
      </w:r>
      <w:r w:rsidRPr="00316E25">
        <w:rPr>
          <w:rFonts w:ascii="Times New Roman" w:eastAsia="楷体" w:hAnsi="Times New Roman" w:cs="Times New Roman" w:hint="eastAsia"/>
          <w:sz w:val="26"/>
          <w:szCs w:val="26"/>
        </w:rPr>
        <w:t xml:space="preserve">/ </w:t>
      </w:r>
      <w:r w:rsidRPr="00316E25">
        <w:rPr>
          <w:rFonts w:ascii="Times New Roman" w:eastAsia="楷体" w:hAnsi="Times New Roman" w:cs="Times New Roman" w:hint="eastAsia"/>
          <w:sz w:val="26"/>
          <w:szCs w:val="26"/>
        </w:rPr>
        <w:t>重量比大</w:t>
      </w:r>
      <w:r w:rsidRPr="00316E25">
        <w:rPr>
          <w:rFonts w:ascii="Times New Roman" w:eastAsia="楷体" w:hAnsi="Times New Roman" w:cs="Times New Roman" w:hint="eastAsia"/>
          <w:sz w:val="26"/>
          <w:szCs w:val="26"/>
        </w:rPr>
        <w:t>(</w:t>
      </w:r>
      <w:r w:rsidRPr="00316E25">
        <w:rPr>
          <w:rFonts w:ascii="Times New Roman" w:eastAsia="楷体" w:hAnsi="Times New Roman" w:cs="Times New Roman" w:hint="eastAsia"/>
          <w:sz w:val="26"/>
          <w:szCs w:val="26"/>
        </w:rPr>
        <w:t>是电磁电机的</w:t>
      </w:r>
      <w:r w:rsidRPr="00316E25">
        <w:rPr>
          <w:rFonts w:ascii="Times New Roman" w:eastAsia="楷体" w:hAnsi="Times New Roman" w:cs="Times New Roman" w:hint="eastAsia"/>
          <w:sz w:val="26"/>
          <w:szCs w:val="26"/>
        </w:rPr>
        <w:t>3~5</w:t>
      </w:r>
      <w:r w:rsidRPr="00316E25">
        <w:rPr>
          <w:rFonts w:ascii="Times New Roman" w:eastAsia="楷体" w:hAnsi="Times New Roman" w:cs="Times New Roman" w:hint="eastAsia"/>
          <w:sz w:val="26"/>
          <w:szCs w:val="26"/>
        </w:rPr>
        <w:t>倍</w:t>
      </w:r>
      <w:r w:rsidRPr="00316E25">
        <w:rPr>
          <w:rFonts w:ascii="Times New Roman" w:eastAsia="楷体" w:hAnsi="Times New Roman" w:cs="Times New Roman" w:hint="eastAsia"/>
          <w:sz w:val="26"/>
          <w:szCs w:val="26"/>
        </w:rPr>
        <w:t>)</w:t>
      </w:r>
      <w:r w:rsidRPr="00316E25">
        <w:rPr>
          <w:rFonts w:ascii="Times New Roman" w:eastAsia="楷体" w:hAnsi="Times New Roman" w:cs="Times New Roman" w:hint="eastAsia"/>
          <w:sz w:val="26"/>
          <w:szCs w:val="26"/>
        </w:rPr>
        <w:t>、</w:t>
      </w:r>
      <w:proofErr w:type="gramStart"/>
      <w:r w:rsidRPr="00316E25">
        <w:rPr>
          <w:rFonts w:ascii="Times New Roman" w:eastAsia="楷体" w:hAnsi="Times New Roman" w:cs="Times New Roman" w:hint="eastAsia"/>
          <w:sz w:val="26"/>
          <w:szCs w:val="26"/>
        </w:rPr>
        <w:t>响应快</w:t>
      </w:r>
      <w:proofErr w:type="gramEnd"/>
      <w:r w:rsidRPr="00316E25">
        <w:rPr>
          <w:rFonts w:ascii="Times New Roman" w:eastAsia="楷体" w:hAnsi="Times New Roman" w:cs="Times New Roman" w:hint="eastAsia"/>
          <w:sz w:val="26"/>
          <w:szCs w:val="26"/>
        </w:rPr>
        <w:t xml:space="preserve"> (</w:t>
      </w:r>
      <w:r w:rsidRPr="00316E25">
        <w:rPr>
          <w:rFonts w:ascii="Times New Roman" w:eastAsia="楷体" w:hAnsi="Times New Roman" w:cs="Times New Roman" w:hint="eastAsia"/>
          <w:sz w:val="26"/>
          <w:szCs w:val="26"/>
        </w:rPr>
        <w:t>毫秒级</w:t>
      </w:r>
      <w:r w:rsidRPr="00316E25">
        <w:rPr>
          <w:rFonts w:ascii="Times New Roman" w:eastAsia="楷体" w:hAnsi="Times New Roman" w:cs="Times New Roman" w:hint="eastAsia"/>
          <w:sz w:val="26"/>
          <w:szCs w:val="26"/>
        </w:rPr>
        <w:t>)</w:t>
      </w:r>
      <w:r w:rsidRPr="00316E25">
        <w:rPr>
          <w:rFonts w:ascii="Times New Roman" w:eastAsia="楷体" w:hAnsi="Times New Roman" w:cs="Times New Roman" w:hint="eastAsia"/>
          <w:sz w:val="26"/>
          <w:szCs w:val="26"/>
        </w:rPr>
        <w:t>、分辨率高</w:t>
      </w:r>
      <w:r w:rsidRPr="00316E25">
        <w:rPr>
          <w:rFonts w:ascii="Times New Roman" w:eastAsia="楷体" w:hAnsi="Times New Roman" w:cs="Times New Roman" w:hint="eastAsia"/>
          <w:sz w:val="26"/>
          <w:szCs w:val="26"/>
        </w:rPr>
        <w:t>(1</w:t>
      </w:r>
      <w:r w:rsidRPr="00316E25">
        <w:rPr>
          <w:rFonts w:ascii="Times New Roman" w:eastAsia="楷体" w:hAnsi="Times New Roman" w:cs="Times New Roman" w:hint="eastAsia"/>
          <w:sz w:val="26"/>
          <w:szCs w:val="26"/>
        </w:rPr>
        <w:t>角秒</w:t>
      </w:r>
      <w:r w:rsidRPr="00316E25">
        <w:rPr>
          <w:rFonts w:ascii="Times New Roman" w:eastAsia="楷体" w:hAnsi="Times New Roman" w:cs="Times New Roman" w:hint="eastAsia"/>
          <w:sz w:val="26"/>
          <w:szCs w:val="26"/>
        </w:rPr>
        <w:t>)</w:t>
      </w:r>
      <w:r w:rsidRPr="00316E25">
        <w:rPr>
          <w:rFonts w:ascii="Times New Roman" w:eastAsia="楷体" w:hAnsi="Times New Roman" w:cs="Times New Roman" w:hint="eastAsia"/>
          <w:sz w:val="26"/>
          <w:szCs w:val="26"/>
        </w:rPr>
        <w:t>、断电自锁、电磁兼容性好以及能承受极高的冲击强度</w:t>
      </w:r>
      <w:r w:rsidRPr="00316E25">
        <w:rPr>
          <w:rFonts w:ascii="Times New Roman" w:eastAsia="楷体" w:hAnsi="Times New Roman" w:cs="Times New Roman" w:hint="eastAsia"/>
          <w:sz w:val="26"/>
          <w:szCs w:val="26"/>
        </w:rPr>
        <w:t>(&gt;10000g)</w:t>
      </w:r>
      <w:r w:rsidRPr="00316E25">
        <w:rPr>
          <w:rFonts w:ascii="Times New Roman" w:eastAsia="楷体" w:hAnsi="Times New Roman" w:cs="Times New Roman" w:hint="eastAsia"/>
          <w:sz w:val="26"/>
          <w:szCs w:val="26"/>
        </w:rPr>
        <w:t>等显著优点。</w:t>
      </w:r>
    </w:p>
    <w:p w:rsidR="00316E25" w:rsidRPr="00C107B4" w:rsidRDefault="00316E25" w:rsidP="00316E25">
      <w:pPr>
        <w:adjustRightInd w:val="0"/>
        <w:snapToGrid w:val="0"/>
        <w:spacing w:beforeLines="50" w:before="156" w:afterLines="50" w:after="156"/>
        <w:rPr>
          <w:rFonts w:ascii="黑体" w:eastAsia="黑体" w:hAnsi="黑体"/>
          <w:b/>
          <w:sz w:val="28"/>
          <w:szCs w:val="28"/>
        </w:rPr>
      </w:pPr>
      <w:r w:rsidRPr="00DF3983">
        <w:rPr>
          <w:rFonts w:ascii="黑体" w:eastAsia="黑体" w:hAnsi="黑体" w:hint="eastAsia"/>
          <w:b/>
          <w:sz w:val="28"/>
          <w:szCs w:val="28"/>
        </w:rPr>
        <w:t>二、创新成果</w:t>
      </w:r>
    </w:p>
    <w:p w:rsidR="00316E25" w:rsidRPr="00316E25" w:rsidRDefault="00316E25" w:rsidP="00316E25">
      <w:pPr>
        <w:ind w:firstLineChars="200" w:firstLine="520"/>
        <w:rPr>
          <w:rFonts w:ascii="Times New Roman" w:eastAsia="楷体" w:hAnsi="Times New Roman" w:cs="Times New Roman"/>
          <w:sz w:val="26"/>
          <w:szCs w:val="26"/>
        </w:rPr>
      </w:pPr>
      <w:r w:rsidRPr="00316E25">
        <w:rPr>
          <w:rFonts w:ascii="Times New Roman" w:eastAsia="楷体" w:hAnsi="Times New Roman" w:cs="Times New Roman" w:hint="eastAsia"/>
          <w:sz w:val="26"/>
          <w:szCs w:val="26"/>
        </w:rPr>
        <w:t>南航赵淳生院士及其团队经过</w:t>
      </w:r>
      <w:r w:rsidRPr="00316E25">
        <w:rPr>
          <w:rFonts w:ascii="Times New Roman" w:eastAsia="楷体" w:hAnsi="Times New Roman" w:cs="Times New Roman" w:hint="eastAsia"/>
          <w:sz w:val="26"/>
          <w:szCs w:val="26"/>
        </w:rPr>
        <w:t>25</w:t>
      </w:r>
      <w:r w:rsidRPr="00316E25">
        <w:rPr>
          <w:rFonts w:ascii="Times New Roman" w:eastAsia="楷体" w:hAnsi="Times New Roman" w:cs="Times New Roman" w:hint="eastAsia"/>
          <w:sz w:val="26"/>
          <w:szCs w:val="26"/>
        </w:rPr>
        <w:t>年的系统研究，发表论文</w:t>
      </w:r>
      <w:r w:rsidRPr="00316E25">
        <w:rPr>
          <w:rFonts w:ascii="Times New Roman" w:eastAsia="楷体" w:hAnsi="Times New Roman" w:cs="Times New Roman" w:hint="eastAsia"/>
          <w:sz w:val="26"/>
          <w:szCs w:val="26"/>
        </w:rPr>
        <w:t>700</w:t>
      </w:r>
      <w:r w:rsidRPr="00316E25">
        <w:rPr>
          <w:rFonts w:ascii="Times New Roman" w:eastAsia="楷体" w:hAnsi="Times New Roman" w:cs="Times New Roman" w:hint="eastAsia"/>
          <w:sz w:val="26"/>
          <w:szCs w:val="26"/>
        </w:rPr>
        <w:t>余篇；申请国家发明专利</w:t>
      </w:r>
      <w:r w:rsidRPr="00316E25">
        <w:rPr>
          <w:rFonts w:ascii="Times New Roman" w:eastAsia="楷体" w:hAnsi="Times New Roman" w:cs="Times New Roman" w:hint="eastAsia"/>
          <w:sz w:val="26"/>
          <w:szCs w:val="26"/>
        </w:rPr>
        <w:t>300</w:t>
      </w:r>
      <w:r w:rsidRPr="00316E25">
        <w:rPr>
          <w:rFonts w:ascii="Times New Roman" w:eastAsia="楷体" w:hAnsi="Times New Roman" w:cs="Times New Roman" w:hint="eastAsia"/>
          <w:sz w:val="26"/>
          <w:szCs w:val="26"/>
        </w:rPr>
        <w:t>余项，授权</w:t>
      </w:r>
      <w:r w:rsidRPr="00316E25">
        <w:rPr>
          <w:rFonts w:ascii="Times New Roman" w:eastAsia="楷体" w:hAnsi="Times New Roman" w:cs="Times New Roman" w:hint="eastAsia"/>
          <w:sz w:val="26"/>
          <w:szCs w:val="26"/>
        </w:rPr>
        <w:t>200</w:t>
      </w:r>
      <w:r w:rsidRPr="00316E25">
        <w:rPr>
          <w:rFonts w:ascii="Times New Roman" w:eastAsia="楷体" w:hAnsi="Times New Roman" w:cs="Times New Roman" w:hint="eastAsia"/>
          <w:sz w:val="26"/>
          <w:szCs w:val="26"/>
        </w:rPr>
        <w:t>余项；获国防科技进步一等奖、国家技术发明二等奖（</w:t>
      </w:r>
      <w:r w:rsidRPr="00316E25">
        <w:rPr>
          <w:rFonts w:ascii="Times New Roman" w:eastAsia="楷体" w:hAnsi="Times New Roman" w:cs="Times New Roman" w:hint="eastAsia"/>
          <w:sz w:val="26"/>
          <w:szCs w:val="26"/>
        </w:rPr>
        <w:t>2</w:t>
      </w:r>
      <w:r w:rsidRPr="00316E25">
        <w:rPr>
          <w:rFonts w:ascii="Times New Roman" w:eastAsia="楷体" w:hAnsi="Times New Roman" w:cs="Times New Roman" w:hint="eastAsia"/>
          <w:sz w:val="26"/>
          <w:szCs w:val="26"/>
        </w:rPr>
        <w:t>项）、教育部技术发明一等奖；出版了中、英文专著，获全国优秀出版物图书奖；制订并通过了军用超声电机技术标准与超声电机技术国家标准。</w:t>
      </w:r>
    </w:p>
    <w:p w:rsidR="00316E25" w:rsidRPr="00DF3983" w:rsidRDefault="00316E25" w:rsidP="00316E25">
      <w:pPr>
        <w:adjustRightInd w:val="0"/>
        <w:snapToGrid w:val="0"/>
        <w:spacing w:beforeLines="50" w:before="156" w:afterLines="50" w:after="156"/>
        <w:rPr>
          <w:rFonts w:ascii="黑体" w:eastAsia="黑体" w:hAnsi="黑体"/>
          <w:b/>
          <w:sz w:val="28"/>
          <w:szCs w:val="28"/>
        </w:rPr>
      </w:pPr>
      <w:r w:rsidRPr="00DF3983">
        <w:rPr>
          <w:rFonts w:ascii="黑体" w:eastAsia="黑体" w:hAnsi="黑体" w:hint="eastAsia"/>
          <w:b/>
          <w:sz w:val="28"/>
          <w:szCs w:val="28"/>
        </w:rPr>
        <w:t>三、推广应用</w:t>
      </w:r>
    </w:p>
    <w:p w:rsidR="00316E25" w:rsidRPr="00316E25" w:rsidRDefault="00316E25" w:rsidP="00316E25">
      <w:pPr>
        <w:ind w:firstLineChars="200" w:firstLine="520"/>
        <w:rPr>
          <w:rFonts w:ascii="Times New Roman" w:eastAsia="楷体" w:hAnsi="Times New Roman" w:cs="Times New Roman" w:hint="eastAsia"/>
          <w:sz w:val="26"/>
          <w:szCs w:val="26"/>
        </w:rPr>
      </w:pPr>
      <w:r w:rsidRPr="00316E25">
        <w:rPr>
          <w:rFonts w:ascii="Times New Roman" w:eastAsia="楷体" w:hAnsi="Times New Roman" w:cs="Times New Roman" w:hint="eastAsia"/>
          <w:sz w:val="26"/>
          <w:szCs w:val="26"/>
        </w:rPr>
        <w:t>赵淳生院士团队与南航共同成立了南京航大超控科技有限公司，实现超声电机产业化，广泛应用于</w:t>
      </w:r>
      <w:bookmarkStart w:id="0" w:name="_GoBack"/>
      <w:bookmarkEnd w:id="0"/>
      <w:r w:rsidRPr="00316E25">
        <w:rPr>
          <w:rFonts w:ascii="Times New Roman" w:eastAsia="楷体" w:hAnsi="Times New Roman" w:cs="Times New Roman" w:hint="eastAsia"/>
          <w:sz w:val="26"/>
          <w:szCs w:val="26"/>
        </w:rPr>
        <w:t>航空航天、生物医疗、光学仪器、武器智能装备、智慧管网、无人机、机器人手、智能装订生产线等领域。</w:t>
      </w:r>
    </w:p>
    <w:tbl>
      <w:tblPr>
        <w:tblStyle w:val="a4"/>
        <w:tblW w:w="8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7"/>
        <w:gridCol w:w="3506"/>
        <w:gridCol w:w="1989"/>
      </w:tblGrid>
      <w:tr w:rsidR="00316E25" w:rsidTr="00D227E4">
        <w:tc>
          <w:tcPr>
            <w:tcW w:w="3027" w:type="dxa"/>
          </w:tcPr>
          <w:p w:rsidR="00316E25" w:rsidRDefault="00316E25" w:rsidP="00D227E4">
            <w:r>
              <w:rPr>
                <w:noProof/>
              </w:rPr>
              <w:drawing>
                <wp:inline distT="0" distB="0" distL="0" distR="0" wp14:anchorId="403728D1" wp14:editId="1F25B32B">
                  <wp:extent cx="1951990" cy="981075"/>
                  <wp:effectExtent l="0" t="0" r="0" b="0"/>
                  <wp:docPr id="30727" name="Picture 9" descr="DSC_9753--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27" name="Picture 9" descr="DSC_9753--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01" t="28537" r="16049" b="192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316" cy="989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6" w:type="dxa"/>
          </w:tcPr>
          <w:p w:rsidR="00316E25" w:rsidRDefault="00316E25" w:rsidP="00D227E4">
            <w:r>
              <w:rPr>
                <w:noProof/>
              </w:rPr>
              <w:drawing>
                <wp:inline distT="0" distB="0" distL="0" distR="0" wp14:anchorId="045738EA" wp14:editId="212F16A4">
                  <wp:extent cx="2284095" cy="152844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4220" cy="1529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9" w:type="dxa"/>
          </w:tcPr>
          <w:p w:rsidR="00316E25" w:rsidRDefault="00316E25" w:rsidP="00D227E4">
            <w:pPr>
              <w:jc w:val="center"/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6845CCF" wp14:editId="3EE932C3">
                  <wp:extent cx="1230630" cy="1728470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430" cy="1730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6E25" w:rsidTr="00D227E4">
        <w:tc>
          <w:tcPr>
            <w:tcW w:w="3027" w:type="dxa"/>
          </w:tcPr>
          <w:p w:rsidR="00316E25" w:rsidRPr="00316E25" w:rsidRDefault="00316E25" w:rsidP="00316E25">
            <w:pPr>
              <w:adjustRightInd w:val="0"/>
              <w:snapToGrid w:val="0"/>
              <w:ind w:firstLineChars="200" w:firstLine="360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 w:rsidRPr="00316E25">
              <w:rPr>
                <w:rFonts w:ascii="Times New Roman" w:eastAsia="黑体" w:hAnsi="Times New Roman" w:cs="Times New Roman" w:hint="eastAsia"/>
                <w:sz w:val="18"/>
                <w:szCs w:val="18"/>
              </w:rPr>
              <w:t>旋转超声</w:t>
            </w:r>
            <w:r w:rsidRPr="00316E25">
              <w:rPr>
                <w:rFonts w:ascii="Times New Roman" w:eastAsia="黑体" w:hAnsi="Times New Roman" w:cs="Times New Roman"/>
                <w:sz w:val="18"/>
                <w:szCs w:val="18"/>
              </w:rPr>
              <w:t>电机系列</w:t>
            </w:r>
          </w:p>
        </w:tc>
        <w:tc>
          <w:tcPr>
            <w:tcW w:w="3506" w:type="dxa"/>
          </w:tcPr>
          <w:p w:rsidR="00316E25" w:rsidRPr="00316E25" w:rsidRDefault="00316E25" w:rsidP="00316E25">
            <w:pPr>
              <w:adjustRightInd w:val="0"/>
              <w:snapToGrid w:val="0"/>
              <w:rPr>
                <w:rFonts w:ascii="Times New Roman" w:eastAsia="黑体" w:hAnsi="Times New Roman" w:cs="Times New Roman"/>
                <w:sz w:val="16"/>
                <w:szCs w:val="16"/>
              </w:rPr>
            </w:pPr>
            <w:r w:rsidRPr="00316E25">
              <w:rPr>
                <w:rFonts w:ascii="Times New Roman" w:eastAsia="黑体" w:hAnsi="Times New Roman" w:cs="Times New Roman"/>
                <w:sz w:val="16"/>
                <w:szCs w:val="16"/>
              </w:rPr>
              <w:t>应用</w:t>
            </w:r>
            <w:r w:rsidRPr="00316E25">
              <w:rPr>
                <w:rFonts w:ascii="Times New Roman" w:eastAsia="黑体" w:hAnsi="Times New Roman" w:cs="Times New Roman" w:hint="eastAsia"/>
                <w:sz w:val="16"/>
                <w:szCs w:val="16"/>
              </w:rPr>
              <w:t>于玉兔号月球车光谱仪</w:t>
            </w:r>
            <w:r w:rsidRPr="00316E25">
              <w:rPr>
                <w:rFonts w:ascii="Times New Roman" w:eastAsia="黑体" w:hAnsi="Times New Roman" w:cs="Times New Roman"/>
                <w:sz w:val="16"/>
                <w:szCs w:val="16"/>
              </w:rPr>
              <w:t>的超声电机</w:t>
            </w:r>
          </w:p>
        </w:tc>
        <w:tc>
          <w:tcPr>
            <w:tcW w:w="1989" w:type="dxa"/>
          </w:tcPr>
          <w:p w:rsidR="00316E25" w:rsidRPr="00316E25" w:rsidRDefault="00316E25" w:rsidP="00316E25">
            <w:pPr>
              <w:adjustRightInd w:val="0"/>
              <w:snapToGrid w:val="0"/>
              <w:rPr>
                <w:rFonts w:ascii="Times New Roman" w:eastAsia="黑体" w:hAnsi="Times New Roman" w:cs="Times New Roman"/>
                <w:sz w:val="16"/>
                <w:szCs w:val="16"/>
              </w:rPr>
            </w:pPr>
            <w:r w:rsidRPr="00316E25">
              <w:rPr>
                <w:rFonts w:ascii="Times New Roman" w:eastAsia="黑体" w:hAnsi="Times New Roman" w:cs="Times New Roman"/>
                <w:sz w:val="16"/>
                <w:szCs w:val="16"/>
              </w:rPr>
              <w:t xml:space="preserve"> </w:t>
            </w:r>
            <w:r w:rsidRPr="00316E25">
              <w:rPr>
                <w:rFonts w:ascii="Times New Roman" w:eastAsia="黑体" w:hAnsi="Times New Roman" w:cs="Times New Roman"/>
                <w:sz w:val="16"/>
                <w:szCs w:val="16"/>
              </w:rPr>
              <w:t>国家技术发明二等奖</w:t>
            </w:r>
          </w:p>
        </w:tc>
      </w:tr>
    </w:tbl>
    <w:p w:rsidR="00421F20" w:rsidRPr="00316E25" w:rsidRDefault="00421F20" w:rsidP="00316E25"/>
    <w:sectPr w:rsidR="00421F20" w:rsidRPr="00316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54A"/>
    <w:rsid w:val="00316E25"/>
    <w:rsid w:val="00421F20"/>
    <w:rsid w:val="00543944"/>
    <w:rsid w:val="006C054A"/>
    <w:rsid w:val="00C068A3"/>
    <w:rsid w:val="00E1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E2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6E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qFormat/>
    <w:rsid w:val="00316E2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316E2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16E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E2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6E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qFormat/>
    <w:rsid w:val="00316E2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316E2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16E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</Words>
  <Characters>368</Characters>
  <Application>Microsoft Office Word</Application>
  <DocSecurity>0</DocSecurity>
  <Lines>3</Lines>
  <Paragraphs>1</Paragraphs>
  <ScaleCrop>false</ScaleCrop>
  <Company>nuaa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lhx</dc:creator>
  <cp:keywords/>
  <dc:description/>
  <cp:lastModifiedBy>lhx</cp:lastModifiedBy>
  <cp:revision>2</cp:revision>
  <dcterms:created xsi:type="dcterms:W3CDTF">2019-09-01T02:22:00Z</dcterms:created>
  <dcterms:modified xsi:type="dcterms:W3CDTF">2019-09-01T02:32:00Z</dcterms:modified>
</cp:coreProperties>
</file>