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74" w:rsidRPr="008F40EE" w:rsidRDefault="00534A74" w:rsidP="00534A74">
      <w:pPr>
        <w:adjustRightInd w:val="0"/>
        <w:snapToGrid w:val="0"/>
        <w:spacing w:beforeLines="50" w:before="156" w:afterLines="50" w:after="156" w:line="1196" w:lineRule="exact"/>
        <w:jc w:val="center"/>
        <w:rPr>
          <w:rFonts w:ascii="方正小标宋简体" w:eastAsia="方正小标宋简体"/>
          <w:color w:val="FF0000"/>
          <w:spacing w:val="40"/>
          <w:w w:val="60"/>
          <w:kern w:val="32"/>
          <w:sz w:val="110"/>
          <w:szCs w:val="110"/>
        </w:rPr>
      </w:pPr>
      <w:r w:rsidRPr="008F40EE">
        <w:rPr>
          <w:rFonts w:ascii="方正小标宋简体" w:eastAsia="方正小标宋简体" w:hint="eastAsia"/>
          <w:color w:val="FF0000"/>
          <w:spacing w:val="40"/>
          <w:w w:val="60"/>
          <w:kern w:val="32"/>
          <w:sz w:val="110"/>
          <w:szCs w:val="110"/>
        </w:rPr>
        <w:t>南京航空航天大学</w:t>
      </w:r>
    </w:p>
    <w:p w:rsidR="00534A74" w:rsidRPr="008F40EE" w:rsidRDefault="00534A74" w:rsidP="00534A74">
      <w:pPr>
        <w:adjustRightInd w:val="0"/>
        <w:snapToGrid w:val="0"/>
        <w:spacing w:beforeLines="50" w:before="156" w:afterLines="50" w:after="156" w:line="1196" w:lineRule="exact"/>
        <w:jc w:val="center"/>
        <w:rPr>
          <w:rFonts w:ascii="方正小标宋简体" w:eastAsia="方正小标宋简体"/>
          <w:color w:val="FF0000"/>
          <w:spacing w:val="40"/>
          <w:w w:val="60"/>
          <w:kern w:val="32"/>
          <w:sz w:val="120"/>
          <w:szCs w:val="120"/>
        </w:rPr>
      </w:pPr>
      <w:r w:rsidRPr="008F40EE">
        <w:rPr>
          <w:rFonts w:ascii="方正小标宋简体" w:eastAsia="方正小标宋简体" w:hint="eastAsia"/>
          <w:color w:val="FF0000"/>
          <w:spacing w:val="40"/>
          <w:w w:val="60"/>
          <w:kern w:val="32"/>
          <w:sz w:val="120"/>
          <w:szCs w:val="120"/>
        </w:rPr>
        <w:t>航空学院文件</w:t>
      </w:r>
    </w:p>
    <w:p w:rsidR="00534A74" w:rsidRPr="005A49DC" w:rsidRDefault="00534A74" w:rsidP="00534A74">
      <w:pPr>
        <w:widowControl/>
        <w:spacing w:line="440" w:lineRule="exact"/>
        <w:jc w:val="center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 w:rsidRPr="005A49DC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院字〔201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9</w:t>
      </w:r>
      <w:r w:rsidRPr="005A49DC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〕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1</w:t>
      </w:r>
      <w:r w:rsidR="005E7E1A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7</w:t>
      </w:r>
      <w:r w:rsidRPr="005A49DC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号</w:t>
      </w:r>
    </w:p>
    <w:p w:rsidR="00534A74" w:rsidRPr="00C45879" w:rsidRDefault="00534A74" w:rsidP="00534A74">
      <w:pPr>
        <w:widowControl/>
        <w:spacing w:line="720" w:lineRule="exact"/>
        <w:jc w:val="center"/>
        <w:rPr>
          <w:color w:val="FFFFFF" w:themeColor="background1"/>
        </w:rPr>
      </w:pPr>
      <w:r>
        <w:rPr>
          <w:rFonts w:ascii="仿宋_GB2312" w:eastAsia="仿宋_GB2312" w:hAnsi="宋体" w:cs="宋体"/>
          <w:noProof/>
          <w:color w:val="FF0000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0775619" wp14:editId="0D2ED2A7">
                <wp:simplePos x="0" y="0"/>
                <wp:positionH relativeFrom="column">
                  <wp:posOffset>-523430</wp:posOffset>
                </wp:positionH>
                <wp:positionV relativeFrom="paragraph">
                  <wp:posOffset>148590</wp:posOffset>
                </wp:positionV>
                <wp:extent cx="6319520" cy="0"/>
                <wp:effectExtent l="0" t="0" r="2413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26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41.2pt;margin-top:11.7pt;width:497.6pt;height: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" strokecolor="red" strokeweight="1.5pt">
                <v:shadow color="#ccc"/>
              </v:shape>
            </w:pict>
          </mc:Fallback>
        </mc:AlternateContent>
      </w:r>
      <w:r w:rsidRPr="00C45879">
        <w:rPr>
          <w:rFonts w:ascii="仿宋_GB2312" w:eastAsia="仿宋_GB2312" w:hAnsi="宋体" w:cs="宋体" w:hint="eastAsia"/>
          <w:color w:val="FFFFFF" w:themeColor="background1"/>
          <w:kern w:val="0"/>
          <w:sz w:val="24"/>
        </w:rPr>
        <w:t>───────────── ★ ──────────────</w:t>
      </w:r>
    </w:p>
    <w:p w:rsidR="00534A74" w:rsidRDefault="00534A74" w:rsidP="00534A74">
      <w:pPr>
        <w:spacing w:line="560" w:lineRule="exact"/>
        <w:ind w:firstLineChars="200" w:firstLine="88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FC352A">
        <w:rPr>
          <w:rFonts w:ascii="方正小标宋简体" w:eastAsia="方正小标宋简体" w:hint="eastAsia"/>
          <w:color w:val="000000" w:themeColor="text1"/>
          <w:sz w:val="44"/>
          <w:szCs w:val="44"/>
        </w:rPr>
        <w:t>关于印发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《</w:t>
      </w:r>
      <w:r w:rsidRPr="00534A74">
        <w:rPr>
          <w:rFonts w:ascii="Times New Roman" w:eastAsia="方正小标宋简体" w:hint="eastAsia"/>
          <w:sz w:val="44"/>
          <w:szCs w:val="44"/>
        </w:rPr>
        <w:t>航空学院本科低年级基础课程助学制度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》</w:t>
      </w:r>
      <w:r w:rsidRPr="00FC352A">
        <w:rPr>
          <w:rFonts w:ascii="方正小标宋简体" w:eastAsia="方正小标宋简体" w:hint="eastAsia"/>
          <w:color w:val="000000" w:themeColor="text1"/>
          <w:sz w:val="44"/>
          <w:szCs w:val="44"/>
        </w:rPr>
        <w:t>的通知</w:t>
      </w:r>
    </w:p>
    <w:p w:rsidR="00534A74" w:rsidRPr="00E05D49" w:rsidRDefault="00534A74" w:rsidP="00534A74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E05D49">
        <w:rPr>
          <w:rFonts w:ascii="仿宋" w:eastAsia="仿宋" w:hAnsi="仿宋" w:hint="eastAsia"/>
          <w:sz w:val="32"/>
          <w:szCs w:val="32"/>
        </w:rPr>
        <w:t>各系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05D49">
        <w:rPr>
          <w:rFonts w:ascii="仿宋" w:eastAsia="仿宋" w:hAnsi="仿宋" w:hint="eastAsia"/>
          <w:sz w:val="32"/>
          <w:szCs w:val="32"/>
        </w:rPr>
        <w:t>所：</w:t>
      </w:r>
    </w:p>
    <w:p w:rsidR="00534A74" w:rsidRPr="00485A2E" w:rsidRDefault="00534A74" w:rsidP="00534A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85A2E">
        <w:rPr>
          <w:rFonts w:ascii="仿宋" w:eastAsia="仿宋" w:hAnsi="仿宋" w:hint="eastAsia"/>
          <w:sz w:val="32"/>
          <w:szCs w:val="32"/>
        </w:rPr>
        <w:t>《</w:t>
      </w:r>
      <w:r w:rsidRPr="00534A74">
        <w:rPr>
          <w:rFonts w:ascii="仿宋" w:eastAsia="仿宋" w:hAnsi="仿宋" w:hint="eastAsia"/>
          <w:sz w:val="32"/>
          <w:szCs w:val="32"/>
        </w:rPr>
        <w:t>航空学院本科低年级基础课程助学制度</w:t>
      </w:r>
      <w:r>
        <w:rPr>
          <w:rFonts w:ascii="仿宋" w:eastAsia="仿宋" w:hAnsi="仿宋" w:hint="eastAsia"/>
          <w:sz w:val="32"/>
          <w:szCs w:val="32"/>
        </w:rPr>
        <w:t>》</w:t>
      </w:r>
      <w:r w:rsidRPr="00485A2E"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学院党政联席会</w:t>
      </w:r>
      <w:r w:rsidRPr="00485A2E">
        <w:rPr>
          <w:rFonts w:ascii="仿宋" w:eastAsia="仿宋" w:hAnsi="仿宋" w:hint="eastAsia"/>
          <w:sz w:val="32"/>
          <w:szCs w:val="32"/>
        </w:rPr>
        <w:t>讨论通过，现予以公布并印发，特此通知。</w:t>
      </w:r>
    </w:p>
    <w:p w:rsidR="00534A74" w:rsidRPr="00485A2E" w:rsidRDefault="00534A74" w:rsidP="00534A74">
      <w:pPr>
        <w:spacing w:line="580" w:lineRule="exact"/>
        <w:rPr>
          <w:rFonts w:ascii="仿宋" w:eastAsia="仿宋" w:hAnsi="仿宋"/>
          <w:sz w:val="32"/>
          <w:szCs w:val="32"/>
        </w:rPr>
      </w:pPr>
      <w:r w:rsidRPr="00485A2E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534A74" w:rsidRPr="00485A2E" w:rsidRDefault="00534A74" w:rsidP="00534A74">
      <w:pPr>
        <w:spacing w:line="580" w:lineRule="exact"/>
        <w:rPr>
          <w:rFonts w:ascii="仿宋" w:eastAsia="仿宋" w:hAnsi="仿宋"/>
          <w:sz w:val="32"/>
          <w:szCs w:val="32"/>
        </w:rPr>
      </w:pPr>
      <w:r w:rsidRPr="00485A2E">
        <w:rPr>
          <w:rFonts w:ascii="仿宋" w:eastAsia="仿宋" w:hAnsi="仿宋" w:hint="eastAsia"/>
          <w:sz w:val="32"/>
          <w:szCs w:val="32"/>
        </w:rPr>
        <w:t xml:space="preserve">　　附件：《</w:t>
      </w:r>
      <w:r w:rsidRPr="00534A74">
        <w:rPr>
          <w:rFonts w:ascii="仿宋" w:eastAsia="仿宋" w:hAnsi="仿宋" w:hint="eastAsia"/>
          <w:sz w:val="32"/>
          <w:szCs w:val="32"/>
        </w:rPr>
        <w:t>航空学院本科低年级基础课程助学制度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534A74" w:rsidRDefault="00534A74" w:rsidP="00534A74">
      <w:pPr>
        <w:spacing w:line="580" w:lineRule="exact"/>
      </w:pPr>
      <w:r w:rsidRPr="00485A2E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534A74" w:rsidRDefault="00534A74" w:rsidP="00534A74">
      <w:pPr>
        <w:spacing w:line="580" w:lineRule="exact"/>
      </w:pPr>
    </w:p>
    <w:p w:rsidR="00534A74" w:rsidRPr="008C1A33" w:rsidRDefault="00534A74" w:rsidP="00534A74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航空</w:t>
      </w:r>
      <w:r w:rsidRPr="008C1A33">
        <w:rPr>
          <w:rFonts w:ascii="仿宋" w:eastAsia="仿宋" w:hAnsi="仿宋" w:hint="eastAsia"/>
          <w:sz w:val="32"/>
          <w:szCs w:val="32"/>
        </w:rPr>
        <w:t>学院</w:t>
      </w:r>
    </w:p>
    <w:p w:rsidR="00534A74" w:rsidRDefault="00534A74" w:rsidP="00534A74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年5月</w:t>
      </w:r>
      <w:r w:rsidR="00A66CF2">
        <w:rPr>
          <w:rFonts w:ascii="仿宋" w:eastAsia="仿宋" w:hAnsi="仿宋" w:hint="eastAsia"/>
          <w:sz w:val="32"/>
          <w:szCs w:val="32"/>
        </w:rPr>
        <w:t>10</w:t>
      </w:r>
      <w:bookmarkStart w:id="0" w:name="_GoBack"/>
      <w:bookmarkEnd w:id="0"/>
      <w:r w:rsidRPr="008C1A33">
        <w:rPr>
          <w:rFonts w:ascii="仿宋" w:eastAsia="仿宋" w:hAnsi="仿宋" w:hint="eastAsia"/>
          <w:sz w:val="32"/>
          <w:szCs w:val="32"/>
        </w:rPr>
        <w:t>日</w:t>
      </w:r>
    </w:p>
    <w:p w:rsidR="00534A74" w:rsidRDefault="00534A74" w:rsidP="00534A74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</w:p>
    <w:p w:rsidR="00534A74" w:rsidRDefault="00534A74" w:rsidP="00534A74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</w:p>
    <w:p w:rsidR="00534A74" w:rsidRDefault="00534A74" w:rsidP="00534A74">
      <w:pPr>
        <w:spacing w:line="580" w:lineRule="exact"/>
        <w:jc w:val="right"/>
        <w:rPr>
          <w:rFonts w:ascii="仿宋" w:eastAsia="仿宋" w:hAnsi="仿宋"/>
          <w:sz w:val="32"/>
          <w:szCs w:val="32"/>
        </w:rPr>
      </w:pPr>
    </w:p>
    <w:p w:rsidR="00534A74" w:rsidRDefault="00534A74" w:rsidP="00534A74"/>
    <w:p w:rsidR="00534A74" w:rsidRDefault="00534A74" w:rsidP="00534A74"/>
    <w:p w:rsidR="00534A74" w:rsidRDefault="00534A74" w:rsidP="00534A74"/>
    <w:p w:rsidR="00534A74" w:rsidRPr="00DA4EAA" w:rsidRDefault="00534A74" w:rsidP="00534A74">
      <w:pPr>
        <w:adjustRightInd w:val="0"/>
        <w:snapToGrid w:val="0"/>
        <w:spacing w:line="578" w:lineRule="exact"/>
        <w:jc w:val="center"/>
        <w:rPr>
          <w:rFonts w:ascii="Times New Roman"/>
          <w:color w:val="FF0000"/>
          <w:kern w:val="32"/>
          <w:lang w:val="zh-CN"/>
        </w:rPr>
      </w:pPr>
    </w:p>
    <w:p w:rsidR="00FF2A99" w:rsidRPr="00534A74" w:rsidRDefault="00A82291" w:rsidP="00534A7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34A74">
        <w:rPr>
          <w:rFonts w:ascii="方正小标宋简体" w:eastAsia="方正小标宋简体" w:hint="eastAsia"/>
          <w:color w:val="000000" w:themeColor="text1"/>
          <w:sz w:val="44"/>
          <w:szCs w:val="44"/>
        </w:rPr>
        <w:lastRenderedPageBreak/>
        <w:t>航空学院</w:t>
      </w:r>
      <w:r w:rsidR="00781729" w:rsidRPr="00534A74">
        <w:rPr>
          <w:rFonts w:ascii="方正小标宋简体" w:eastAsia="方正小标宋简体" w:hint="eastAsia"/>
          <w:color w:val="000000" w:themeColor="text1"/>
          <w:sz w:val="44"/>
          <w:szCs w:val="44"/>
        </w:rPr>
        <w:t>本科</w:t>
      </w:r>
      <w:r w:rsidRPr="00534A74">
        <w:rPr>
          <w:rFonts w:ascii="方正小标宋简体" w:eastAsia="方正小标宋简体" w:hint="eastAsia"/>
          <w:color w:val="000000" w:themeColor="text1"/>
          <w:sz w:val="44"/>
          <w:szCs w:val="44"/>
        </w:rPr>
        <w:t>低年级</w:t>
      </w:r>
      <w:r w:rsidR="00781729" w:rsidRPr="00534A74">
        <w:rPr>
          <w:rFonts w:ascii="方正小标宋简体" w:eastAsia="方正小标宋简体" w:hint="eastAsia"/>
          <w:color w:val="000000" w:themeColor="text1"/>
          <w:sz w:val="44"/>
          <w:szCs w:val="44"/>
        </w:rPr>
        <w:t>基础课程助</w:t>
      </w:r>
      <w:r w:rsidRPr="00534A74">
        <w:rPr>
          <w:rFonts w:ascii="方正小标宋简体" w:eastAsia="方正小标宋简体" w:hint="eastAsia"/>
          <w:color w:val="000000" w:themeColor="text1"/>
          <w:sz w:val="44"/>
          <w:szCs w:val="44"/>
        </w:rPr>
        <w:t>学</w:t>
      </w:r>
      <w:r w:rsidR="00781729" w:rsidRPr="00534A74">
        <w:rPr>
          <w:rFonts w:ascii="方正小标宋简体" w:eastAsia="方正小标宋简体" w:hint="eastAsia"/>
          <w:color w:val="000000" w:themeColor="text1"/>
          <w:sz w:val="44"/>
          <w:szCs w:val="44"/>
        </w:rPr>
        <w:t>制度</w:t>
      </w:r>
    </w:p>
    <w:p w:rsidR="00B809F2" w:rsidRPr="00B809F2" w:rsidRDefault="00B809F2" w:rsidP="002B427C">
      <w:pPr>
        <w:autoSpaceDE w:val="0"/>
        <w:autoSpaceDN w:val="0"/>
        <w:snapToGrid w:val="0"/>
        <w:spacing w:line="567" w:lineRule="atLeast"/>
        <w:jc w:val="center"/>
        <w:rPr>
          <w:rFonts w:ascii="Times New Roman" w:eastAsia="华文中宋" w:hAnsi="华文中宋" w:cs="Times New Roman"/>
          <w:sz w:val="44"/>
          <w:szCs w:val="44"/>
        </w:rPr>
      </w:pPr>
    </w:p>
    <w:p w:rsidR="00FD2F9E" w:rsidRPr="00534A74" w:rsidRDefault="00FD2F9E" w:rsidP="00781729">
      <w:pPr>
        <w:tabs>
          <w:tab w:val="left" w:pos="3330"/>
        </w:tabs>
        <w:autoSpaceDE w:val="0"/>
        <w:autoSpaceDN w:val="0"/>
        <w:snapToGrid w:val="0"/>
        <w:spacing w:line="567" w:lineRule="atLeast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534A74">
        <w:rPr>
          <w:rFonts w:ascii="仿宋" w:eastAsia="仿宋" w:hAnsi="仿宋" w:cs="Times New Roman" w:hint="eastAsia"/>
          <w:b/>
          <w:sz w:val="32"/>
          <w:szCs w:val="32"/>
        </w:rPr>
        <w:t>一、总则</w:t>
      </w:r>
      <w:r w:rsidR="00781729" w:rsidRPr="00534A74">
        <w:rPr>
          <w:rFonts w:ascii="仿宋" w:eastAsia="仿宋" w:hAnsi="仿宋" w:cs="Times New Roman"/>
          <w:b/>
          <w:sz w:val="32"/>
          <w:szCs w:val="32"/>
        </w:rPr>
        <w:tab/>
      </w:r>
    </w:p>
    <w:p w:rsidR="00781729" w:rsidRPr="00534A74" w:rsidRDefault="00781729" w:rsidP="00387F40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为</w:t>
      </w:r>
      <w:r w:rsidR="00FE0A44" w:rsidRPr="00534A74">
        <w:rPr>
          <w:rFonts w:ascii="仿宋" w:eastAsia="仿宋" w:hAnsi="仿宋" w:cs="Times New Roman" w:hint="eastAsia"/>
          <w:sz w:val="32"/>
          <w:szCs w:val="32"/>
        </w:rPr>
        <w:t>了</w:t>
      </w:r>
      <w:r w:rsidR="00AE170E" w:rsidRPr="00534A74">
        <w:rPr>
          <w:rFonts w:ascii="仿宋" w:eastAsia="仿宋" w:hAnsi="仿宋" w:cs="Times New Roman" w:hint="eastAsia"/>
          <w:sz w:val="32"/>
          <w:szCs w:val="32"/>
        </w:rPr>
        <w:t>帮助我院</w:t>
      </w:r>
      <w:r w:rsidR="00F335AB" w:rsidRPr="00534A74">
        <w:rPr>
          <w:rFonts w:ascii="仿宋" w:eastAsia="仿宋" w:hAnsi="仿宋" w:cs="Times New Roman" w:hint="eastAsia"/>
          <w:sz w:val="32"/>
          <w:szCs w:val="32"/>
        </w:rPr>
        <w:t>本科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低</w:t>
      </w:r>
      <w:r w:rsidR="00F335AB" w:rsidRPr="00534A74">
        <w:rPr>
          <w:rFonts w:ascii="仿宋" w:eastAsia="仿宋" w:hAnsi="仿宋" w:cs="Times New Roman" w:hint="eastAsia"/>
          <w:sz w:val="32"/>
          <w:szCs w:val="32"/>
        </w:rPr>
        <w:t>年级</w:t>
      </w:r>
      <w:r w:rsidR="00AE170E" w:rsidRPr="00534A74">
        <w:rPr>
          <w:rFonts w:ascii="仿宋" w:eastAsia="仿宋" w:hAnsi="仿宋" w:cs="Times New Roman" w:hint="eastAsia"/>
          <w:sz w:val="32"/>
          <w:szCs w:val="32"/>
        </w:rPr>
        <w:t>大学生尽快适应基础课程的学习，同时激励教师参加教学实践活动，</w:t>
      </w:r>
      <w:r w:rsidR="00A2097B" w:rsidRPr="00534A74">
        <w:rPr>
          <w:rFonts w:ascii="仿宋" w:eastAsia="仿宋" w:hAnsi="仿宋" w:cs="Times New Roman" w:hint="eastAsia"/>
          <w:sz w:val="32"/>
          <w:szCs w:val="32"/>
        </w:rPr>
        <w:t>结合我院实际</w:t>
      </w:r>
      <w:r w:rsidR="00AE170E" w:rsidRPr="00534A74">
        <w:rPr>
          <w:rFonts w:ascii="仿宋" w:eastAsia="仿宋" w:hAnsi="仿宋" w:cs="Times New Roman" w:hint="eastAsia"/>
          <w:sz w:val="32"/>
          <w:szCs w:val="32"/>
        </w:rPr>
        <w:t>情况，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特</w:t>
      </w:r>
      <w:r w:rsidR="00AE170E" w:rsidRPr="00534A74">
        <w:rPr>
          <w:rFonts w:ascii="仿宋" w:eastAsia="仿宋" w:hAnsi="仿宋" w:cs="Times New Roman" w:hint="eastAsia"/>
          <w:sz w:val="32"/>
          <w:szCs w:val="32"/>
        </w:rPr>
        <w:t>制定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重点</w:t>
      </w:r>
      <w:r w:rsidR="00AE170E" w:rsidRPr="00534A74">
        <w:rPr>
          <w:rFonts w:ascii="仿宋" w:eastAsia="仿宋" w:hAnsi="仿宋" w:cs="Times New Roman" w:hint="eastAsia"/>
          <w:sz w:val="32"/>
          <w:szCs w:val="32"/>
        </w:rPr>
        <w:t>基础课程</w:t>
      </w:r>
      <w:r w:rsidR="00235B38" w:rsidRPr="00534A74">
        <w:rPr>
          <w:rFonts w:ascii="仿宋" w:eastAsia="仿宋" w:hAnsi="仿宋" w:cs="Times New Roman" w:hint="eastAsia"/>
          <w:sz w:val="32"/>
          <w:szCs w:val="32"/>
        </w:rPr>
        <w:t>助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学</w:t>
      </w:r>
      <w:r w:rsidR="00A2097B" w:rsidRPr="00534A74">
        <w:rPr>
          <w:rFonts w:ascii="仿宋" w:eastAsia="仿宋" w:hAnsi="仿宋" w:cs="Times New Roman" w:hint="eastAsia"/>
          <w:sz w:val="32"/>
          <w:szCs w:val="32"/>
        </w:rPr>
        <w:t>制度。</w:t>
      </w:r>
    </w:p>
    <w:p w:rsidR="00A82291" w:rsidRPr="00534A74" w:rsidRDefault="00AE170E" w:rsidP="00AE170E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1.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助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学</w:t>
      </w:r>
      <w:r w:rsidR="00235B38" w:rsidRPr="00534A74">
        <w:rPr>
          <w:rFonts w:ascii="仿宋" w:eastAsia="仿宋" w:hAnsi="仿宋" w:cs="Times New Roman" w:hint="eastAsia"/>
          <w:sz w:val="32"/>
          <w:szCs w:val="32"/>
        </w:rPr>
        <w:t>课程的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确定</w:t>
      </w:r>
      <w:r w:rsidR="00235B38" w:rsidRPr="00534A74">
        <w:rPr>
          <w:rFonts w:ascii="仿宋" w:eastAsia="仿宋" w:hAnsi="仿宋" w:cs="Times New Roman" w:hint="eastAsia"/>
          <w:sz w:val="32"/>
          <w:szCs w:val="32"/>
        </w:rPr>
        <w:t>。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我院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历年学生</w:t>
      </w:r>
      <w:r w:rsidR="00AD7D93" w:rsidRPr="00534A74">
        <w:rPr>
          <w:rFonts w:ascii="仿宋" w:eastAsia="仿宋" w:hAnsi="仿宋" w:cs="Times New Roman" w:hint="eastAsia"/>
          <w:sz w:val="32"/>
          <w:szCs w:val="32"/>
        </w:rPr>
        <w:t>不及格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率高的基础课程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，以及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我院教师</w:t>
      </w:r>
      <w:r w:rsidR="00255BF1" w:rsidRPr="00534A74">
        <w:rPr>
          <w:rFonts w:ascii="仿宋" w:eastAsia="仿宋" w:hAnsi="仿宋" w:cs="Times New Roman" w:hint="eastAsia"/>
          <w:sz w:val="32"/>
          <w:szCs w:val="32"/>
        </w:rPr>
        <w:t>为长空学院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开设的</w:t>
      </w:r>
      <w:r w:rsidR="00255BF1" w:rsidRPr="00534A74">
        <w:rPr>
          <w:rFonts w:ascii="仿宋" w:eastAsia="仿宋" w:hAnsi="仿宋" w:cs="Times New Roman" w:hint="eastAsia"/>
          <w:sz w:val="32"/>
          <w:szCs w:val="32"/>
        </w:rPr>
        <w:t>基础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课程。</w:t>
      </w:r>
    </w:p>
    <w:p w:rsidR="00855100" w:rsidRPr="00534A74" w:rsidRDefault="00235B38" w:rsidP="00AE170E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2.助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学</w:t>
      </w:r>
      <w:r w:rsidRPr="00534A74">
        <w:rPr>
          <w:rFonts w:ascii="仿宋" w:eastAsia="仿宋" w:hAnsi="仿宋" w:cs="Times New Roman" w:hint="eastAsia"/>
          <w:sz w:val="32"/>
          <w:szCs w:val="32"/>
        </w:rPr>
        <w:t>教师的遴选。</w:t>
      </w:r>
      <w:r w:rsidR="00C05797" w:rsidRPr="00534A74">
        <w:rPr>
          <w:rFonts w:ascii="仿宋" w:eastAsia="仿宋" w:hAnsi="仿宋" w:cs="Times New Roman" w:hint="eastAsia"/>
          <w:sz w:val="32"/>
          <w:szCs w:val="32"/>
        </w:rPr>
        <w:t>助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学</w:t>
      </w:r>
      <w:r w:rsidR="00C05797" w:rsidRPr="00534A74">
        <w:rPr>
          <w:rFonts w:ascii="仿宋" w:eastAsia="仿宋" w:hAnsi="仿宋" w:cs="Times New Roman" w:hint="eastAsia"/>
          <w:sz w:val="32"/>
          <w:szCs w:val="32"/>
        </w:rPr>
        <w:t>教师队伍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以</w:t>
      </w:r>
      <w:r w:rsidR="00C05797" w:rsidRPr="00534A74">
        <w:rPr>
          <w:rFonts w:ascii="仿宋" w:eastAsia="仿宋" w:hAnsi="仿宋" w:cs="Times New Roman" w:hint="eastAsia"/>
          <w:sz w:val="32"/>
          <w:szCs w:val="32"/>
        </w:rPr>
        <w:t>青年教师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为主，</w:t>
      </w:r>
      <w:r w:rsidR="00DE483C" w:rsidRPr="00534A74">
        <w:rPr>
          <w:rFonts w:ascii="仿宋" w:eastAsia="仿宋" w:hAnsi="仿宋" w:cs="Times New Roman" w:hint="eastAsia"/>
          <w:sz w:val="32"/>
          <w:szCs w:val="32"/>
        </w:rPr>
        <w:t>鼓励其他教师参加。</w:t>
      </w:r>
      <w:r w:rsidRPr="00534A74">
        <w:rPr>
          <w:rFonts w:ascii="仿宋" w:eastAsia="仿宋" w:hAnsi="仿宋" w:cs="Times New Roman" w:hint="eastAsia"/>
          <w:sz w:val="32"/>
          <w:szCs w:val="32"/>
        </w:rPr>
        <w:t>近</w:t>
      </w:r>
      <w:r w:rsidR="00C05797" w:rsidRPr="00534A74">
        <w:rPr>
          <w:rFonts w:ascii="仿宋" w:eastAsia="仿宋" w:hAnsi="仿宋" w:cs="Times New Roman" w:hint="eastAsia"/>
          <w:sz w:val="32"/>
          <w:szCs w:val="32"/>
        </w:rPr>
        <w:t>三</w:t>
      </w:r>
      <w:r w:rsidRPr="00534A74">
        <w:rPr>
          <w:rFonts w:ascii="仿宋" w:eastAsia="仿宋" w:hAnsi="仿宋" w:cs="Times New Roman" w:hint="eastAsia"/>
          <w:sz w:val="32"/>
          <w:szCs w:val="32"/>
        </w:rPr>
        <w:t>年</w:t>
      </w:r>
      <w:r w:rsidR="00AD7D93" w:rsidRPr="00534A74">
        <w:rPr>
          <w:rFonts w:ascii="仿宋" w:eastAsia="仿宋" w:hAnsi="仿宋" w:cs="Times New Roman" w:hint="eastAsia"/>
          <w:sz w:val="32"/>
          <w:szCs w:val="32"/>
        </w:rPr>
        <w:t>加入学院</w:t>
      </w:r>
      <w:r w:rsidRPr="00534A74">
        <w:rPr>
          <w:rFonts w:ascii="仿宋" w:eastAsia="仿宋" w:hAnsi="仿宋" w:cs="Times New Roman" w:hint="eastAsia"/>
          <w:sz w:val="32"/>
          <w:szCs w:val="32"/>
        </w:rPr>
        <w:t>的讲师原则上都要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参加</w:t>
      </w:r>
      <w:r w:rsidR="00AD7D93" w:rsidRPr="00534A74">
        <w:rPr>
          <w:rFonts w:ascii="仿宋" w:eastAsia="仿宋" w:hAnsi="仿宋" w:cs="Times New Roman" w:hint="eastAsia"/>
          <w:sz w:val="32"/>
          <w:szCs w:val="32"/>
        </w:rPr>
        <w:t>至少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一门课程的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助学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工作</w:t>
      </w:r>
      <w:r w:rsidR="00C05797" w:rsidRPr="00534A74">
        <w:rPr>
          <w:rFonts w:ascii="仿宋" w:eastAsia="仿宋" w:hAnsi="仿宋" w:cs="Times New Roman" w:hint="eastAsia"/>
          <w:sz w:val="32"/>
          <w:szCs w:val="32"/>
        </w:rPr>
        <w:t>。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每一学期学院</w:t>
      </w:r>
      <w:r w:rsidR="00AD7D93" w:rsidRPr="00534A74">
        <w:rPr>
          <w:rFonts w:ascii="仿宋" w:eastAsia="仿宋" w:hAnsi="仿宋" w:cs="Times New Roman" w:hint="eastAsia"/>
          <w:sz w:val="32"/>
          <w:szCs w:val="32"/>
        </w:rPr>
        <w:t>将通过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自愿报名和学院指派的方式确定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助学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教师人选。</w:t>
      </w:r>
    </w:p>
    <w:p w:rsidR="00227859" w:rsidRPr="00534A74" w:rsidRDefault="00227859" w:rsidP="00AE170E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</w:p>
    <w:p w:rsidR="00E63ED9" w:rsidRPr="00534A74" w:rsidRDefault="00E63ED9" w:rsidP="002B427C">
      <w:pPr>
        <w:autoSpaceDE w:val="0"/>
        <w:autoSpaceDN w:val="0"/>
        <w:snapToGrid w:val="0"/>
        <w:spacing w:line="567" w:lineRule="atLeast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534A74">
        <w:rPr>
          <w:rFonts w:ascii="仿宋" w:eastAsia="仿宋" w:hAnsi="仿宋" w:cs="Times New Roman" w:hint="eastAsia"/>
          <w:b/>
          <w:sz w:val="32"/>
          <w:szCs w:val="32"/>
        </w:rPr>
        <w:t>二、助</w:t>
      </w:r>
      <w:r w:rsidR="00855100" w:rsidRPr="00534A74">
        <w:rPr>
          <w:rFonts w:ascii="仿宋" w:eastAsia="仿宋" w:hAnsi="仿宋" w:cs="Times New Roman" w:hint="eastAsia"/>
          <w:b/>
          <w:sz w:val="32"/>
          <w:szCs w:val="32"/>
        </w:rPr>
        <w:t>学任务</w:t>
      </w:r>
    </w:p>
    <w:p w:rsidR="001638EB" w:rsidRPr="00534A74" w:rsidRDefault="007C31D2" w:rsidP="003014B3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1.</w:t>
      </w:r>
      <w:r w:rsidR="001638EB" w:rsidRPr="00534A74">
        <w:rPr>
          <w:rFonts w:ascii="仿宋" w:eastAsia="仿宋" w:hAnsi="仿宋" w:cs="Times New Roman" w:hint="eastAsia"/>
          <w:sz w:val="32"/>
          <w:szCs w:val="32"/>
        </w:rPr>
        <w:t>深入与学生接触，</w:t>
      </w:r>
      <w:r w:rsidR="00855100" w:rsidRPr="00534A74">
        <w:rPr>
          <w:rFonts w:ascii="仿宋" w:eastAsia="仿宋" w:hAnsi="仿宋" w:cs="Times New Roman" w:hint="eastAsia"/>
          <w:sz w:val="32"/>
          <w:szCs w:val="32"/>
        </w:rPr>
        <w:t>了解学生的思想</w:t>
      </w:r>
      <w:r w:rsidR="001638EB" w:rsidRPr="00534A74">
        <w:rPr>
          <w:rFonts w:ascii="仿宋" w:eastAsia="仿宋" w:hAnsi="仿宋" w:cs="Times New Roman" w:hint="eastAsia"/>
          <w:sz w:val="32"/>
          <w:szCs w:val="32"/>
        </w:rPr>
        <w:t>动态，帮助学生尽快适应大学生活</w:t>
      </w:r>
      <w:r w:rsidR="00101471" w:rsidRPr="00534A7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1638EB" w:rsidRPr="00534A74" w:rsidRDefault="001638EB" w:rsidP="003014B3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2.随</w:t>
      </w:r>
      <w:r w:rsidR="00B809F2" w:rsidRPr="00534A74">
        <w:rPr>
          <w:rFonts w:ascii="仿宋" w:eastAsia="仿宋" w:hAnsi="仿宋" w:cs="Times New Roman" w:hint="eastAsia"/>
          <w:sz w:val="32"/>
          <w:szCs w:val="32"/>
        </w:rPr>
        <w:t>堂</w:t>
      </w:r>
      <w:r w:rsidRPr="00534A74">
        <w:rPr>
          <w:rFonts w:ascii="仿宋" w:eastAsia="仿宋" w:hAnsi="仿宋" w:cs="Times New Roman" w:hint="eastAsia"/>
          <w:sz w:val="32"/>
          <w:szCs w:val="32"/>
        </w:rPr>
        <w:t>听课</w:t>
      </w:r>
      <w:r w:rsidR="00D027C9" w:rsidRPr="00534A74">
        <w:rPr>
          <w:rFonts w:ascii="仿宋" w:eastAsia="仿宋" w:hAnsi="仿宋" w:cs="Times New Roman" w:hint="eastAsia"/>
          <w:sz w:val="32"/>
          <w:szCs w:val="32"/>
        </w:rPr>
        <w:t>，</w:t>
      </w:r>
      <w:r w:rsidRPr="00534A74">
        <w:rPr>
          <w:rFonts w:ascii="仿宋" w:eastAsia="仿宋" w:hAnsi="仿宋" w:cs="Times New Roman" w:hint="eastAsia"/>
          <w:sz w:val="32"/>
          <w:szCs w:val="32"/>
        </w:rPr>
        <w:t>批改作业</w:t>
      </w:r>
      <w:r w:rsidR="00D027C9" w:rsidRPr="00534A74">
        <w:rPr>
          <w:rFonts w:ascii="仿宋" w:eastAsia="仿宋" w:hAnsi="仿宋" w:cs="Times New Roman" w:hint="eastAsia"/>
          <w:sz w:val="32"/>
          <w:szCs w:val="32"/>
        </w:rPr>
        <w:t>，</w:t>
      </w:r>
      <w:r w:rsidRPr="00534A74">
        <w:rPr>
          <w:rFonts w:ascii="仿宋" w:eastAsia="仿宋" w:hAnsi="仿宋" w:cs="Times New Roman" w:hint="eastAsia"/>
          <w:sz w:val="32"/>
          <w:szCs w:val="32"/>
        </w:rPr>
        <w:t>参加答疑。</w:t>
      </w:r>
    </w:p>
    <w:p w:rsidR="001638EB" w:rsidRPr="00534A74" w:rsidRDefault="001638EB" w:rsidP="008C3E1C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3.上习题课，线上线下辅导学生。</w:t>
      </w:r>
    </w:p>
    <w:p w:rsidR="001638EB" w:rsidRPr="00534A74" w:rsidRDefault="001638EB" w:rsidP="003014B3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4.分析</w:t>
      </w:r>
      <w:r w:rsidR="00D027C9" w:rsidRPr="00534A74">
        <w:rPr>
          <w:rFonts w:ascii="仿宋" w:eastAsia="仿宋" w:hAnsi="仿宋" w:cs="Times New Roman" w:hint="eastAsia"/>
          <w:sz w:val="32"/>
          <w:szCs w:val="32"/>
        </w:rPr>
        <w:t>掌握</w:t>
      </w:r>
      <w:r w:rsidRPr="00534A74">
        <w:rPr>
          <w:rFonts w:ascii="仿宋" w:eastAsia="仿宋" w:hAnsi="仿宋" w:cs="Times New Roman" w:hint="eastAsia"/>
          <w:sz w:val="32"/>
          <w:szCs w:val="32"/>
        </w:rPr>
        <w:t>班级学生的学习情况，制定个性化的助学计划。</w:t>
      </w:r>
    </w:p>
    <w:p w:rsidR="001638EB" w:rsidRDefault="00227859" w:rsidP="003014B3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5.组织学生开展有利于</w:t>
      </w:r>
      <w:r w:rsidR="00B809F2" w:rsidRPr="00534A74">
        <w:rPr>
          <w:rFonts w:ascii="仿宋" w:eastAsia="仿宋" w:hAnsi="仿宋" w:cs="Times New Roman" w:hint="eastAsia"/>
          <w:sz w:val="32"/>
          <w:szCs w:val="32"/>
        </w:rPr>
        <w:t>课程</w:t>
      </w:r>
      <w:r w:rsidRPr="00534A74">
        <w:rPr>
          <w:rFonts w:ascii="仿宋" w:eastAsia="仿宋" w:hAnsi="仿宋" w:cs="Times New Roman" w:hint="eastAsia"/>
          <w:sz w:val="32"/>
          <w:szCs w:val="32"/>
        </w:rPr>
        <w:t>学习的其</w:t>
      </w:r>
      <w:r w:rsidR="00B809F2" w:rsidRPr="00534A74">
        <w:rPr>
          <w:rFonts w:ascii="仿宋" w:eastAsia="仿宋" w:hAnsi="仿宋" w:cs="Times New Roman" w:hint="eastAsia"/>
          <w:sz w:val="32"/>
          <w:szCs w:val="32"/>
        </w:rPr>
        <w:t>它</w:t>
      </w:r>
      <w:r w:rsidRPr="00534A74">
        <w:rPr>
          <w:rFonts w:ascii="仿宋" w:eastAsia="仿宋" w:hAnsi="仿宋" w:cs="Times New Roman" w:hint="eastAsia"/>
          <w:sz w:val="32"/>
          <w:szCs w:val="32"/>
        </w:rPr>
        <w:t>活动。</w:t>
      </w:r>
    </w:p>
    <w:p w:rsidR="00534A74" w:rsidRPr="00534A74" w:rsidRDefault="00534A74" w:rsidP="003014B3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</w:p>
    <w:p w:rsidR="00E63ED9" w:rsidRPr="00534A74" w:rsidRDefault="00C05797" w:rsidP="002B427C">
      <w:pPr>
        <w:autoSpaceDE w:val="0"/>
        <w:autoSpaceDN w:val="0"/>
        <w:snapToGrid w:val="0"/>
        <w:spacing w:line="567" w:lineRule="atLeast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534A74">
        <w:rPr>
          <w:rFonts w:ascii="仿宋" w:eastAsia="仿宋" w:hAnsi="仿宋" w:cs="Times New Roman" w:hint="eastAsia"/>
          <w:b/>
          <w:sz w:val="32"/>
          <w:szCs w:val="32"/>
        </w:rPr>
        <w:t>三</w:t>
      </w:r>
      <w:r w:rsidR="00E63ED9" w:rsidRPr="00534A74">
        <w:rPr>
          <w:rFonts w:ascii="仿宋" w:eastAsia="仿宋" w:hAnsi="仿宋" w:cs="Times New Roman" w:hint="eastAsia"/>
          <w:b/>
          <w:sz w:val="32"/>
          <w:szCs w:val="32"/>
        </w:rPr>
        <w:t>、</w:t>
      </w:r>
      <w:r w:rsidR="00D2309F" w:rsidRPr="00534A74">
        <w:rPr>
          <w:rFonts w:ascii="仿宋" w:eastAsia="仿宋" w:hAnsi="仿宋" w:cs="Times New Roman" w:hint="eastAsia"/>
          <w:b/>
          <w:sz w:val="32"/>
          <w:szCs w:val="32"/>
        </w:rPr>
        <w:t>年终</w:t>
      </w:r>
      <w:r w:rsidR="00E63ED9" w:rsidRPr="00534A74">
        <w:rPr>
          <w:rFonts w:ascii="仿宋" w:eastAsia="仿宋" w:hAnsi="仿宋" w:cs="Times New Roman" w:hint="eastAsia"/>
          <w:b/>
          <w:sz w:val="32"/>
          <w:szCs w:val="32"/>
        </w:rPr>
        <w:t>考核</w:t>
      </w:r>
    </w:p>
    <w:p w:rsidR="00B06CA0" w:rsidRPr="00534A74" w:rsidRDefault="00A82291" w:rsidP="008C3E1C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lastRenderedPageBreak/>
        <w:t>助学</w:t>
      </w:r>
      <w:r w:rsidR="00227859" w:rsidRPr="00534A74">
        <w:rPr>
          <w:rFonts w:ascii="仿宋" w:eastAsia="仿宋" w:hAnsi="仿宋" w:cs="Times New Roman" w:hint="eastAsia"/>
          <w:sz w:val="32"/>
          <w:szCs w:val="32"/>
        </w:rPr>
        <w:t>教师</w:t>
      </w:r>
      <w:r w:rsidR="00E63ED9" w:rsidRPr="00534A74">
        <w:rPr>
          <w:rFonts w:ascii="仿宋" w:eastAsia="仿宋" w:hAnsi="仿宋" w:cs="Times New Roman" w:hint="eastAsia"/>
          <w:sz w:val="32"/>
          <w:szCs w:val="32"/>
        </w:rPr>
        <w:t>在</w:t>
      </w:r>
      <w:r w:rsidR="00514993" w:rsidRPr="00534A74">
        <w:rPr>
          <w:rFonts w:ascii="仿宋" w:eastAsia="仿宋" w:hAnsi="仿宋" w:cs="Times New Roman" w:hint="eastAsia"/>
          <w:sz w:val="32"/>
          <w:szCs w:val="32"/>
        </w:rPr>
        <w:t>每门</w:t>
      </w:r>
      <w:r w:rsidR="00514993" w:rsidRPr="00534A74">
        <w:rPr>
          <w:rFonts w:ascii="仿宋" w:eastAsia="仿宋" w:hAnsi="仿宋" w:cs="Times New Roman"/>
          <w:sz w:val="32"/>
          <w:szCs w:val="32"/>
        </w:rPr>
        <w:t>课程</w:t>
      </w:r>
      <w:r w:rsidRPr="00534A74">
        <w:rPr>
          <w:rFonts w:ascii="仿宋" w:eastAsia="仿宋" w:hAnsi="仿宋" w:cs="Times New Roman" w:hint="eastAsia"/>
          <w:sz w:val="32"/>
          <w:szCs w:val="32"/>
        </w:rPr>
        <w:t>助学</w:t>
      </w:r>
      <w:r w:rsidR="00514993" w:rsidRPr="00534A74">
        <w:rPr>
          <w:rFonts w:ascii="仿宋" w:eastAsia="仿宋" w:hAnsi="仿宋" w:cs="Times New Roman" w:hint="eastAsia"/>
          <w:sz w:val="32"/>
          <w:szCs w:val="32"/>
        </w:rPr>
        <w:t>工作</w:t>
      </w:r>
      <w:r w:rsidR="00E63ED9" w:rsidRPr="00534A74">
        <w:rPr>
          <w:rFonts w:ascii="仿宋" w:eastAsia="仿宋" w:hAnsi="仿宋" w:cs="Times New Roman" w:hint="eastAsia"/>
          <w:sz w:val="32"/>
          <w:szCs w:val="32"/>
        </w:rPr>
        <w:t>结束</w:t>
      </w:r>
      <w:r w:rsidR="00514993" w:rsidRPr="00534A74">
        <w:rPr>
          <w:rFonts w:ascii="仿宋" w:eastAsia="仿宋" w:hAnsi="仿宋" w:cs="Times New Roman" w:hint="eastAsia"/>
          <w:sz w:val="32"/>
          <w:szCs w:val="32"/>
        </w:rPr>
        <w:t>后，</w:t>
      </w:r>
      <w:r w:rsidR="00E63ED9" w:rsidRPr="00534A74">
        <w:rPr>
          <w:rFonts w:ascii="仿宋" w:eastAsia="仿宋" w:hAnsi="仿宋" w:cs="Times New Roman" w:hint="eastAsia"/>
          <w:sz w:val="32"/>
          <w:szCs w:val="32"/>
        </w:rPr>
        <w:t>提交</w:t>
      </w:r>
      <w:r w:rsidR="00B809F2" w:rsidRPr="00534A74">
        <w:rPr>
          <w:rFonts w:ascii="仿宋" w:eastAsia="仿宋" w:hAnsi="仿宋" w:cs="Times New Roman" w:hint="eastAsia"/>
          <w:sz w:val="32"/>
          <w:szCs w:val="32"/>
        </w:rPr>
        <w:t>工作</w:t>
      </w:r>
      <w:r w:rsidR="00155DBA" w:rsidRPr="00534A74">
        <w:rPr>
          <w:rFonts w:ascii="仿宋" w:eastAsia="仿宋" w:hAnsi="仿宋" w:cs="Times New Roman"/>
          <w:sz w:val="32"/>
          <w:szCs w:val="32"/>
        </w:rPr>
        <w:t>总结</w:t>
      </w:r>
      <w:r w:rsidR="00514993" w:rsidRPr="00534A74">
        <w:rPr>
          <w:rFonts w:ascii="仿宋" w:eastAsia="仿宋" w:hAnsi="仿宋" w:cs="Times New Roman" w:hint="eastAsia"/>
          <w:sz w:val="32"/>
          <w:szCs w:val="32"/>
        </w:rPr>
        <w:t>报告</w:t>
      </w:r>
      <w:r w:rsidR="00AD7D93" w:rsidRPr="00534A74">
        <w:rPr>
          <w:rFonts w:ascii="仿宋" w:eastAsia="仿宋" w:hAnsi="仿宋" w:cs="Times New Roman" w:hint="eastAsia"/>
          <w:sz w:val="32"/>
          <w:szCs w:val="32"/>
        </w:rPr>
        <w:t>，</w:t>
      </w:r>
      <w:r w:rsidR="00B809F2" w:rsidRPr="00534A74">
        <w:rPr>
          <w:rFonts w:ascii="仿宋" w:eastAsia="仿宋" w:hAnsi="仿宋" w:cs="Times New Roman" w:hint="eastAsia"/>
          <w:sz w:val="32"/>
          <w:szCs w:val="32"/>
        </w:rPr>
        <w:t>学院</w:t>
      </w:r>
      <w:r w:rsidR="00AD7D93" w:rsidRPr="00534A74">
        <w:rPr>
          <w:rFonts w:ascii="仿宋" w:eastAsia="仿宋" w:hAnsi="仿宋" w:cs="Times New Roman" w:hint="eastAsia"/>
          <w:sz w:val="32"/>
          <w:szCs w:val="32"/>
        </w:rPr>
        <w:t>负责考核。</w:t>
      </w:r>
      <w:r w:rsidR="00227859" w:rsidRPr="00534A74">
        <w:rPr>
          <w:rFonts w:ascii="仿宋" w:eastAsia="仿宋" w:hAnsi="仿宋" w:cs="Times New Roman" w:hint="eastAsia"/>
          <w:sz w:val="32"/>
          <w:szCs w:val="32"/>
        </w:rPr>
        <w:t>考核主要综合</w:t>
      </w:r>
      <w:r w:rsidR="00B06CA0" w:rsidRPr="00534A74">
        <w:rPr>
          <w:rFonts w:ascii="仿宋" w:eastAsia="仿宋" w:hAnsi="仿宋" w:cs="Times New Roman" w:hint="eastAsia"/>
          <w:sz w:val="32"/>
          <w:szCs w:val="32"/>
        </w:rPr>
        <w:t>以下</w:t>
      </w:r>
      <w:r w:rsidR="00227859" w:rsidRPr="00534A74">
        <w:rPr>
          <w:rFonts w:ascii="仿宋" w:eastAsia="仿宋" w:hAnsi="仿宋" w:cs="Times New Roman" w:hint="eastAsia"/>
          <w:sz w:val="32"/>
          <w:szCs w:val="32"/>
        </w:rPr>
        <w:t>方面：</w:t>
      </w:r>
    </w:p>
    <w:p w:rsidR="00B06CA0" w:rsidRPr="00534A74" w:rsidRDefault="00B56B65" w:rsidP="008C3E1C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/>
          <w:sz w:val="32"/>
          <w:szCs w:val="32"/>
        </w:rPr>
        <w:t>1</w:t>
      </w:r>
      <w:r w:rsidRPr="00534A74">
        <w:rPr>
          <w:rFonts w:ascii="仿宋" w:eastAsia="仿宋" w:hAnsi="仿宋" w:cs="Times New Roman" w:hint="eastAsia"/>
          <w:sz w:val="32"/>
          <w:szCs w:val="32"/>
        </w:rPr>
        <w:t>.</w:t>
      </w:r>
      <w:r w:rsidR="00227859" w:rsidRPr="00534A74">
        <w:rPr>
          <w:rFonts w:ascii="仿宋" w:eastAsia="仿宋" w:hAnsi="仿宋" w:cs="Times New Roman" w:hint="eastAsia"/>
          <w:sz w:val="32"/>
          <w:szCs w:val="32"/>
        </w:rPr>
        <w:t>班级学生的</w:t>
      </w:r>
      <w:r w:rsidR="00B06CA0" w:rsidRPr="00534A74">
        <w:rPr>
          <w:rFonts w:ascii="仿宋" w:eastAsia="仿宋" w:hAnsi="仿宋" w:cs="Times New Roman" w:hint="eastAsia"/>
          <w:sz w:val="32"/>
          <w:szCs w:val="32"/>
        </w:rPr>
        <w:t>评价</w:t>
      </w:r>
      <w:r w:rsidR="00227859" w:rsidRPr="00534A74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B06CA0" w:rsidRPr="00534A74" w:rsidRDefault="00B56B65" w:rsidP="008C3E1C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2.</w:t>
      </w:r>
      <w:r w:rsidR="00227859" w:rsidRPr="00534A74">
        <w:rPr>
          <w:rFonts w:ascii="仿宋" w:eastAsia="仿宋" w:hAnsi="仿宋" w:cs="Times New Roman" w:hint="eastAsia"/>
          <w:sz w:val="32"/>
          <w:szCs w:val="32"/>
        </w:rPr>
        <w:t>主讲教师的评价；</w:t>
      </w:r>
    </w:p>
    <w:p w:rsidR="008C3E1C" w:rsidRDefault="00B56B65" w:rsidP="008C3E1C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3.</w:t>
      </w:r>
      <w:r w:rsidR="001356DB" w:rsidRPr="00534A74">
        <w:rPr>
          <w:rFonts w:ascii="仿宋" w:eastAsia="仿宋" w:hAnsi="仿宋" w:cs="Times New Roman" w:hint="eastAsia"/>
          <w:sz w:val="32"/>
          <w:szCs w:val="32"/>
        </w:rPr>
        <w:t>班级</w:t>
      </w:r>
      <w:r w:rsidR="00B06CA0" w:rsidRPr="00534A74">
        <w:rPr>
          <w:rFonts w:ascii="仿宋" w:eastAsia="仿宋" w:hAnsi="仿宋" w:cs="Times New Roman" w:hint="eastAsia"/>
          <w:sz w:val="32"/>
          <w:szCs w:val="32"/>
        </w:rPr>
        <w:t>考试成绩等。</w:t>
      </w:r>
    </w:p>
    <w:p w:rsidR="00534A74" w:rsidRPr="00534A74" w:rsidRDefault="00534A74" w:rsidP="008C3E1C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</w:p>
    <w:p w:rsidR="00C05797" w:rsidRPr="00534A74" w:rsidRDefault="00C05797" w:rsidP="00C05797">
      <w:pPr>
        <w:autoSpaceDE w:val="0"/>
        <w:autoSpaceDN w:val="0"/>
        <w:snapToGrid w:val="0"/>
        <w:spacing w:line="567" w:lineRule="atLeast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534A74">
        <w:rPr>
          <w:rFonts w:ascii="仿宋" w:eastAsia="仿宋" w:hAnsi="仿宋" w:cs="Times New Roman" w:hint="eastAsia"/>
          <w:b/>
          <w:sz w:val="32"/>
          <w:szCs w:val="32"/>
        </w:rPr>
        <w:t>四、</w:t>
      </w:r>
      <w:r w:rsidR="00D2309F" w:rsidRPr="00534A74">
        <w:rPr>
          <w:rFonts w:ascii="仿宋" w:eastAsia="仿宋" w:hAnsi="仿宋" w:cs="Times New Roman" w:hint="eastAsia"/>
          <w:b/>
          <w:sz w:val="32"/>
          <w:szCs w:val="32"/>
        </w:rPr>
        <w:t>考核结果的</w:t>
      </w:r>
      <w:r w:rsidR="00B06CA0" w:rsidRPr="00534A74">
        <w:rPr>
          <w:rFonts w:ascii="仿宋" w:eastAsia="仿宋" w:hAnsi="仿宋" w:cs="Times New Roman" w:hint="eastAsia"/>
          <w:b/>
          <w:sz w:val="32"/>
          <w:szCs w:val="32"/>
        </w:rPr>
        <w:t>使用</w:t>
      </w:r>
    </w:p>
    <w:p w:rsidR="00255BF1" w:rsidRDefault="00D2309F" w:rsidP="00C05797">
      <w:pPr>
        <w:autoSpaceDE w:val="0"/>
        <w:autoSpaceDN w:val="0"/>
        <w:snapToGrid w:val="0"/>
        <w:spacing w:line="567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对于考核合格者，</w:t>
      </w:r>
      <w:r w:rsidR="00C05797" w:rsidRPr="00534A74">
        <w:rPr>
          <w:rFonts w:ascii="仿宋" w:eastAsia="仿宋" w:hAnsi="仿宋" w:cs="Times New Roman" w:hint="eastAsia"/>
          <w:sz w:val="32"/>
          <w:szCs w:val="32"/>
        </w:rPr>
        <w:t>学院给予</w:t>
      </w:r>
      <w:r w:rsidR="00A82291" w:rsidRPr="00534A74">
        <w:rPr>
          <w:rFonts w:ascii="仿宋" w:eastAsia="仿宋" w:hAnsi="仿宋" w:cs="Times New Roman" w:hint="eastAsia"/>
          <w:sz w:val="32"/>
          <w:szCs w:val="32"/>
        </w:rPr>
        <w:t>助学</w:t>
      </w:r>
      <w:r w:rsidR="00C05797" w:rsidRPr="00534A74">
        <w:rPr>
          <w:rFonts w:ascii="仿宋" w:eastAsia="仿宋" w:hAnsi="仿宋" w:cs="Times New Roman" w:hint="eastAsia"/>
          <w:sz w:val="32"/>
          <w:szCs w:val="32"/>
        </w:rPr>
        <w:t>教师</w:t>
      </w:r>
      <w:r w:rsidR="00C05797" w:rsidRPr="00534A74">
        <w:rPr>
          <w:rFonts w:ascii="仿宋" w:eastAsia="仿宋" w:hAnsi="仿宋" w:cs="Times New Roman"/>
          <w:sz w:val="32"/>
          <w:szCs w:val="32"/>
        </w:rPr>
        <w:t>所</w:t>
      </w:r>
      <w:r w:rsidR="00A82291" w:rsidRPr="00534A74">
        <w:rPr>
          <w:rFonts w:ascii="仿宋" w:eastAsia="仿宋" w:hAnsi="仿宋" w:cs="Times New Roman"/>
          <w:sz w:val="32"/>
          <w:szCs w:val="32"/>
        </w:rPr>
        <w:t>助学</w:t>
      </w:r>
      <w:r w:rsidR="00C05797" w:rsidRPr="00534A74">
        <w:rPr>
          <w:rFonts w:ascii="仿宋" w:eastAsia="仿宋" w:hAnsi="仿宋" w:cs="Times New Roman"/>
          <w:sz w:val="32"/>
          <w:szCs w:val="32"/>
        </w:rPr>
        <w:t>课程总工作量</w:t>
      </w:r>
      <w:r w:rsidR="00C05797" w:rsidRPr="00534A74">
        <w:rPr>
          <w:rFonts w:ascii="仿宋" w:eastAsia="仿宋" w:hAnsi="仿宋" w:cs="Times New Roman" w:hint="eastAsia"/>
          <w:sz w:val="32"/>
          <w:szCs w:val="32"/>
        </w:rPr>
        <w:t>一半</w:t>
      </w:r>
      <w:r w:rsidR="00C05797" w:rsidRPr="00534A74">
        <w:rPr>
          <w:rFonts w:ascii="仿宋" w:eastAsia="仿宋" w:hAnsi="仿宋" w:cs="Times New Roman"/>
          <w:sz w:val="32"/>
          <w:szCs w:val="32"/>
        </w:rPr>
        <w:t>的</w:t>
      </w:r>
      <w:r w:rsidR="00C05797" w:rsidRPr="00534A74">
        <w:rPr>
          <w:rFonts w:ascii="仿宋" w:eastAsia="仿宋" w:hAnsi="仿宋" w:cs="Times New Roman" w:hint="eastAsia"/>
          <w:sz w:val="32"/>
          <w:szCs w:val="32"/>
        </w:rPr>
        <w:t>工作量补贴</w:t>
      </w:r>
      <w:r w:rsidRPr="00534A74">
        <w:rPr>
          <w:rFonts w:ascii="仿宋" w:eastAsia="仿宋" w:hAnsi="仿宋" w:cs="Times New Roman" w:hint="eastAsia"/>
          <w:sz w:val="32"/>
          <w:szCs w:val="32"/>
        </w:rPr>
        <w:t>；对于考核优秀者，学院给予额外年终绩效奖励；对于考核不合格者，</w:t>
      </w:r>
      <w:r w:rsidR="00634BB1" w:rsidRPr="00534A74">
        <w:rPr>
          <w:rFonts w:ascii="仿宋" w:eastAsia="仿宋" w:hAnsi="仿宋" w:cs="Times New Roman" w:hint="eastAsia"/>
          <w:sz w:val="32"/>
          <w:szCs w:val="32"/>
        </w:rPr>
        <w:t>助学工作不予认定</w:t>
      </w:r>
      <w:r w:rsidRPr="00534A74">
        <w:rPr>
          <w:rFonts w:ascii="仿宋" w:eastAsia="仿宋" w:hAnsi="仿宋" w:cs="Times New Roman" w:hint="eastAsia"/>
          <w:sz w:val="32"/>
          <w:szCs w:val="32"/>
        </w:rPr>
        <w:t>。考核</w:t>
      </w:r>
      <w:r w:rsidR="00634BB1" w:rsidRPr="00534A74">
        <w:rPr>
          <w:rFonts w:ascii="仿宋" w:eastAsia="仿宋" w:hAnsi="仿宋" w:cs="Times New Roman" w:hint="eastAsia"/>
          <w:sz w:val="32"/>
          <w:szCs w:val="32"/>
        </w:rPr>
        <w:t>结果作为</w:t>
      </w:r>
      <w:r w:rsidRPr="00534A74">
        <w:rPr>
          <w:rFonts w:ascii="仿宋" w:eastAsia="仿宋" w:hAnsi="仿宋" w:cs="Times New Roman" w:hint="eastAsia"/>
          <w:sz w:val="32"/>
          <w:szCs w:val="32"/>
        </w:rPr>
        <w:t>职称评定</w:t>
      </w:r>
      <w:r w:rsidR="00634BB1" w:rsidRPr="00534A74">
        <w:rPr>
          <w:rFonts w:ascii="仿宋" w:eastAsia="仿宋" w:hAnsi="仿宋" w:cs="Times New Roman" w:hint="eastAsia"/>
          <w:sz w:val="32"/>
          <w:szCs w:val="32"/>
        </w:rPr>
        <w:t>的重要依据</w:t>
      </w:r>
      <w:r w:rsidRPr="00534A7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534A74" w:rsidRPr="00534A74" w:rsidRDefault="00534A74" w:rsidP="00C05797">
      <w:pPr>
        <w:autoSpaceDE w:val="0"/>
        <w:autoSpaceDN w:val="0"/>
        <w:snapToGrid w:val="0"/>
        <w:spacing w:line="567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DE3FEE" w:rsidRPr="00534A74" w:rsidRDefault="00C05797" w:rsidP="002B427C">
      <w:pPr>
        <w:autoSpaceDE w:val="0"/>
        <w:autoSpaceDN w:val="0"/>
        <w:snapToGrid w:val="0"/>
        <w:spacing w:line="567" w:lineRule="atLeast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534A74">
        <w:rPr>
          <w:rFonts w:ascii="仿宋" w:eastAsia="仿宋" w:hAnsi="仿宋" w:cs="Times New Roman" w:hint="eastAsia"/>
          <w:b/>
          <w:sz w:val="32"/>
          <w:szCs w:val="32"/>
        </w:rPr>
        <w:t>五</w:t>
      </w:r>
      <w:r w:rsidR="00DE3FEE" w:rsidRPr="00534A74">
        <w:rPr>
          <w:rFonts w:ascii="仿宋" w:eastAsia="仿宋" w:hAnsi="仿宋" w:cs="Times New Roman" w:hint="eastAsia"/>
          <w:b/>
          <w:sz w:val="32"/>
          <w:szCs w:val="32"/>
        </w:rPr>
        <w:t>、其他</w:t>
      </w:r>
    </w:p>
    <w:p w:rsidR="00DE3FEE" w:rsidRPr="00534A74" w:rsidRDefault="00DE3FEE" w:rsidP="00387F40">
      <w:pPr>
        <w:autoSpaceDE w:val="0"/>
        <w:autoSpaceDN w:val="0"/>
        <w:snapToGrid w:val="0"/>
        <w:spacing w:line="567" w:lineRule="atLeas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534A74">
        <w:rPr>
          <w:rFonts w:ascii="仿宋" w:eastAsia="仿宋" w:hAnsi="仿宋" w:cs="Times New Roman" w:hint="eastAsia"/>
          <w:sz w:val="32"/>
          <w:szCs w:val="32"/>
        </w:rPr>
        <w:t>本文件未尽事宜</w:t>
      </w:r>
      <w:r w:rsidR="006B74BB" w:rsidRPr="00534A74">
        <w:rPr>
          <w:rFonts w:ascii="仿宋" w:eastAsia="仿宋" w:hAnsi="仿宋" w:cs="Times New Roman" w:hint="eastAsia"/>
          <w:sz w:val="32"/>
          <w:szCs w:val="32"/>
        </w:rPr>
        <w:t>参照学校</w:t>
      </w:r>
      <w:r w:rsidR="006B74BB" w:rsidRPr="00534A74">
        <w:rPr>
          <w:rFonts w:ascii="仿宋" w:eastAsia="仿宋" w:hAnsi="仿宋" w:cs="Times New Roman"/>
          <w:sz w:val="32"/>
          <w:szCs w:val="32"/>
        </w:rPr>
        <w:t>和</w:t>
      </w:r>
      <w:r w:rsidR="002B427C" w:rsidRPr="00534A74">
        <w:rPr>
          <w:rFonts w:ascii="仿宋" w:eastAsia="仿宋" w:hAnsi="仿宋" w:cs="Times New Roman" w:hint="eastAsia"/>
          <w:sz w:val="32"/>
          <w:szCs w:val="32"/>
        </w:rPr>
        <w:t>学院</w:t>
      </w:r>
      <w:r w:rsidRPr="00534A74">
        <w:rPr>
          <w:rFonts w:ascii="仿宋" w:eastAsia="仿宋" w:hAnsi="仿宋" w:cs="Times New Roman" w:hint="eastAsia"/>
          <w:sz w:val="32"/>
          <w:szCs w:val="32"/>
        </w:rPr>
        <w:t>相关文件执行，具体事宜由</w:t>
      </w:r>
      <w:r w:rsidR="002B427C" w:rsidRPr="00534A74">
        <w:rPr>
          <w:rFonts w:ascii="仿宋" w:eastAsia="仿宋" w:hAnsi="仿宋" w:cs="Times New Roman" w:hint="eastAsia"/>
          <w:sz w:val="32"/>
          <w:szCs w:val="32"/>
        </w:rPr>
        <w:t>学院教学</w:t>
      </w:r>
      <w:r w:rsidR="002B427C" w:rsidRPr="00534A74">
        <w:rPr>
          <w:rFonts w:ascii="仿宋" w:eastAsia="仿宋" w:hAnsi="仿宋" w:cs="Times New Roman"/>
          <w:sz w:val="32"/>
          <w:szCs w:val="32"/>
        </w:rPr>
        <w:t>办公室</w:t>
      </w:r>
      <w:r w:rsidRPr="00534A74">
        <w:rPr>
          <w:rFonts w:ascii="仿宋" w:eastAsia="仿宋" w:hAnsi="仿宋" w:cs="Times New Roman" w:hint="eastAsia"/>
          <w:sz w:val="32"/>
          <w:szCs w:val="32"/>
        </w:rPr>
        <w:t>负责解释</w:t>
      </w:r>
      <w:r w:rsidR="006B74BB" w:rsidRPr="00534A74">
        <w:rPr>
          <w:rFonts w:ascii="仿宋" w:eastAsia="仿宋" w:hAnsi="仿宋" w:cs="Times New Roman" w:hint="eastAsia"/>
          <w:sz w:val="32"/>
          <w:szCs w:val="32"/>
        </w:rPr>
        <w:t>执行</w:t>
      </w:r>
      <w:r w:rsidRPr="00534A7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70A18" w:rsidRPr="00534A74" w:rsidRDefault="00670A18" w:rsidP="00670A18">
      <w:pPr>
        <w:spacing w:line="360" w:lineRule="auto"/>
        <w:rPr>
          <w:rFonts w:ascii="仿宋" w:eastAsia="仿宋" w:hAnsi="仿宋"/>
          <w:b/>
          <w:sz w:val="24"/>
        </w:rPr>
      </w:pPr>
    </w:p>
    <w:p w:rsidR="00534A74" w:rsidRPr="00534A74" w:rsidRDefault="00534A74">
      <w:pPr>
        <w:spacing w:line="360" w:lineRule="auto"/>
        <w:rPr>
          <w:rFonts w:ascii="仿宋" w:eastAsia="仿宋" w:hAnsi="仿宋"/>
          <w:b/>
          <w:sz w:val="24"/>
        </w:rPr>
      </w:pPr>
    </w:p>
    <w:sectPr w:rsidR="00534A74" w:rsidRPr="0053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50" w:rsidRDefault="00E76650" w:rsidP="009F388D">
      <w:r>
        <w:separator/>
      </w:r>
    </w:p>
  </w:endnote>
  <w:endnote w:type="continuationSeparator" w:id="0">
    <w:p w:rsidR="00E76650" w:rsidRDefault="00E76650" w:rsidP="009F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50" w:rsidRDefault="00E76650" w:rsidP="009F388D">
      <w:r>
        <w:separator/>
      </w:r>
    </w:p>
  </w:footnote>
  <w:footnote w:type="continuationSeparator" w:id="0">
    <w:p w:rsidR="00E76650" w:rsidRDefault="00E76650" w:rsidP="009F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7B9B"/>
    <w:multiLevelType w:val="hybridMultilevel"/>
    <w:tmpl w:val="20884C70"/>
    <w:lvl w:ilvl="0" w:tplc="A14E9EE4">
      <w:start w:val="6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206C7925"/>
    <w:multiLevelType w:val="multilevel"/>
    <w:tmpl w:val="206C7925"/>
    <w:lvl w:ilvl="0">
      <w:start w:val="1"/>
      <w:numFmt w:val="japaneseCounting"/>
      <w:lvlText w:val="%1、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3"/>
        </w:tabs>
        <w:ind w:left="1123" w:hanging="420"/>
      </w:pPr>
    </w:lvl>
    <w:lvl w:ilvl="2">
      <w:start w:val="1"/>
      <w:numFmt w:val="lowerRoman"/>
      <w:lvlText w:val="%3."/>
      <w:lvlJc w:val="righ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383" w:hanging="420"/>
      </w:pPr>
    </w:lvl>
    <w:lvl w:ilvl="5">
      <w:start w:val="1"/>
      <w:numFmt w:val="lowerRoman"/>
      <w:lvlText w:val="%6."/>
      <w:lvlJc w:val="righ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lowerLetter"/>
      <w:lvlText w:val="%8)"/>
      <w:lvlJc w:val="left"/>
      <w:pPr>
        <w:tabs>
          <w:tab w:val="num" w:pos="3643"/>
        </w:tabs>
        <w:ind w:left="3643" w:hanging="420"/>
      </w:pPr>
    </w:lvl>
    <w:lvl w:ilvl="8">
      <w:start w:val="1"/>
      <w:numFmt w:val="lowerRoman"/>
      <w:lvlText w:val="%9."/>
      <w:lvlJc w:val="right"/>
      <w:pPr>
        <w:tabs>
          <w:tab w:val="num" w:pos="4063"/>
        </w:tabs>
        <w:ind w:left="4063" w:hanging="420"/>
      </w:pPr>
    </w:lvl>
  </w:abstractNum>
  <w:abstractNum w:abstractNumId="2">
    <w:nsid w:val="4FEE330F"/>
    <w:multiLevelType w:val="multilevel"/>
    <w:tmpl w:val="4FEE330F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68B95A17"/>
    <w:multiLevelType w:val="hybridMultilevel"/>
    <w:tmpl w:val="1DACC210"/>
    <w:lvl w:ilvl="0" w:tplc="0CC4359C">
      <w:start w:val="6"/>
      <w:numFmt w:val="decimal"/>
      <w:lvlText w:val="%1．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691A6513"/>
    <w:multiLevelType w:val="hybridMultilevel"/>
    <w:tmpl w:val="A5007FF8"/>
    <w:lvl w:ilvl="0" w:tplc="05F6EA00">
      <w:start w:val="5"/>
      <w:numFmt w:val="decimal"/>
      <w:lvlText w:val="%1．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79493F29"/>
    <w:multiLevelType w:val="hybridMultilevel"/>
    <w:tmpl w:val="7E3887A4"/>
    <w:lvl w:ilvl="0" w:tplc="50763EC6">
      <w:start w:val="1"/>
      <w:numFmt w:val="decimal"/>
      <w:lvlText w:val="%1."/>
      <w:lvlJc w:val="left"/>
      <w:pPr>
        <w:ind w:left="102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4A"/>
    <w:rsid w:val="00032127"/>
    <w:rsid w:val="000708FE"/>
    <w:rsid w:val="0007103F"/>
    <w:rsid w:val="00101471"/>
    <w:rsid w:val="001356DB"/>
    <w:rsid w:val="00155DBA"/>
    <w:rsid w:val="0016051C"/>
    <w:rsid w:val="001638EB"/>
    <w:rsid w:val="00171473"/>
    <w:rsid w:val="001C387F"/>
    <w:rsid w:val="001E62CD"/>
    <w:rsid w:val="001F16E7"/>
    <w:rsid w:val="00222232"/>
    <w:rsid w:val="00227859"/>
    <w:rsid w:val="00235B38"/>
    <w:rsid w:val="00255BF1"/>
    <w:rsid w:val="002B427C"/>
    <w:rsid w:val="002C54CC"/>
    <w:rsid w:val="002D750A"/>
    <w:rsid w:val="003014B3"/>
    <w:rsid w:val="0031382C"/>
    <w:rsid w:val="003445AD"/>
    <w:rsid w:val="00353C0D"/>
    <w:rsid w:val="003739F8"/>
    <w:rsid w:val="00387F40"/>
    <w:rsid w:val="003914F3"/>
    <w:rsid w:val="003F5704"/>
    <w:rsid w:val="00405CE7"/>
    <w:rsid w:val="00411F32"/>
    <w:rsid w:val="004226E6"/>
    <w:rsid w:val="00451BC2"/>
    <w:rsid w:val="00462AE4"/>
    <w:rsid w:val="004A37CD"/>
    <w:rsid w:val="004A4252"/>
    <w:rsid w:val="004B6A73"/>
    <w:rsid w:val="004F06F9"/>
    <w:rsid w:val="00507C6F"/>
    <w:rsid w:val="00514993"/>
    <w:rsid w:val="00533472"/>
    <w:rsid w:val="00534A74"/>
    <w:rsid w:val="00544728"/>
    <w:rsid w:val="00550DEE"/>
    <w:rsid w:val="00563D19"/>
    <w:rsid w:val="00571E09"/>
    <w:rsid w:val="005C1987"/>
    <w:rsid w:val="005C23FE"/>
    <w:rsid w:val="005E7E1A"/>
    <w:rsid w:val="00626E26"/>
    <w:rsid w:val="00634BB1"/>
    <w:rsid w:val="00670A18"/>
    <w:rsid w:val="006727FE"/>
    <w:rsid w:val="006900C6"/>
    <w:rsid w:val="006B74BB"/>
    <w:rsid w:val="00701AB1"/>
    <w:rsid w:val="007540CA"/>
    <w:rsid w:val="007601B2"/>
    <w:rsid w:val="00781729"/>
    <w:rsid w:val="00794127"/>
    <w:rsid w:val="007B6922"/>
    <w:rsid w:val="007C114F"/>
    <w:rsid w:val="007C31D2"/>
    <w:rsid w:val="007D5C18"/>
    <w:rsid w:val="00801959"/>
    <w:rsid w:val="00851742"/>
    <w:rsid w:val="00852DF2"/>
    <w:rsid w:val="00855100"/>
    <w:rsid w:val="0087563F"/>
    <w:rsid w:val="008A0576"/>
    <w:rsid w:val="008B5E28"/>
    <w:rsid w:val="008C3E1C"/>
    <w:rsid w:val="008E3D73"/>
    <w:rsid w:val="008F371D"/>
    <w:rsid w:val="008F598C"/>
    <w:rsid w:val="00936337"/>
    <w:rsid w:val="0094289B"/>
    <w:rsid w:val="00972721"/>
    <w:rsid w:val="00976EE3"/>
    <w:rsid w:val="00983ABF"/>
    <w:rsid w:val="009F388D"/>
    <w:rsid w:val="00A070F4"/>
    <w:rsid w:val="00A2097B"/>
    <w:rsid w:val="00A66CF2"/>
    <w:rsid w:val="00A82291"/>
    <w:rsid w:val="00A94DC8"/>
    <w:rsid w:val="00AD7D93"/>
    <w:rsid w:val="00AE170E"/>
    <w:rsid w:val="00AE2F21"/>
    <w:rsid w:val="00B06CA0"/>
    <w:rsid w:val="00B56B65"/>
    <w:rsid w:val="00B809F2"/>
    <w:rsid w:val="00BE2153"/>
    <w:rsid w:val="00BF4313"/>
    <w:rsid w:val="00C05797"/>
    <w:rsid w:val="00CA243D"/>
    <w:rsid w:val="00CD0EC5"/>
    <w:rsid w:val="00D027C9"/>
    <w:rsid w:val="00D2309F"/>
    <w:rsid w:val="00D45B5D"/>
    <w:rsid w:val="00D7472E"/>
    <w:rsid w:val="00D90C95"/>
    <w:rsid w:val="00D97D5B"/>
    <w:rsid w:val="00DE0049"/>
    <w:rsid w:val="00DE3FEE"/>
    <w:rsid w:val="00DE44BD"/>
    <w:rsid w:val="00DE483C"/>
    <w:rsid w:val="00E115BD"/>
    <w:rsid w:val="00E25DE6"/>
    <w:rsid w:val="00E63ED9"/>
    <w:rsid w:val="00E76650"/>
    <w:rsid w:val="00E8644A"/>
    <w:rsid w:val="00E86479"/>
    <w:rsid w:val="00E86912"/>
    <w:rsid w:val="00EF7FC7"/>
    <w:rsid w:val="00F32D9C"/>
    <w:rsid w:val="00F335AB"/>
    <w:rsid w:val="00FD2F9E"/>
    <w:rsid w:val="00FE0A44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D0C37-6C34-488D-95E9-B02263A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2F9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annotation text"/>
    <w:basedOn w:val="a"/>
    <w:link w:val="Char"/>
    <w:rsid w:val="00FF2A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4"/>
    <w:rsid w:val="00FF2A99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F2A9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F2A99"/>
    <w:rPr>
      <w:sz w:val="18"/>
      <w:szCs w:val="18"/>
    </w:rPr>
  </w:style>
  <w:style w:type="paragraph" w:styleId="a6">
    <w:name w:val="List Paragraph"/>
    <w:basedOn w:val="a"/>
    <w:uiPriority w:val="34"/>
    <w:qFormat/>
    <w:rsid w:val="00FF2A99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9F3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9F388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9F3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9F3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7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3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5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0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8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0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16D9-8123-486E-8C19-DE742666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503zhuguan</dc:creator>
  <cp:lastModifiedBy>tourist</cp:lastModifiedBy>
  <cp:revision>6</cp:revision>
  <cp:lastPrinted>2019-05-10T00:48:00Z</cp:lastPrinted>
  <dcterms:created xsi:type="dcterms:W3CDTF">2019-05-09T05:16:00Z</dcterms:created>
  <dcterms:modified xsi:type="dcterms:W3CDTF">2019-05-10T00:49:00Z</dcterms:modified>
</cp:coreProperties>
</file>