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  <w:lang w:eastAsia="zh-Hans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Hans"/>
        </w:rPr>
        <w:t xml:space="preserve">关于征集科研助理岗位设置和聘用意向的通 </w:t>
      </w:r>
      <w:r>
        <w:rPr>
          <w:rFonts w:ascii="方正小标宋简体" w:hAnsi="仿宋_GB2312" w:eastAsia="方正小标宋简体" w:cs="仿宋_GB2312"/>
          <w:sz w:val="44"/>
          <w:szCs w:val="44"/>
          <w:lang w:eastAsia="zh-Hans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Hans"/>
        </w:rPr>
        <w:t>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各位老师：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落实党中央、国务院“稳就业”“保就业”决策部署，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进一步做好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高校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毕业生就业工作，根据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根据科技部、教育部、人力资源社会保障部等六部门《关于鼓励科研项目开发科研助理岗位吸纳高校毕业生就业的通知》（国科发资〔2020〕132号）和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教育部办公厅《关于高等学校做好2021年开发科研助理岗位吸纳毕业生就业工作的通知》（教科信厅函〔2021〕13号）要求，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拟在学院内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征集2021年度科研助理岗位的设置和聘用意向。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现就有关事宜通知如下：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  <w:t>开发科研助理岗位吸纳高校毕业生就业的重要意义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高校毕业生是国家科技创新的一支重要生力军，科研助理是科研队伍的重要组成部分，是完善科研治理体系建设、提升治理能力的重要手段。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  <w:t>开发科研助理岗位吸纳高校毕业生就业既是认真贯彻党中央、国务院关于做好“稳就业”“保就业”决策部署的有效手段，也是深化科技管理体制改革、构建与国家科技计划实施相匹配的专业科技支撑队伍的重要举措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  <w:t>科研助理类型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科研助理是指从事科研项目辅助研究、实验（工程）设施运行维护和实验技术、科技成果转移转化以及学术助理和财务助理等工作的人员。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  <w:t>聘用原则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right="0" w:rightChars="0" w:hanging="320" w:hangingChars="1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1.应届毕业生优先考虑；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2.遵循公开招聘、平等自愿、双向选择、择优聘用的原则。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  <w:t>工作期限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根据聘用合同进行管理，聘任期限一般以完成某项科研工作任务为期限，首次聘用期限原则上不超过科研项目执行期，聘期考核合格可根据工作需要续聘。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  <w:t>岗位来源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1.可以依托所承担的各类国家科技计划（专项、基金等）项目中，积极吸纳高校毕业生参与科研相关工作，主要包括：国家自然科学基金，国家科技重大专项，国家重点研发计划，基地和人才专项（含国家重点实验室、国家工程研究中心、国家技术创新中心等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2.支持各级各类科研创新平台和团队（课题组）结合承担项目和经费等情况设置科研助理岗位；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3.鼓励经费较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少的课题组联合设置科研助理岗位。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  <w:t>工作待遇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根据聘用合同进行管理，科研助理的薪酬由甲乙双方协商确定。甲方可按照每月、每小时定额提供报酬，或根据实际科研协助内容自行协商报酬。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  <w:lang w:eastAsia="zh-Hans"/>
        </w:rPr>
        <w:t>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本次主要面向各位老师统计本年度科研助理设置和聘用意向，统计结果将作为下一步我院科研助理岗位设置的参考，正式聘用相关事宜请关注进一步通知。请各位老师根据实际需求填报，于2021年6月1日中午12:00前，将《航空学院2021年度科研助理聘用意向统计表》（附件1）</w:t>
      </w:r>
      <w:r>
        <w:fldChar w:fldCharType="begin"/>
      </w:r>
      <w:r>
        <w:instrText xml:space="preserve"> HYPERLINK "mailto:电子表格发送至邮箱jak866@nuaa.edu.cn" </w:instrText>
      </w:r>
      <w:r>
        <w:fldChar w:fldCharType="separate"/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eastAsia="zh-Hans"/>
        </w:rPr>
        <w:t>电子表格发送至邮箱</w:t>
      </w:r>
      <w:r>
        <w:rPr>
          <w:rStyle w:val="9"/>
          <w:rFonts w:ascii="Times New Roman" w:hAnsi="Times New Roman" w:eastAsia="仿宋_GB2312" w:cs="Times New Roman"/>
          <w:sz w:val="32"/>
          <w:szCs w:val="32"/>
          <w:lang w:eastAsia="zh-Hans"/>
        </w:rPr>
        <w:t>jak866@</w:t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eastAsia="zh-Hans"/>
        </w:rPr>
        <w:t>nuaa</w:t>
      </w:r>
      <w:r>
        <w:rPr>
          <w:rStyle w:val="9"/>
          <w:rFonts w:ascii="Times New Roman" w:hAnsi="Times New Roman" w:eastAsia="仿宋_GB2312" w:cs="Times New Roman"/>
          <w:sz w:val="32"/>
          <w:szCs w:val="32"/>
          <w:lang w:eastAsia="zh-Hans"/>
        </w:rPr>
        <w:t>.</w:t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lang w:eastAsia="zh-Hans"/>
        </w:rPr>
        <w:t>edu</w:t>
      </w:r>
      <w:r>
        <w:rPr>
          <w:rStyle w:val="9"/>
          <w:rFonts w:ascii="Times New Roman" w:hAnsi="Times New Roman" w:eastAsia="仿宋_GB2312" w:cs="Times New Roman"/>
          <w:sz w:val="32"/>
          <w:szCs w:val="32"/>
          <w:lang w:eastAsia="zh-Hans"/>
        </w:rPr>
        <w:t>.cn</w:t>
      </w:r>
      <w:r>
        <w:rPr>
          <w:rStyle w:val="9"/>
          <w:rFonts w:ascii="Times New Roman" w:hAnsi="Times New Roman" w:eastAsia="仿宋_GB2312" w:cs="Times New Roman"/>
          <w:sz w:val="32"/>
          <w:szCs w:val="32"/>
          <w:lang w:eastAsia="zh-Hans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附件1:航空学院2021年度科研助理聘用意向统计表</w:t>
      </w: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spacing w:line="560" w:lineRule="exact"/>
        <w:ind w:firstLine="320" w:firstLineChars="100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</w:p>
    <w:p>
      <w:pPr>
        <w:spacing w:line="560" w:lineRule="exact"/>
        <w:ind w:right="360"/>
        <w:jc w:val="right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航空学院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2021年5月24日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50A6"/>
    <w:multiLevelType w:val="singleLevel"/>
    <w:tmpl w:val="60AB50A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B857A"/>
    <w:rsid w:val="00171F84"/>
    <w:rsid w:val="003437ED"/>
    <w:rsid w:val="004A581D"/>
    <w:rsid w:val="00816682"/>
    <w:rsid w:val="00B326C9"/>
    <w:rsid w:val="00B807B7"/>
    <w:rsid w:val="00E01896"/>
    <w:rsid w:val="00E73EEA"/>
    <w:rsid w:val="5FED3342"/>
    <w:rsid w:val="5FFFEFB5"/>
    <w:rsid w:val="6FF7BCA2"/>
    <w:rsid w:val="773F2E38"/>
    <w:rsid w:val="7F6B857A"/>
    <w:rsid w:val="D2B7A3EB"/>
    <w:rsid w:val="DFB59B9E"/>
    <w:rsid w:val="F3BF7136"/>
    <w:rsid w:val="FEEBABAD"/>
    <w:rsid w:val="FFF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3"/>
    <w:uiPriority w:val="0"/>
    <w:rPr>
      <w:b/>
      <w:bCs/>
    </w:rPr>
  </w:style>
  <w:style w:type="paragraph" w:styleId="4">
    <w:name w:val="annotation text"/>
    <w:basedOn w:val="1"/>
    <w:link w:val="12"/>
    <w:uiPriority w:val="0"/>
    <w:pPr>
      <w:jc w:val="left"/>
    </w:p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7"/>
    <w:uiPriority w:val="0"/>
    <w:rPr>
      <w:sz w:val="21"/>
      <w:szCs w:val="21"/>
    </w:rPr>
  </w:style>
  <w:style w:type="character" w:customStyle="1" w:styleId="12">
    <w:name w:val="批注文字 字符"/>
    <w:basedOn w:val="7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字符"/>
    <w:basedOn w:val="12"/>
    <w:link w:val="3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Unresolved Mention"/>
    <w:basedOn w:val="7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967</Characters>
  <Lines>8</Lines>
  <Paragraphs>2</Paragraphs>
  <TotalTime>0</TotalTime>
  <ScaleCrop>false</ScaleCrop>
  <LinksUpToDate>false</LinksUpToDate>
  <CharactersWithSpaces>1134</CharactersWithSpaces>
  <Application>WPS Office_3.6.0.5672_F1E327BC-269C-435d-A152-05C5408002CA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2021-05-24T20:40:00Z</dcterms:created>
  <dc:creator>jiaoankang</dc:creator>
  <cp:lastModifiedBy>jiaoankang</cp:lastModifiedBy>
  <dcterms:modified xsi:type="dcterms:W3CDTF">2021-05-24T16:37:10Z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