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本科教育教学审核评估学院教学档案清单</w:t>
      </w:r>
    </w:p>
    <w:p>
      <w:pPr>
        <w:tabs>
          <w:tab w:val="left" w:pos="1418"/>
        </w:tabs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（一）专业建设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1．本科</w:t>
      </w:r>
      <w:r>
        <w:rPr>
          <w:sz w:val="24"/>
        </w:rPr>
        <w:t>专业</w:t>
      </w:r>
      <w:r>
        <w:rPr>
          <w:rFonts w:hint="eastAsia"/>
          <w:sz w:val="24"/>
        </w:rPr>
        <w:t>历史</w:t>
      </w:r>
      <w:r>
        <w:rPr>
          <w:sz w:val="24"/>
        </w:rPr>
        <w:t>沿革及各年度专业一览表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2．</w:t>
      </w:r>
      <w:r>
        <w:rPr>
          <w:rFonts w:hint="eastAsia"/>
          <w:sz w:val="24"/>
        </w:rPr>
        <w:t>新专业</w:t>
      </w:r>
      <w:r>
        <w:rPr>
          <w:sz w:val="24"/>
        </w:rPr>
        <w:t>论证、申报</w:t>
      </w:r>
      <w:r>
        <w:rPr>
          <w:rFonts w:hint="eastAsia"/>
          <w:sz w:val="24"/>
        </w:rPr>
        <w:t>、批复</w:t>
      </w:r>
      <w:r>
        <w:rPr>
          <w:sz w:val="24"/>
        </w:rPr>
        <w:t>材料，</w:t>
      </w:r>
      <w:r>
        <w:rPr>
          <w:rFonts w:hint="eastAsia"/>
          <w:sz w:val="24"/>
        </w:rPr>
        <w:t>以及</w:t>
      </w:r>
      <w:r>
        <w:rPr>
          <w:sz w:val="24"/>
        </w:rPr>
        <w:t>建设</w:t>
      </w:r>
      <w:r>
        <w:rPr>
          <w:rFonts w:hint="eastAsia"/>
          <w:sz w:val="24"/>
        </w:rPr>
        <w:t>相</w:t>
      </w:r>
      <w:r>
        <w:rPr>
          <w:sz w:val="24"/>
        </w:rPr>
        <w:t>关材料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3．</w:t>
      </w:r>
      <w:r>
        <w:rPr>
          <w:rFonts w:hint="eastAsia"/>
          <w:sz w:val="24"/>
        </w:rPr>
        <w:t>专业</w:t>
      </w:r>
      <w:r>
        <w:rPr>
          <w:sz w:val="24"/>
        </w:rPr>
        <w:t>认证</w:t>
      </w:r>
      <w:r>
        <w:rPr>
          <w:rFonts w:hint="eastAsia"/>
          <w:sz w:val="24"/>
        </w:rPr>
        <w:t>与</w:t>
      </w:r>
      <w:r>
        <w:rPr>
          <w:sz w:val="24"/>
        </w:rPr>
        <w:t>评估</w:t>
      </w:r>
      <w:r>
        <w:rPr>
          <w:rFonts w:hint="eastAsia"/>
          <w:sz w:val="24"/>
        </w:rPr>
        <w:t>等</w:t>
      </w:r>
      <w:r>
        <w:rPr>
          <w:sz w:val="24"/>
        </w:rPr>
        <w:t>材料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4．</w:t>
      </w:r>
      <w:r>
        <w:rPr>
          <w:rFonts w:hint="eastAsia"/>
          <w:sz w:val="24"/>
        </w:rPr>
        <w:t>国家级\省级一流</w:t>
      </w:r>
      <w:r>
        <w:rPr>
          <w:sz w:val="24"/>
        </w:rPr>
        <w:t>专业建设项目</w:t>
      </w:r>
      <w:r>
        <w:rPr>
          <w:rFonts w:hint="eastAsia"/>
          <w:sz w:val="24"/>
        </w:rPr>
        <w:t>申报、评审、任务</w:t>
      </w:r>
      <w:r>
        <w:rPr>
          <w:sz w:val="24"/>
        </w:rPr>
        <w:t>书</w:t>
      </w:r>
      <w:r>
        <w:rPr>
          <w:rFonts w:hint="eastAsia"/>
          <w:sz w:val="24"/>
        </w:rPr>
        <w:t>等相关</w:t>
      </w:r>
      <w:r>
        <w:rPr>
          <w:sz w:val="24"/>
        </w:rPr>
        <w:t>材料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5．</w:t>
      </w:r>
      <w:r>
        <w:rPr>
          <w:rFonts w:hint="eastAsia"/>
          <w:sz w:val="24"/>
        </w:rPr>
        <w:t>专业</w:t>
      </w:r>
      <w:r>
        <w:rPr>
          <w:sz w:val="24"/>
        </w:rPr>
        <w:t>人才培养</w:t>
      </w:r>
      <w:r>
        <w:rPr>
          <w:rFonts w:hint="eastAsia"/>
          <w:sz w:val="24"/>
        </w:rPr>
        <w:t>方案</w:t>
      </w:r>
      <w:r>
        <w:rPr>
          <w:sz w:val="24"/>
        </w:rPr>
        <w:t>及论证报告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6．</w:t>
      </w:r>
      <w:r>
        <w:rPr>
          <w:rFonts w:hint="eastAsia"/>
          <w:sz w:val="24"/>
        </w:rPr>
        <w:t>专业负责人考核表。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．专业建设指导委员会会议纪要。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．新专业学士学位授权申报书及附件材料。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（二）课程建设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1．课程教学大纲：学院（教学单位）开设的所有课程教学大纲（包括课内</w:t>
      </w:r>
      <w:r>
        <w:rPr>
          <w:sz w:val="24"/>
        </w:rPr>
        <w:t>实验教学大纲）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2．</w:t>
      </w:r>
      <w:r>
        <w:rPr>
          <w:rFonts w:hint="eastAsia"/>
          <w:sz w:val="24"/>
        </w:rPr>
        <w:t>新型</w:t>
      </w:r>
      <w:r>
        <w:rPr>
          <w:sz w:val="24"/>
        </w:rPr>
        <w:t>课程</w:t>
      </w:r>
      <w:r>
        <w:rPr>
          <w:rFonts w:hint="eastAsia"/>
          <w:sz w:val="24"/>
        </w:rPr>
        <w:t>（大师课、项目式课程、青年教师微课程）建设</w:t>
      </w:r>
      <w:r>
        <w:rPr>
          <w:sz w:val="24"/>
        </w:rPr>
        <w:t>和开课材料（</w:t>
      </w:r>
      <w:r>
        <w:rPr>
          <w:rFonts w:hint="eastAsia"/>
          <w:sz w:val="24"/>
        </w:rPr>
        <w:t>包括申报书、总结</w:t>
      </w:r>
      <w:r>
        <w:rPr>
          <w:sz w:val="24"/>
        </w:rPr>
        <w:t>材料）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3．在线开放</w:t>
      </w:r>
      <w:r>
        <w:rPr>
          <w:sz w:val="24"/>
        </w:rPr>
        <w:t>课程</w:t>
      </w:r>
      <w:r>
        <w:rPr>
          <w:rFonts w:hint="eastAsia"/>
          <w:sz w:val="24"/>
        </w:rPr>
        <w:t>、</w:t>
      </w:r>
      <w:r>
        <w:rPr>
          <w:sz w:val="24"/>
        </w:rPr>
        <w:t>教学资源建设材料</w:t>
      </w:r>
      <w:r>
        <w:rPr>
          <w:rFonts w:hint="eastAsia"/>
          <w:sz w:val="24"/>
        </w:rPr>
        <w:t>（见学校精品课程平台）。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4．</w:t>
      </w:r>
      <w:r>
        <w:rPr>
          <w:rFonts w:hint="eastAsia"/>
          <w:sz w:val="24"/>
        </w:rPr>
        <w:t>国家级\省级一流课程</w:t>
      </w:r>
      <w:r>
        <w:rPr>
          <w:sz w:val="24"/>
        </w:rPr>
        <w:t>申报、评审等材料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（三）教学</w:t>
      </w:r>
      <w:r>
        <w:rPr>
          <w:b/>
          <w:sz w:val="24"/>
        </w:rPr>
        <w:t>改革</w:t>
      </w:r>
      <w:r>
        <w:rPr>
          <w:rFonts w:hint="eastAsia"/>
          <w:b/>
          <w:sz w:val="24"/>
        </w:rPr>
        <w:t>研究及</w:t>
      </w:r>
      <w:r>
        <w:rPr>
          <w:b/>
          <w:sz w:val="24"/>
        </w:rPr>
        <w:t>成果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1．各级综合性</w:t>
      </w:r>
      <w:r>
        <w:rPr>
          <w:sz w:val="24"/>
        </w:rPr>
        <w:t>教改项目材料（</w:t>
      </w:r>
      <w:r>
        <w:rPr>
          <w:rFonts w:hint="eastAsia"/>
          <w:sz w:val="24"/>
        </w:rPr>
        <w:t>申报书</w:t>
      </w:r>
      <w:r>
        <w:rPr>
          <w:sz w:val="24"/>
        </w:rPr>
        <w:t>、任务书、结题报告、鉴定表、成果总结）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．教学</w:t>
      </w:r>
      <w:r>
        <w:rPr>
          <w:sz w:val="24"/>
        </w:rPr>
        <w:t>研究论文目录清单及论文复印件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3．</w:t>
      </w:r>
      <w:r>
        <w:rPr>
          <w:rFonts w:hint="eastAsia"/>
          <w:sz w:val="24"/>
        </w:rPr>
        <w:t>各级各类</w:t>
      </w:r>
      <w:r>
        <w:rPr>
          <w:sz w:val="24"/>
        </w:rPr>
        <w:t>教学成果奖申报、评审材料及证书复印件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4．立项教材：学院教材建设规划、教材立项公告、立项教材任务书、中期检查表、结题验收表等相关材料。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5．校级优秀教材学院目录、证书复印件和样书。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6．本单位教师出版教材的目录和样书。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7．教师参加各级各类竞赛以及教学评优评奖活动的相关材料。</w:t>
      </w:r>
    </w:p>
    <w:p>
      <w:pPr>
        <w:pStyle w:val="6"/>
        <w:numPr>
          <w:numId w:val="0"/>
        </w:numPr>
        <w:adjustRightInd w:val="0"/>
        <w:snapToGrid w:val="0"/>
        <w:spacing w:line="360" w:lineRule="auto"/>
        <w:ind w:leftChars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四</w:t>
      </w:r>
      <w:r>
        <w:rPr>
          <w:rFonts w:hint="eastAsia"/>
          <w:b/>
          <w:sz w:val="24"/>
          <w:lang w:eastAsia="zh-CN"/>
        </w:rPr>
        <w:t>）</w:t>
      </w:r>
      <w:r>
        <w:rPr>
          <w:rFonts w:hint="eastAsia"/>
          <w:b/>
          <w:sz w:val="24"/>
        </w:rPr>
        <w:t>教学运行（重点教学档案材料）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1．</w:t>
      </w:r>
      <w:r>
        <w:rPr>
          <w:sz w:val="24"/>
        </w:rPr>
        <w:t>所有</w:t>
      </w:r>
      <w:r>
        <w:rPr>
          <w:rFonts w:hint="eastAsia"/>
          <w:sz w:val="24"/>
        </w:rPr>
        <w:t>考试</w:t>
      </w:r>
      <w:r>
        <w:rPr>
          <w:sz w:val="24"/>
        </w:rPr>
        <w:t>课程的期末</w:t>
      </w:r>
      <w:r>
        <w:rPr>
          <w:rFonts w:hint="eastAsia"/>
          <w:sz w:val="24"/>
        </w:rPr>
        <w:t>考试</w:t>
      </w:r>
      <w:r>
        <w:rPr>
          <w:sz w:val="24"/>
        </w:rPr>
        <w:t>、重修考试</w:t>
      </w:r>
      <w:r>
        <w:rPr>
          <w:rFonts w:hint="eastAsia"/>
          <w:sz w:val="24"/>
        </w:rPr>
        <w:t>、</w:t>
      </w:r>
      <w:r>
        <w:rPr>
          <w:sz w:val="24"/>
        </w:rPr>
        <w:t>补考</w:t>
      </w:r>
      <w:r>
        <w:rPr>
          <w:rFonts w:hint="eastAsia"/>
          <w:sz w:val="24"/>
        </w:rPr>
        <w:t>考试及</w:t>
      </w:r>
      <w:r>
        <w:rPr>
          <w:sz w:val="24"/>
        </w:rPr>
        <w:t>免修考试试卷</w:t>
      </w:r>
      <w:r>
        <w:rPr>
          <w:rFonts w:hint="eastAsia"/>
          <w:sz w:val="24"/>
        </w:rPr>
        <w:t>：包括</w:t>
      </w:r>
      <w:r>
        <w:rPr>
          <w:sz w:val="24"/>
        </w:rPr>
        <w:t>含平时成绩的成绩</w:t>
      </w:r>
      <w:r>
        <w:rPr>
          <w:rFonts w:hint="eastAsia"/>
          <w:sz w:val="24"/>
        </w:rPr>
        <w:t>单</w:t>
      </w:r>
      <w:r>
        <w:rPr>
          <w:sz w:val="24"/>
        </w:rPr>
        <w:t>，按成绩单排序的试卷</w:t>
      </w:r>
      <w:r>
        <w:rPr>
          <w:rFonts w:hint="eastAsia"/>
          <w:sz w:val="24"/>
        </w:rPr>
        <w:t>，学生考试签到表，考场记录表回执，试卷分析表，试卷参考答案及评分标准。进行考试改革的课程提供相应的考核方案及支撑材料。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2．</w:t>
      </w:r>
      <w:r>
        <w:rPr>
          <w:sz w:val="24"/>
        </w:rPr>
        <w:t>大作业</w:t>
      </w:r>
      <w:r>
        <w:rPr>
          <w:rFonts w:hint="eastAsia"/>
          <w:sz w:val="24"/>
        </w:rPr>
        <w:t>、</w:t>
      </w:r>
      <w:r>
        <w:rPr>
          <w:sz w:val="24"/>
        </w:rPr>
        <w:t>报告</w:t>
      </w:r>
      <w:r>
        <w:rPr>
          <w:rFonts w:hint="eastAsia"/>
          <w:sz w:val="24"/>
        </w:rPr>
        <w:t>、</w:t>
      </w:r>
      <w:r>
        <w:rPr>
          <w:sz w:val="24"/>
        </w:rPr>
        <w:t>论文</w:t>
      </w:r>
      <w:r>
        <w:rPr>
          <w:rFonts w:hint="eastAsia"/>
          <w:sz w:val="24"/>
        </w:rPr>
        <w:t>等：包括含</w:t>
      </w:r>
      <w:r>
        <w:rPr>
          <w:sz w:val="24"/>
        </w:rPr>
        <w:t>平时成绩的</w:t>
      </w:r>
      <w:r>
        <w:rPr>
          <w:rFonts w:hint="eastAsia"/>
          <w:sz w:val="24"/>
        </w:rPr>
        <w:t>成绩单，纸质材料作业或</w:t>
      </w:r>
      <w:r>
        <w:rPr>
          <w:sz w:val="24"/>
        </w:rPr>
        <w:t>电子文档</w:t>
      </w:r>
      <w:r>
        <w:rPr>
          <w:rFonts w:hint="eastAsia"/>
          <w:sz w:val="24"/>
        </w:rPr>
        <w:t>，评分标准。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3．实验教学文档：包括实验教学项目基本信息表，</w:t>
      </w:r>
      <w:r>
        <w:rPr>
          <w:sz w:val="24"/>
        </w:rPr>
        <w:t>实验大纲、实验指导书、实验报告</w:t>
      </w:r>
      <w:r>
        <w:rPr>
          <w:rFonts w:hint="eastAsia"/>
          <w:sz w:val="24"/>
        </w:rPr>
        <w:t>，学生实验考核记录、成绩单。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4．课程设计文档：包括</w:t>
      </w:r>
      <w:r>
        <w:rPr>
          <w:sz w:val="24"/>
        </w:rPr>
        <w:t>课程设计大纲、课程设计报告</w:t>
      </w:r>
      <w:r>
        <w:rPr>
          <w:rFonts w:hint="eastAsia"/>
          <w:sz w:val="24"/>
        </w:rPr>
        <w:t>、图纸、实物照片或实物等。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 实习文档：包括校内外</w:t>
      </w:r>
      <w:r>
        <w:rPr>
          <w:sz w:val="24"/>
        </w:rPr>
        <w:t>实习计划、</w:t>
      </w:r>
      <w:r>
        <w:rPr>
          <w:rFonts w:hint="eastAsia"/>
          <w:sz w:val="24"/>
        </w:rPr>
        <w:t>实习安全告知书、学生</w:t>
      </w:r>
      <w:r>
        <w:rPr>
          <w:sz w:val="24"/>
        </w:rPr>
        <w:t>实习</w:t>
      </w:r>
      <w:r>
        <w:rPr>
          <w:rFonts w:hint="eastAsia"/>
          <w:sz w:val="24"/>
        </w:rPr>
        <w:t>（总结）</w:t>
      </w:r>
      <w:r>
        <w:rPr>
          <w:sz w:val="24"/>
        </w:rPr>
        <w:t>报告</w:t>
      </w:r>
      <w:r>
        <w:rPr>
          <w:rFonts w:hint="eastAsia"/>
          <w:sz w:val="24"/>
        </w:rPr>
        <w:t>、实习过程自查表，学院实习走访情况</w:t>
      </w:r>
      <w:r>
        <w:rPr>
          <w:sz w:val="24"/>
        </w:rPr>
        <w:t>以及各专业企业实习工作情况报告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6．毕业设计（论文）文档：包括课题清单，</w:t>
      </w:r>
      <w:r>
        <w:rPr>
          <w:sz w:val="24"/>
        </w:rPr>
        <w:t>学生任务书</w:t>
      </w:r>
      <w:r>
        <w:rPr>
          <w:rFonts w:hint="eastAsia"/>
          <w:sz w:val="24"/>
        </w:rPr>
        <w:t>，</w:t>
      </w:r>
      <w:r>
        <w:rPr>
          <w:sz w:val="24"/>
        </w:rPr>
        <w:t>开题报告</w:t>
      </w:r>
      <w:r>
        <w:rPr>
          <w:rFonts w:hint="eastAsia"/>
          <w:sz w:val="24"/>
        </w:rPr>
        <w:t>，</w:t>
      </w:r>
      <w:r>
        <w:rPr>
          <w:sz w:val="24"/>
        </w:rPr>
        <w:t>中期检查表</w:t>
      </w:r>
      <w:r>
        <w:rPr>
          <w:rFonts w:hint="eastAsia"/>
          <w:sz w:val="24"/>
        </w:rPr>
        <w:t>，</w:t>
      </w:r>
      <w:r>
        <w:rPr>
          <w:sz w:val="24"/>
        </w:rPr>
        <w:t>毕业设计（论文）报告及附件，以及四类评审表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7．所有理论课程教学日历。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（五）教学质量监控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1．领导、教学督导、教师听课表。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2．班导师工作资料及青年教师培养等材料。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3．</w:t>
      </w:r>
      <w:r>
        <w:rPr>
          <w:sz w:val="24"/>
        </w:rPr>
        <w:t>教学事故处理记录和相关材料</w:t>
      </w:r>
      <w:r>
        <w:rPr>
          <w:rFonts w:hint="eastAsia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4．学院（部、中心）教学质量监控体系、教学督导组职责和工作制度。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5．教学督导组工作计划、总结等材料。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6．期中教学检查计划、总结等材料。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（六）教学管理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1．学校下发的有关教育教学工作的文件资料。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2．学院（教学单位）制定的各种教学制度、规定、办法等文件资料。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3．教学相关工作方案、调研报告、总结，有关会议或座谈会纪要（记录）等材料。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4．实习基地建设、校企合作相关材料。</w:t>
      </w:r>
    </w:p>
    <w:p>
      <w:pPr>
        <w:adjustRightInd w:val="0"/>
        <w:snapToGrid w:val="0"/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5．各专业各学期教学任务书、任课教师一览表。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6．本单位各学期开设课程的教材（含自编讲义）选用清单。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7．培养方案调整、教学进程调整、教师调停课等审批材料。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．长空学院及卓越学院学生培养方案及个性化修读计划。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（七）学生竞赛及科创成果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1．学生科创项目立项、结题报告、评价表及项目成果等相关材料。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2．学生参加各级各类竞赛获奖信息汇总表，竞赛申报书、总结报告、获奖证书复印件等材料。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3．学生发表的论文汇总表；学生主编或参编的著作汇总表及样书；学生参加国内外学术会议及发表的会议论文汇总表。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4．学生申请或已授权的专利汇总表及相关材料。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5．学生国内外交流学习情况汇总表及相关材料。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 w:val="24"/>
        </w:rPr>
        <w:t>（八）其他有保存价值的教学文件和资料。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ZTQ0NzAwN2M1MDBlOTA4NmE1N2FhZWZiMTE4NzMifQ=="/>
  </w:docVars>
  <w:rsids>
    <w:rsidRoot w:val="00F71FB9"/>
    <w:rsid w:val="00042836"/>
    <w:rsid w:val="00132934"/>
    <w:rsid w:val="00180097"/>
    <w:rsid w:val="001C5E39"/>
    <w:rsid w:val="00486355"/>
    <w:rsid w:val="004A62CF"/>
    <w:rsid w:val="005A6729"/>
    <w:rsid w:val="005F5B90"/>
    <w:rsid w:val="006D0C5A"/>
    <w:rsid w:val="006E147D"/>
    <w:rsid w:val="008432FA"/>
    <w:rsid w:val="0088394A"/>
    <w:rsid w:val="00902518"/>
    <w:rsid w:val="00A3184D"/>
    <w:rsid w:val="00A9692E"/>
    <w:rsid w:val="00BB1EE5"/>
    <w:rsid w:val="00C05D29"/>
    <w:rsid w:val="00CC2646"/>
    <w:rsid w:val="00D474F1"/>
    <w:rsid w:val="00D741EE"/>
    <w:rsid w:val="00F02FA1"/>
    <w:rsid w:val="00F04652"/>
    <w:rsid w:val="00F71FB9"/>
    <w:rsid w:val="13C86E40"/>
    <w:rsid w:val="74E6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1474</Words>
  <Characters>1475</Characters>
  <Lines>11</Lines>
  <Paragraphs>3</Paragraphs>
  <TotalTime>1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2022-05-02T02:29:00Z</dcterms:created>
  <dc:creator>tourist</dc:creator>
  <cp:lastModifiedBy>橘栀</cp:lastModifiedBy>
  <dcterms:modified xsi:type="dcterms:W3CDTF">2023-09-08T03:46:49Z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286566437FF84F29BFFA0D6AF51C83A2_13</vt:lpwstr>
  </property>
</Properties>
</file>