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660F6" w14:textId="460C793F" w:rsidR="002E1583" w:rsidRPr="002E1583" w:rsidRDefault="002E1583" w:rsidP="002E1583">
      <w:pPr>
        <w:widowControl/>
        <w:shd w:val="clear" w:color="auto" w:fill="FFFFFF"/>
        <w:spacing w:after="210" w:line="400" w:lineRule="exact"/>
        <w:jc w:val="center"/>
        <w:outlineLvl w:val="0"/>
        <w:rPr>
          <w:rFonts w:ascii="宋体" w:eastAsia="宋体" w:hAnsi="宋体" w:cs="宋体"/>
          <w:b/>
          <w:spacing w:val="8"/>
          <w:kern w:val="36"/>
          <w:sz w:val="32"/>
          <w:szCs w:val="24"/>
        </w:rPr>
      </w:pPr>
      <w:r w:rsidRPr="002E1583">
        <w:rPr>
          <w:rFonts w:ascii="宋体" w:eastAsia="宋体" w:hAnsi="宋体" w:cs="宋体" w:hint="eastAsia"/>
          <w:b/>
          <w:spacing w:val="8"/>
          <w:kern w:val="36"/>
          <w:sz w:val="32"/>
          <w:szCs w:val="24"/>
        </w:rPr>
        <w:t>必读！第三批国家级一流课程申报攻略</w:t>
      </w:r>
      <w:r w:rsidRPr="002E1583">
        <w:rPr>
          <w:rFonts w:ascii="宋体" w:eastAsia="宋体" w:hAnsi="宋体" w:cs="宋体"/>
          <w:b/>
          <w:spacing w:val="8"/>
          <w:kern w:val="36"/>
          <w:sz w:val="32"/>
          <w:szCs w:val="24"/>
        </w:rPr>
        <w:t xml:space="preserve">  </w:t>
      </w:r>
      <w:hyperlink r:id="rId4" w:history="1">
        <w:r w:rsidRPr="002E1583">
          <w:rPr>
            <w:rStyle w:val="a3"/>
            <w:rFonts w:ascii="宋体" w:eastAsia="宋体" w:hAnsi="宋体" w:cs="宋体"/>
            <w:b/>
            <w:spacing w:val="8"/>
            <w:kern w:val="36"/>
            <w:sz w:val="32"/>
            <w:szCs w:val="24"/>
          </w:rPr>
          <w:t>https://mp.weixin.qq.com/s/GJ7bFPzgPbwckKCK0TK8aw</w:t>
        </w:r>
      </w:hyperlink>
    </w:p>
    <w:p w14:paraId="62CC0F52" w14:textId="77777777" w:rsidR="002E1583" w:rsidRPr="002E1583" w:rsidRDefault="002E1583" w:rsidP="002E1583">
      <w:pPr>
        <w:widowControl/>
        <w:shd w:val="clear" w:color="auto" w:fill="FFFFFF"/>
        <w:spacing w:line="400" w:lineRule="exact"/>
        <w:jc w:val="left"/>
        <w:rPr>
          <w:rFonts w:ascii="宋体" w:eastAsia="宋体" w:hAnsi="宋体" w:cs="宋体" w:hint="eastAsia"/>
          <w:spacing w:val="8"/>
          <w:kern w:val="0"/>
          <w:sz w:val="24"/>
          <w:szCs w:val="24"/>
        </w:rPr>
      </w:pPr>
      <w:hyperlink r:id="rId5" w:history="1">
        <w:r w:rsidRPr="002E1583">
          <w:rPr>
            <w:rFonts w:ascii="宋体" w:eastAsia="宋体" w:hAnsi="宋体" w:cs="宋体" w:hint="eastAsia"/>
            <w:color w:val="0000FF"/>
            <w:spacing w:val="8"/>
            <w:kern w:val="0"/>
            <w:sz w:val="24"/>
            <w:szCs w:val="24"/>
            <w:u w:val="single"/>
          </w:rPr>
          <w:t>高教智选</w:t>
        </w:r>
      </w:hyperlink>
      <w:r w:rsidRPr="002E1583">
        <w:rPr>
          <w:rFonts w:ascii="宋体" w:eastAsia="宋体" w:hAnsi="宋体" w:cs="宋体" w:hint="eastAsia"/>
          <w:spacing w:val="8"/>
          <w:kern w:val="0"/>
          <w:sz w:val="24"/>
          <w:szCs w:val="24"/>
        </w:rPr>
        <w:t> 2023-11-28 21:36 发表于江苏</w:t>
      </w:r>
    </w:p>
    <w:p w14:paraId="4974B007"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hyperlink r:id="rId6" w:anchor="wechat_redirect" w:tgtFrame="_blank" w:history="1">
        <w:r w:rsidRPr="002E1583">
          <w:rPr>
            <w:rFonts w:ascii="宋体" w:eastAsia="宋体" w:hAnsi="宋体" w:cs="宋体" w:hint="eastAsia"/>
            <w:b/>
            <w:bCs/>
            <w:color w:val="FF4C41"/>
            <w:spacing w:val="9"/>
            <w:kern w:val="0"/>
            <w:sz w:val="24"/>
            <w:szCs w:val="24"/>
          </w:rPr>
          <w:t>点击了解→：</w:t>
        </w:r>
      </w:hyperlink>
      <w:hyperlink r:id="rId7" w:anchor="wechat_redirect" w:tgtFrame="_blank" w:history="1">
        <w:r w:rsidRPr="002E1583">
          <w:rPr>
            <w:rFonts w:ascii="宋体" w:eastAsia="宋体" w:hAnsi="宋体" w:cs="宋体" w:hint="eastAsia"/>
            <w:b/>
            <w:bCs/>
            <w:color w:val="0000FF"/>
            <w:spacing w:val="8"/>
            <w:kern w:val="0"/>
            <w:sz w:val="24"/>
            <w:szCs w:val="24"/>
          </w:rPr>
          <w:t>【12/8 厦门】</w:t>
        </w:r>
      </w:hyperlink>
      <w:hyperlink r:id="rId8" w:anchor="wechat_redirect" w:tgtFrame="_blank" w:history="1">
        <w:r w:rsidRPr="002E1583">
          <w:rPr>
            <w:rFonts w:ascii="宋体" w:eastAsia="宋体" w:hAnsi="宋体" w:cs="宋体" w:hint="eastAsia"/>
            <w:b/>
            <w:bCs/>
            <w:color w:val="0000FF"/>
            <w:spacing w:val="8"/>
            <w:kern w:val="0"/>
            <w:sz w:val="24"/>
            <w:szCs w:val="24"/>
          </w:rPr>
          <w:t>教学创新大赛新一轮备赛方略——赛事要点剖析与创新成果报告撰写及重点环节系统设计与打磨指导培训班</w:t>
        </w:r>
      </w:hyperlink>
    </w:p>
    <w:p w14:paraId="1C91E452"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根据《</w:t>
      </w:r>
      <w:hyperlink r:id="rId9" w:anchor="wechat_redirect" w:tgtFrame="_blank" w:history="1">
        <w:r w:rsidRPr="002E1583">
          <w:rPr>
            <w:rFonts w:ascii="宋体" w:eastAsia="宋体" w:hAnsi="宋体" w:cs="宋体" w:hint="eastAsia"/>
            <w:color w:val="0000FF"/>
            <w:spacing w:val="8"/>
            <w:kern w:val="0"/>
            <w:sz w:val="24"/>
            <w:szCs w:val="24"/>
            <w:u w:val="single"/>
          </w:rPr>
          <w:t>教育部办公厅关于开展第三批国家级一流本科课程认定工作的通知</w:t>
        </w:r>
      </w:hyperlink>
      <w:r w:rsidRPr="002E1583">
        <w:rPr>
          <w:rFonts w:ascii="宋体" w:eastAsia="宋体" w:hAnsi="宋体" w:cs="宋体" w:hint="eastAsia"/>
          <w:spacing w:val="8"/>
          <w:kern w:val="0"/>
          <w:sz w:val="24"/>
          <w:szCs w:val="24"/>
        </w:rPr>
        <w:t>》文件所示，第三批一流课本课程申报工作进度如下：</w:t>
      </w:r>
    </w:p>
    <w:p w14:paraId="23F0E739"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color w:val="0000FF"/>
          <w:spacing w:val="8"/>
          <w:kern w:val="0"/>
          <w:sz w:val="24"/>
          <w:szCs w:val="24"/>
        </w:rPr>
        <w:t>1）2023 年 12 月 7 日之后 登录“工作网”，查询推荐限额。</w:t>
      </w:r>
    </w:p>
    <w:p w14:paraId="6BE3297B"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color w:val="0000FF"/>
          <w:spacing w:val="8"/>
          <w:kern w:val="0"/>
          <w:sz w:val="24"/>
          <w:szCs w:val="24"/>
        </w:rPr>
        <w:t>2）2023 年 12 月 21 日至 2024 年 1 月 31 日期间，在线填写申报书及上</w:t>
      </w:r>
      <w:proofErr w:type="gramStart"/>
      <w:r w:rsidRPr="002E1583">
        <w:rPr>
          <w:rFonts w:ascii="宋体" w:eastAsia="宋体" w:hAnsi="宋体" w:cs="宋体" w:hint="eastAsia"/>
          <w:color w:val="0000FF"/>
          <w:spacing w:val="8"/>
          <w:kern w:val="0"/>
          <w:sz w:val="24"/>
          <w:szCs w:val="24"/>
        </w:rPr>
        <w:t>传相关</w:t>
      </w:r>
      <w:proofErr w:type="gramEnd"/>
      <w:r w:rsidRPr="002E1583">
        <w:rPr>
          <w:rFonts w:ascii="宋体" w:eastAsia="宋体" w:hAnsi="宋体" w:cs="宋体" w:hint="eastAsia"/>
          <w:color w:val="0000FF"/>
          <w:spacing w:val="8"/>
          <w:kern w:val="0"/>
          <w:sz w:val="24"/>
          <w:szCs w:val="24"/>
        </w:rPr>
        <w:t>材料。</w:t>
      </w:r>
    </w:p>
    <w:p w14:paraId="04BB413C"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color w:val="0000FF"/>
          <w:spacing w:val="8"/>
          <w:kern w:val="0"/>
          <w:sz w:val="24"/>
          <w:szCs w:val="24"/>
        </w:rPr>
        <w:t>3）2024 年 2 月 3 日前纸质材料寄送</w:t>
      </w:r>
    </w:p>
    <w:p w14:paraId="1EC23D7E"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p>
    <w:p w14:paraId="1CBDC213"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spacing w:val="8"/>
          <w:kern w:val="0"/>
          <w:sz w:val="24"/>
          <w:szCs w:val="24"/>
        </w:rPr>
        <w:t>一、五类一流课程拟认定数量</w:t>
      </w:r>
    </w:p>
    <w:p w14:paraId="36CB0854"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spacing w:val="8"/>
          <w:kern w:val="0"/>
          <w:sz w:val="24"/>
          <w:szCs w:val="24"/>
        </w:rPr>
        <w:t>线上一流课：</w:t>
      </w:r>
      <w:r w:rsidRPr="002E1583">
        <w:rPr>
          <w:rFonts w:ascii="宋体" w:eastAsia="宋体" w:hAnsi="宋体" w:cs="宋体" w:hint="eastAsia"/>
          <w:spacing w:val="8"/>
          <w:kern w:val="0"/>
          <w:sz w:val="24"/>
          <w:szCs w:val="24"/>
        </w:rPr>
        <w:t>拟认定</w:t>
      </w:r>
      <w:r w:rsidRPr="002E1583">
        <w:rPr>
          <w:rFonts w:ascii="宋体" w:eastAsia="宋体" w:hAnsi="宋体" w:cs="宋体" w:hint="eastAsia"/>
          <w:b/>
          <w:bCs/>
          <w:color w:val="0000FF"/>
          <w:spacing w:val="8"/>
          <w:kern w:val="0"/>
          <w:sz w:val="24"/>
          <w:szCs w:val="24"/>
        </w:rPr>
        <w:t>1000门左右</w:t>
      </w:r>
    </w:p>
    <w:p w14:paraId="260B458D"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spacing w:val="8"/>
          <w:kern w:val="0"/>
          <w:sz w:val="24"/>
          <w:szCs w:val="24"/>
        </w:rPr>
        <w:t>线下、线上线下混合式、社会实践一流课程：</w:t>
      </w:r>
      <w:r w:rsidRPr="002E1583">
        <w:rPr>
          <w:rFonts w:ascii="宋体" w:eastAsia="宋体" w:hAnsi="宋体" w:cs="宋体" w:hint="eastAsia"/>
          <w:spacing w:val="8"/>
          <w:kern w:val="0"/>
          <w:sz w:val="24"/>
          <w:szCs w:val="24"/>
        </w:rPr>
        <w:t>拟认定</w:t>
      </w:r>
      <w:r w:rsidRPr="002E1583">
        <w:rPr>
          <w:rFonts w:ascii="宋体" w:eastAsia="宋体" w:hAnsi="宋体" w:cs="宋体" w:hint="eastAsia"/>
          <w:b/>
          <w:bCs/>
          <w:color w:val="0000FF"/>
          <w:spacing w:val="8"/>
          <w:kern w:val="0"/>
          <w:sz w:val="24"/>
          <w:szCs w:val="24"/>
        </w:rPr>
        <w:t>4300门左右</w:t>
      </w:r>
      <w:r w:rsidRPr="002E1583">
        <w:rPr>
          <w:rFonts w:ascii="宋体" w:eastAsia="宋体" w:hAnsi="宋体" w:cs="宋体" w:hint="eastAsia"/>
          <w:spacing w:val="8"/>
          <w:kern w:val="0"/>
          <w:sz w:val="24"/>
          <w:szCs w:val="24"/>
        </w:rPr>
        <w:t>，三类课程不分别设推荐限额，名额可以打通使用。</w:t>
      </w:r>
    </w:p>
    <w:p w14:paraId="1977ED32"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spacing w:val="8"/>
          <w:kern w:val="0"/>
          <w:sz w:val="24"/>
          <w:szCs w:val="24"/>
        </w:rPr>
        <w:t>虚拟仿真一流课程：</w:t>
      </w:r>
      <w:r w:rsidRPr="002E1583">
        <w:rPr>
          <w:rFonts w:ascii="宋体" w:eastAsia="宋体" w:hAnsi="宋体" w:cs="宋体" w:hint="eastAsia"/>
          <w:spacing w:val="8"/>
          <w:kern w:val="0"/>
          <w:sz w:val="24"/>
          <w:szCs w:val="24"/>
        </w:rPr>
        <w:t>拟认定</w:t>
      </w:r>
      <w:r w:rsidRPr="002E1583">
        <w:rPr>
          <w:rFonts w:ascii="宋体" w:eastAsia="宋体" w:hAnsi="宋体" w:cs="宋体" w:hint="eastAsia"/>
          <w:b/>
          <w:bCs/>
          <w:color w:val="0000FF"/>
          <w:spacing w:val="8"/>
          <w:kern w:val="0"/>
          <w:sz w:val="24"/>
          <w:szCs w:val="24"/>
        </w:rPr>
        <w:t>500门左右</w:t>
      </w:r>
      <w:r w:rsidRPr="002E1583">
        <w:rPr>
          <w:rFonts w:ascii="宋体" w:eastAsia="宋体" w:hAnsi="宋体" w:cs="宋体" w:hint="eastAsia"/>
          <w:spacing w:val="8"/>
          <w:kern w:val="0"/>
          <w:sz w:val="24"/>
          <w:szCs w:val="24"/>
        </w:rPr>
        <w:t>，不限专业。</w:t>
      </w:r>
    </w:p>
    <w:p w14:paraId="28D348C5"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color w:val="000000"/>
          <w:spacing w:val="8"/>
          <w:kern w:val="0"/>
          <w:sz w:val="24"/>
          <w:szCs w:val="24"/>
        </w:rPr>
        <w:t>如第三批一流本科课程认定结果未能达到教育部3年拟认定指标数，有可能会在补充拟认定一批。</w:t>
      </w:r>
    </w:p>
    <w:p w14:paraId="4C9B6A7C"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p>
    <w:p w14:paraId="0150E461"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spacing w:val="8"/>
          <w:kern w:val="0"/>
          <w:sz w:val="24"/>
          <w:szCs w:val="24"/>
        </w:rPr>
        <w:t>二、一流课程建设基本要求</w:t>
      </w:r>
    </w:p>
    <w:p w14:paraId="1755FBBD"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color w:val="212121"/>
          <w:spacing w:val="24"/>
          <w:kern w:val="0"/>
          <w:sz w:val="24"/>
          <w:szCs w:val="24"/>
        </w:rPr>
        <w:t>1）教学理念先进。</w:t>
      </w:r>
      <w:r w:rsidRPr="002E1583">
        <w:rPr>
          <w:rFonts w:ascii="宋体" w:eastAsia="宋体" w:hAnsi="宋体" w:cs="宋体" w:hint="eastAsia"/>
          <w:color w:val="212121"/>
          <w:spacing w:val="24"/>
          <w:kern w:val="0"/>
          <w:sz w:val="24"/>
          <w:szCs w:val="24"/>
        </w:rPr>
        <w:t>坚持</w:t>
      </w:r>
      <w:r w:rsidRPr="002E1583">
        <w:rPr>
          <w:rFonts w:ascii="宋体" w:eastAsia="宋体" w:hAnsi="宋体" w:cs="宋体" w:hint="eastAsia"/>
          <w:color w:val="0000FF"/>
          <w:spacing w:val="24"/>
          <w:kern w:val="0"/>
          <w:sz w:val="24"/>
          <w:szCs w:val="24"/>
        </w:rPr>
        <w:t>立德树人</w:t>
      </w:r>
      <w:r w:rsidRPr="002E1583">
        <w:rPr>
          <w:rFonts w:ascii="宋体" w:eastAsia="宋体" w:hAnsi="宋体" w:cs="宋体" w:hint="eastAsia"/>
          <w:color w:val="212121"/>
          <w:spacing w:val="24"/>
          <w:kern w:val="0"/>
          <w:sz w:val="24"/>
          <w:szCs w:val="24"/>
        </w:rPr>
        <w:t>，体现</w:t>
      </w:r>
      <w:r w:rsidRPr="002E1583">
        <w:rPr>
          <w:rFonts w:ascii="宋体" w:eastAsia="宋体" w:hAnsi="宋体" w:cs="宋体" w:hint="eastAsia"/>
          <w:color w:val="0000FF"/>
          <w:spacing w:val="24"/>
          <w:kern w:val="0"/>
          <w:sz w:val="24"/>
          <w:szCs w:val="24"/>
        </w:rPr>
        <w:t>以学生发展为中心</w:t>
      </w:r>
      <w:r w:rsidRPr="002E1583">
        <w:rPr>
          <w:rFonts w:ascii="宋体" w:eastAsia="宋体" w:hAnsi="宋体" w:cs="宋体" w:hint="eastAsia"/>
          <w:color w:val="212121"/>
          <w:spacing w:val="24"/>
          <w:kern w:val="0"/>
          <w:sz w:val="24"/>
          <w:szCs w:val="24"/>
        </w:rPr>
        <w:t>，致力于开启学生内在潜力和学习动力，注重</w:t>
      </w:r>
      <w:r w:rsidRPr="002E1583">
        <w:rPr>
          <w:rFonts w:ascii="宋体" w:eastAsia="宋体" w:hAnsi="宋体" w:cs="宋体" w:hint="eastAsia"/>
          <w:color w:val="0000FF"/>
          <w:spacing w:val="24"/>
          <w:kern w:val="0"/>
          <w:sz w:val="24"/>
          <w:szCs w:val="24"/>
        </w:rPr>
        <w:t>学生德智体美劳全面发展。</w:t>
      </w:r>
    </w:p>
    <w:p w14:paraId="58A7325D"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color w:val="212121"/>
          <w:spacing w:val="24"/>
          <w:kern w:val="0"/>
          <w:sz w:val="24"/>
          <w:szCs w:val="24"/>
        </w:rPr>
        <w:t>2）课程教学团队教学成果显著。</w:t>
      </w:r>
      <w:r w:rsidRPr="002E1583">
        <w:rPr>
          <w:rFonts w:ascii="宋体" w:eastAsia="宋体" w:hAnsi="宋体" w:cs="宋体" w:hint="eastAsia"/>
          <w:color w:val="212121"/>
          <w:spacing w:val="24"/>
          <w:kern w:val="0"/>
          <w:sz w:val="24"/>
          <w:szCs w:val="24"/>
        </w:rPr>
        <w:t>课程团队教学改革意识强烈、理念先进，</w:t>
      </w:r>
      <w:r w:rsidRPr="002E1583">
        <w:rPr>
          <w:rFonts w:ascii="宋体" w:eastAsia="宋体" w:hAnsi="宋体" w:cs="宋体" w:hint="eastAsia"/>
          <w:color w:val="0000FF"/>
          <w:spacing w:val="24"/>
          <w:kern w:val="0"/>
          <w:sz w:val="24"/>
          <w:szCs w:val="24"/>
        </w:rPr>
        <w:t>人员结构及任务分工合理</w:t>
      </w:r>
      <w:r w:rsidRPr="002E1583">
        <w:rPr>
          <w:rFonts w:ascii="宋体" w:eastAsia="宋体" w:hAnsi="宋体" w:cs="宋体" w:hint="eastAsia"/>
          <w:color w:val="212121"/>
          <w:spacing w:val="24"/>
          <w:kern w:val="0"/>
          <w:sz w:val="24"/>
          <w:szCs w:val="24"/>
        </w:rPr>
        <w:t>。主讲教师具备良好的师德师风，具有丰富的教学经验、较高学术造诣，</w:t>
      </w:r>
      <w:r w:rsidRPr="002E1583">
        <w:rPr>
          <w:rFonts w:ascii="宋体" w:eastAsia="宋体" w:hAnsi="宋体" w:cs="宋体" w:hint="eastAsia"/>
          <w:color w:val="0000FF"/>
          <w:spacing w:val="24"/>
          <w:kern w:val="0"/>
          <w:sz w:val="24"/>
          <w:szCs w:val="24"/>
        </w:rPr>
        <w:t>积极投身教学改革</w:t>
      </w:r>
      <w:r w:rsidRPr="002E1583">
        <w:rPr>
          <w:rFonts w:ascii="宋体" w:eastAsia="宋体" w:hAnsi="宋体" w:cs="宋体" w:hint="eastAsia"/>
          <w:color w:val="212121"/>
          <w:spacing w:val="24"/>
          <w:kern w:val="0"/>
          <w:sz w:val="24"/>
          <w:szCs w:val="24"/>
        </w:rPr>
        <w:t>，教学能力强，能够运用新技术提高教学效率、</w:t>
      </w:r>
      <w:r w:rsidRPr="002E1583">
        <w:rPr>
          <w:rFonts w:ascii="宋体" w:eastAsia="宋体" w:hAnsi="宋体" w:cs="宋体" w:hint="eastAsia"/>
          <w:color w:val="0000FF"/>
          <w:spacing w:val="24"/>
          <w:kern w:val="0"/>
          <w:sz w:val="24"/>
          <w:szCs w:val="24"/>
        </w:rPr>
        <w:t>提升教学质量</w:t>
      </w:r>
      <w:r w:rsidRPr="002E1583">
        <w:rPr>
          <w:rFonts w:ascii="宋体" w:eastAsia="宋体" w:hAnsi="宋体" w:cs="宋体" w:hint="eastAsia"/>
          <w:color w:val="212121"/>
          <w:spacing w:val="24"/>
          <w:kern w:val="0"/>
          <w:sz w:val="24"/>
          <w:szCs w:val="24"/>
        </w:rPr>
        <w:t>。</w:t>
      </w:r>
    </w:p>
    <w:p w14:paraId="214401AD"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color w:val="212121"/>
          <w:spacing w:val="24"/>
          <w:kern w:val="0"/>
          <w:sz w:val="24"/>
          <w:szCs w:val="24"/>
        </w:rPr>
        <w:t>3）课程目标有效支撑培养目标达成。</w:t>
      </w:r>
      <w:r w:rsidRPr="002E1583">
        <w:rPr>
          <w:rFonts w:ascii="宋体" w:eastAsia="宋体" w:hAnsi="宋体" w:cs="宋体" w:hint="eastAsia"/>
          <w:color w:val="212121"/>
          <w:spacing w:val="24"/>
          <w:kern w:val="0"/>
          <w:sz w:val="24"/>
          <w:szCs w:val="24"/>
        </w:rPr>
        <w:t>课程目标符合学校办学定位和人才培养目标，注重</w:t>
      </w:r>
      <w:r w:rsidRPr="002E1583">
        <w:rPr>
          <w:rFonts w:ascii="宋体" w:eastAsia="宋体" w:hAnsi="宋体" w:cs="宋体" w:hint="eastAsia"/>
          <w:color w:val="0000FF"/>
          <w:spacing w:val="24"/>
          <w:kern w:val="0"/>
          <w:sz w:val="24"/>
          <w:szCs w:val="24"/>
        </w:rPr>
        <w:t>知识、能力、素质培养。</w:t>
      </w:r>
    </w:p>
    <w:p w14:paraId="49010A96"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color w:val="212121"/>
          <w:spacing w:val="24"/>
          <w:kern w:val="0"/>
          <w:sz w:val="24"/>
          <w:szCs w:val="24"/>
        </w:rPr>
        <w:t>4）课程教学设计科学合理。</w:t>
      </w:r>
      <w:r w:rsidRPr="002E1583">
        <w:rPr>
          <w:rFonts w:ascii="宋体" w:eastAsia="宋体" w:hAnsi="宋体" w:cs="宋体" w:hint="eastAsia"/>
          <w:color w:val="212121"/>
          <w:spacing w:val="24"/>
          <w:kern w:val="0"/>
          <w:sz w:val="24"/>
          <w:szCs w:val="24"/>
        </w:rPr>
        <w:t>围绕目标达成、教学内容、组织实施和多元评价需求进行</w:t>
      </w:r>
      <w:r w:rsidRPr="002E1583">
        <w:rPr>
          <w:rFonts w:ascii="宋体" w:eastAsia="宋体" w:hAnsi="宋体" w:cs="宋体" w:hint="eastAsia"/>
          <w:color w:val="0000FF"/>
          <w:spacing w:val="24"/>
          <w:kern w:val="0"/>
          <w:sz w:val="24"/>
          <w:szCs w:val="24"/>
        </w:rPr>
        <w:t>整体规划</w:t>
      </w:r>
      <w:r w:rsidRPr="002E1583">
        <w:rPr>
          <w:rFonts w:ascii="宋体" w:eastAsia="宋体" w:hAnsi="宋体" w:cs="宋体" w:hint="eastAsia"/>
          <w:color w:val="212121"/>
          <w:spacing w:val="24"/>
          <w:kern w:val="0"/>
          <w:sz w:val="24"/>
          <w:szCs w:val="24"/>
        </w:rPr>
        <w:t>，教学策略、教学方法、教学过程、教学评价等设计合理。</w:t>
      </w:r>
    </w:p>
    <w:p w14:paraId="47FFF3EF"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color w:val="212121"/>
          <w:spacing w:val="24"/>
          <w:kern w:val="0"/>
          <w:sz w:val="24"/>
          <w:szCs w:val="24"/>
        </w:rPr>
        <w:t>5）课程内容与时俱进。</w:t>
      </w:r>
      <w:r w:rsidRPr="002E1583">
        <w:rPr>
          <w:rFonts w:ascii="宋体" w:eastAsia="宋体" w:hAnsi="宋体" w:cs="宋体" w:hint="eastAsia"/>
          <w:color w:val="212121"/>
          <w:spacing w:val="24"/>
          <w:kern w:val="0"/>
          <w:sz w:val="24"/>
          <w:szCs w:val="24"/>
        </w:rPr>
        <w:t>课程内容结构符合学生成长规律，依据学科前沿动态与社会发展需求动态</w:t>
      </w:r>
      <w:r w:rsidRPr="002E1583">
        <w:rPr>
          <w:rFonts w:ascii="宋体" w:eastAsia="宋体" w:hAnsi="宋体" w:cs="宋体" w:hint="eastAsia"/>
          <w:color w:val="0000FF"/>
          <w:spacing w:val="24"/>
          <w:kern w:val="0"/>
          <w:sz w:val="24"/>
          <w:szCs w:val="24"/>
        </w:rPr>
        <w:t>更新知识体系</w:t>
      </w:r>
      <w:r w:rsidRPr="002E1583">
        <w:rPr>
          <w:rFonts w:ascii="宋体" w:eastAsia="宋体" w:hAnsi="宋体" w:cs="宋体" w:hint="eastAsia"/>
          <w:color w:val="212121"/>
          <w:spacing w:val="24"/>
          <w:kern w:val="0"/>
          <w:sz w:val="24"/>
          <w:szCs w:val="24"/>
        </w:rPr>
        <w:t>，契合课程目标，教材</w:t>
      </w:r>
      <w:r w:rsidRPr="002E1583">
        <w:rPr>
          <w:rFonts w:ascii="宋体" w:eastAsia="宋体" w:hAnsi="宋体" w:cs="宋体" w:hint="eastAsia"/>
          <w:color w:val="212121"/>
          <w:spacing w:val="24"/>
          <w:kern w:val="0"/>
          <w:sz w:val="24"/>
          <w:szCs w:val="24"/>
        </w:rPr>
        <w:lastRenderedPageBreak/>
        <w:t>选用符合教育部和学校教材选用规定，</w:t>
      </w:r>
      <w:r w:rsidRPr="002E1583">
        <w:rPr>
          <w:rFonts w:ascii="宋体" w:eastAsia="宋体" w:hAnsi="宋体" w:cs="宋体" w:hint="eastAsia"/>
          <w:color w:val="0000FF"/>
          <w:spacing w:val="24"/>
          <w:kern w:val="0"/>
          <w:sz w:val="24"/>
          <w:szCs w:val="24"/>
        </w:rPr>
        <w:t>教学资源丰富多样</w:t>
      </w:r>
      <w:r w:rsidRPr="002E1583">
        <w:rPr>
          <w:rFonts w:ascii="宋体" w:eastAsia="宋体" w:hAnsi="宋体" w:cs="宋体" w:hint="eastAsia"/>
          <w:color w:val="212121"/>
          <w:spacing w:val="24"/>
          <w:kern w:val="0"/>
          <w:sz w:val="24"/>
          <w:szCs w:val="24"/>
        </w:rPr>
        <w:t>，体现思想性、科学性与时代性。</w:t>
      </w:r>
    </w:p>
    <w:p w14:paraId="413DF0B0"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color w:val="212121"/>
          <w:spacing w:val="24"/>
          <w:kern w:val="0"/>
          <w:sz w:val="24"/>
          <w:szCs w:val="24"/>
        </w:rPr>
        <w:t>6）教学组织与实施突出学生中心地位。</w:t>
      </w:r>
      <w:r w:rsidRPr="002E1583">
        <w:rPr>
          <w:rFonts w:ascii="宋体" w:eastAsia="宋体" w:hAnsi="宋体" w:cs="宋体" w:hint="eastAsia"/>
          <w:color w:val="212121"/>
          <w:spacing w:val="24"/>
          <w:kern w:val="0"/>
          <w:sz w:val="24"/>
          <w:szCs w:val="24"/>
        </w:rPr>
        <w:t>根据学生认知规律和接受特点，</w:t>
      </w:r>
      <w:r w:rsidRPr="002E1583">
        <w:rPr>
          <w:rFonts w:ascii="宋体" w:eastAsia="宋体" w:hAnsi="宋体" w:cs="宋体" w:hint="eastAsia"/>
          <w:color w:val="0000FF"/>
          <w:spacing w:val="24"/>
          <w:kern w:val="0"/>
          <w:sz w:val="24"/>
          <w:szCs w:val="24"/>
        </w:rPr>
        <w:t>创新教与学模式</w:t>
      </w:r>
      <w:r w:rsidRPr="002E1583">
        <w:rPr>
          <w:rFonts w:ascii="宋体" w:eastAsia="宋体" w:hAnsi="宋体" w:cs="宋体" w:hint="eastAsia"/>
          <w:color w:val="212121"/>
          <w:spacing w:val="24"/>
          <w:kern w:val="0"/>
          <w:sz w:val="24"/>
          <w:szCs w:val="24"/>
        </w:rPr>
        <w:t>，因材施教，</w:t>
      </w:r>
      <w:r w:rsidRPr="002E1583">
        <w:rPr>
          <w:rFonts w:ascii="宋体" w:eastAsia="宋体" w:hAnsi="宋体" w:cs="宋体" w:hint="eastAsia"/>
          <w:color w:val="0000FF"/>
          <w:spacing w:val="24"/>
          <w:kern w:val="0"/>
          <w:sz w:val="24"/>
          <w:szCs w:val="24"/>
        </w:rPr>
        <w:t>促进师生之间、学生之间的交流互</w:t>
      </w:r>
      <w:r w:rsidRPr="002E1583">
        <w:rPr>
          <w:rFonts w:ascii="宋体" w:eastAsia="宋体" w:hAnsi="宋体" w:cs="宋体" w:hint="eastAsia"/>
          <w:color w:val="2667C1"/>
          <w:spacing w:val="24"/>
          <w:kern w:val="0"/>
          <w:sz w:val="24"/>
          <w:szCs w:val="24"/>
        </w:rPr>
        <w:t>动</w:t>
      </w:r>
      <w:r w:rsidRPr="002E1583">
        <w:rPr>
          <w:rFonts w:ascii="宋体" w:eastAsia="宋体" w:hAnsi="宋体" w:cs="宋体" w:hint="eastAsia"/>
          <w:color w:val="212121"/>
          <w:spacing w:val="24"/>
          <w:kern w:val="0"/>
          <w:sz w:val="24"/>
          <w:szCs w:val="24"/>
        </w:rPr>
        <w:t>、资源共享、知识生成，教学</w:t>
      </w:r>
      <w:r w:rsidRPr="002E1583">
        <w:rPr>
          <w:rFonts w:ascii="宋体" w:eastAsia="宋体" w:hAnsi="宋体" w:cs="宋体" w:hint="eastAsia"/>
          <w:color w:val="0000FF"/>
          <w:spacing w:val="24"/>
          <w:kern w:val="0"/>
          <w:sz w:val="24"/>
          <w:szCs w:val="24"/>
        </w:rPr>
        <w:t>反馈及时</w:t>
      </w:r>
      <w:r w:rsidRPr="002E1583">
        <w:rPr>
          <w:rFonts w:ascii="宋体" w:eastAsia="宋体" w:hAnsi="宋体" w:cs="宋体" w:hint="eastAsia"/>
          <w:color w:val="212121"/>
          <w:spacing w:val="24"/>
          <w:kern w:val="0"/>
          <w:sz w:val="24"/>
          <w:szCs w:val="24"/>
        </w:rPr>
        <w:t>，教学效果显著。更多一流课程相关资料，请关注“笃行教育大讲坛”公众号。</w:t>
      </w:r>
    </w:p>
    <w:p w14:paraId="00477A1D"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color w:val="212121"/>
          <w:spacing w:val="24"/>
          <w:kern w:val="0"/>
          <w:sz w:val="24"/>
          <w:szCs w:val="24"/>
        </w:rPr>
        <w:t>7）课程管理与评价科学且可测量。</w:t>
      </w:r>
      <w:r w:rsidRPr="002E1583">
        <w:rPr>
          <w:rFonts w:ascii="宋体" w:eastAsia="宋体" w:hAnsi="宋体" w:cs="宋体" w:hint="eastAsia"/>
          <w:color w:val="212121"/>
          <w:spacing w:val="24"/>
          <w:kern w:val="0"/>
          <w:sz w:val="24"/>
          <w:szCs w:val="24"/>
        </w:rPr>
        <w:t>教师备课要求明确，学生</w:t>
      </w:r>
      <w:r w:rsidRPr="002E1583">
        <w:rPr>
          <w:rFonts w:ascii="宋体" w:eastAsia="宋体" w:hAnsi="宋体" w:cs="宋体" w:hint="eastAsia"/>
          <w:color w:val="0000FF"/>
          <w:spacing w:val="24"/>
          <w:kern w:val="0"/>
          <w:sz w:val="24"/>
          <w:szCs w:val="24"/>
        </w:rPr>
        <w:t>学习管理严格</w:t>
      </w:r>
      <w:r w:rsidRPr="002E1583">
        <w:rPr>
          <w:rFonts w:ascii="宋体" w:eastAsia="宋体" w:hAnsi="宋体" w:cs="宋体" w:hint="eastAsia"/>
          <w:color w:val="212121"/>
          <w:spacing w:val="24"/>
          <w:kern w:val="0"/>
          <w:sz w:val="24"/>
          <w:szCs w:val="24"/>
        </w:rPr>
        <w:t>。针对教学目标、教学内容、教学组织等采用</w:t>
      </w:r>
      <w:r w:rsidRPr="002E1583">
        <w:rPr>
          <w:rFonts w:ascii="宋体" w:eastAsia="宋体" w:hAnsi="宋体" w:cs="宋体" w:hint="eastAsia"/>
          <w:color w:val="0000FF"/>
          <w:spacing w:val="24"/>
          <w:kern w:val="0"/>
          <w:sz w:val="24"/>
          <w:szCs w:val="24"/>
        </w:rPr>
        <w:t>多元化考核</w:t>
      </w:r>
      <w:r w:rsidRPr="002E1583">
        <w:rPr>
          <w:rFonts w:ascii="宋体" w:eastAsia="宋体" w:hAnsi="宋体" w:cs="宋体" w:hint="eastAsia"/>
          <w:color w:val="212121"/>
          <w:spacing w:val="24"/>
          <w:kern w:val="0"/>
          <w:sz w:val="24"/>
          <w:szCs w:val="24"/>
        </w:rPr>
        <w:t>评价，过程可回溯，诊断改进积极有效。教学过程</w:t>
      </w:r>
      <w:r w:rsidRPr="002E1583">
        <w:rPr>
          <w:rFonts w:ascii="宋体" w:eastAsia="宋体" w:hAnsi="宋体" w:cs="宋体" w:hint="eastAsia"/>
          <w:color w:val="0000FF"/>
          <w:spacing w:val="24"/>
          <w:kern w:val="0"/>
          <w:sz w:val="24"/>
          <w:szCs w:val="24"/>
        </w:rPr>
        <w:t>材料完整，</w:t>
      </w:r>
      <w:r w:rsidRPr="002E1583">
        <w:rPr>
          <w:rFonts w:ascii="宋体" w:eastAsia="宋体" w:hAnsi="宋体" w:cs="宋体" w:hint="eastAsia"/>
          <w:color w:val="212121"/>
          <w:spacing w:val="24"/>
          <w:kern w:val="0"/>
          <w:sz w:val="24"/>
          <w:szCs w:val="24"/>
        </w:rPr>
        <w:t>可借鉴可监督。</w:t>
      </w:r>
    </w:p>
    <w:p w14:paraId="51246CC5"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p>
    <w:p w14:paraId="7D6DB148"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bookmarkStart w:id="0" w:name="_GoBack"/>
      <w:r w:rsidRPr="002E1583">
        <w:rPr>
          <w:rFonts w:ascii="宋体" w:eastAsia="宋体" w:hAnsi="宋体" w:cs="宋体" w:hint="eastAsia"/>
          <w:b/>
          <w:bCs/>
          <w:spacing w:val="8"/>
          <w:kern w:val="0"/>
          <w:sz w:val="24"/>
          <w:szCs w:val="24"/>
        </w:rPr>
        <w:t>三、五类一流课程申报重点</w:t>
      </w:r>
      <w:bookmarkEnd w:id="0"/>
    </w:p>
    <w:p w14:paraId="74371F13"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spacing w:val="8"/>
          <w:kern w:val="0"/>
          <w:sz w:val="24"/>
          <w:szCs w:val="24"/>
        </w:rPr>
        <w:t>1、线上一流课程：</w:t>
      </w:r>
    </w:p>
    <w:p w14:paraId="01B008ED"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1）申报课程第一期上线开课时间不得晚于</w:t>
      </w:r>
      <w:r w:rsidRPr="002E1583">
        <w:rPr>
          <w:rFonts w:ascii="宋体" w:eastAsia="宋体" w:hAnsi="宋体" w:cs="宋体" w:hint="eastAsia"/>
          <w:color w:val="0000FF"/>
          <w:spacing w:val="8"/>
          <w:kern w:val="0"/>
          <w:sz w:val="24"/>
          <w:szCs w:val="24"/>
        </w:rPr>
        <w:t> 2023 年7月31日</w:t>
      </w:r>
      <w:r w:rsidRPr="002E1583">
        <w:rPr>
          <w:rFonts w:ascii="宋体" w:eastAsia="宋体" w:hAnsi="宋体" w:cs="宋体" w:hint="eastAsia"/>
          <w:spacing w:val="8"/>
          <w:kern w:val="0"/>
          <w:sz w:val="24"/>
          <w:szCs w:val="24"/>
        </w:rPr>
        <w:t>。</w:t>
      </w:r>
    </w:p>
    <w:p w14:paraId="59532AA9"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2）已经被认定为国家级线上一流课程的，</w:t>
      </w:r>
      <w:r w:rsidRPr="002E1583">
        <w:rPr>
          <w:rFonts w:ascii="宋体" w:eastAsia="宋体" w:hAnsi="宋体" w:cs="宋体" w:hint="eastAsia"/>
          <w:color w:val="0000FF"/>
          <w:spacing w:val="8"/>
          <w:kern w:val="0"/>
          <w:sz w:val="24"/>
          <w:szCs w:val="24"/>
        </w:rPr>
        <w:t>更换开课平台后不再参加认定</w:t>
      </w:r>
      <w:r w:rsidRPr="002E1583">
        <w:rPr>
          <w:rFonts w:ascii="宋体" w:eastAsia="宋体" w:hAnsi="宋体" w:cs="宋体" w:hint="eastAsia"/>
          <w:spacing w:val="8"/>
          <w:kern w:val="0"/>
          <w:sz w:val="24"/>
          <w:szCs w:val="24"/>
        </w:rPr>
        <w:t>。</w:t>
      </w:r>
    </w:p>
    <w:p w14:paraId="669888EF"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3）课程类型时应该选择量大面广的</w:t>
      </w:r>
      <w:r w:rsidRPr="002E1583">
        <w:rPr>
          <w:rFonts w:ascii="宋体" w:eastAsia="宋体" w:hAnsi="宋体" w:cs="宋体" w:hint="eastAsia"/>
          <w:color w:val="0000FF"/>
          <w:spacing w:val="8"/>
          <w:kern w:val="0"/>
          <w:sz w:val="24"/>
          <w:szCs w:val="24"/>
        </w:rPr>
        <w:t>专业基础课、专业课，以及特色专业的系列课程</w:t>
      </w:r>
      <w:r w:rsidRPr="002E1583">
        <w:rPr>
          <w:rFonts w:ascii="宋体" w:eastAsia="宋体" w:hAnsi="宋体" w:cs="宋体" w:hint="eastAsia"/>
          <w:spacing w:val="8"/>
          <w:kern w:val="0"/>
          <w:sz w:val="24"/>
          <w:szCs w:val="24"/>
        </w:rPr>
        <w:t>，需要对所建的</w:t>
      </w:r>
      <w:r w:rsidRPr="002E1583">
        <w:rPr>
          <w:rFonts w:ascii="宋体" w:eastAsia="宋体" w:hAnsi="宋体" w:cs="宋体" w:hint="eastAsia"/>
          <w:color w:val="0000FF"/>
          <w:spacing w:val="8"/>
          <w:kern w:val="0"/>
          <w:sz w:val="24"/>
          <w:szCs w:val="24"/>
        </w:rPr>
        <w:t>课程进行体系化</w:t>
      </w:r>
      <w:r w:rsidRPr="002E1583">
        <w:rPr>
          <w:rFonts w:ascii="宋体" w:eastAsia="宋体" w:hAnsi="宋体" w:cs="宋体" w:hint="eastAsia"/>
          <w:spacing w:val="8"/>
          <w:kern w:val="0"/>
          <w:sz w:val="24"/>
          <w:szCs w:val="24"/>
        </w:rPr>
        <w:t>。</w:t>
      </w:r>
    </w:p>
    <w:p w14:paraId="04CA2D1E"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4）线上课程需要提供完整的教学资源，线上教学资源包括但不仅限于：</w:t>
      </w:r>
      <w:r w:rsidRPr="002E1583">
        <w:rPr>
          <w:rFonts w:ascii="宋体" w:eastAsia="宋体" w:hAnsi="宋体" w:cs="宋体" w:hint="eastAsia"/>
          <w:color w:val="0000FF"/>
          <w:spacing w:val="8"/>
          <w:kern w:val="0"/>
          <w:sz w:val="24"/>
          <w:szCs w:val="24"/>
        </w:rPr>
        <w:t>视频、非视频资源、习题库、案例库、作业库、试卷库</w:t>
      </w:r>
      <w:r w:rsidRPr="002E1583">
        <w:rPr>
          <w:rFonts w:ascii="宋体" w:eastAsia="宋体" w:hAnsi="宋体" w:cs="宋体" w:hint="eastAsia"/>
          <w:spacing w:val="8"/>
          <w:kern w:val="0"/>
          <w:sz w:val="24"/>
          <w:szCs w:val="24"/>
        </w:rPr>
        <w:t>等相关教学资源。</w:t>
      </w:r>
    </w:p>
    <w:p w14:paraId="5B3187C7"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5）在线课程并非将课程的教学资源在线发布，</w:t>
      </w:r>
      <w:r w:rsidRPr="002E1583">
        <w:rPr>
          <w:rFonts w:ascii="宋体" w:eastAsia="宋体" w:hAnsi="宋体" w:cs="宋体" w:hint="eastAsia"/>
          <w:color w:val="0000FF"/>
          <w:spacing w:val="8"/>
          <w:kern w:val="0"/>
          <w:sz w:val="24"/>
          <w:szCs w:val="24"/>
        </w:rPr>
        <w:t>线上课程需要进行网上的教学设计</w:t>
      </w:r>
      <w:r w:rsidRPr="002E1583">
        <w:rPr>
          <w:rFonts w:ascii="宋体" w:eastAsia="宋体" w:hAnsi="宋体" w:cs="宋体" w:hint="eastAsia"/>
          <w:spacing w:val="8"/>
          <w:kern w:val="0"/>
          <w:sz w:val="24"/>
          <w:szCs w:val="24"/>
        </w:rPr>
        <w:t>。</w:t>
      </w:r>
    </w:p>
    <w:p w14:paraId="1632B9C2"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6）线上课程所提交的材料需要有</w:t>
      </w:r>
      <w:r w:rsidRPr="002E1583">
        <w:rPr>
          <w:rFonts w:ascii="宋体" w:eastAsia="宋体" w:hAnsi="宋体" w:cs="宋体" w:hint="eastAsia"/>
          <w:color w:val="0000FF"/>
          <w:spacing w:val="8"/>
          <w:kern w:val="0"/>
          <w:sz w:val="24"/>
          <w:szCs w:val="24"/>
        </w:rPr>
        <w:t>教学互动数据</w:t>
      </w:r>
      <w:r w:rsidRPr="002E1583">
        <w:rPr>
          <w:rFonts w:ascii="宋体" w:eastAsia="宋体" w:hAnsi="宋体" w:cs="宋体" w:hint="eastAsia"/>
          <w:spacing w:val="8"/>
          <w:kern w:val="0"/>
          <w:sz w:val="24"/>
          <w:szCs w:val="24"/>
        </w:rPr>
        <w:t>，我们在提供线上教学数据的时候也需要体现这些数据。这些数据也是平时积累起来的。</w:t>
      </w:r>
    </w:p>
    <w:p w14:paraId="330D0080"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spacing w:val="8"/>
          <w:kern w:val="0"/>
          <w:sz w:val="24"/>
          <w:szCs w:val="24"/>
        </w:rPr>
        <w:t>2、线下一流课程：</w:t>
      </w:r>
    </w:p>
    <w:p w14:paraId="14D8EABF"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1）符合学校办学定位和人才培养目标，坚持立德树人。落实</w:t>
      </w:r>
      <w:proofErr w:type="gramStart"/>
      <w:r w:rsidRPr="002E1583">
        <w:rPr>
          <w:rFonts w:ascii="宋体" w:eastAsia="宋体" w:hAnsi="宋体" w:cs="宋体" w:hint="eastAsia"/>
          <w:spacing w:val="8"/>
          <w:kern w:val="0"/>
          <w:sz w:val="24"/>
          <w:szCs w:val="24"/>
        </w:rPr>
        <w:t>课程思政建设</w:t>
      </w:r>
      <w:proofErr w:type="gramEnd"/>
      <w:r w:rsidRPr="002E1583">
        <w:rPr>
          <w:rFonts w:ascii="宋体" w:eastAsia="宋体" w:hAnsi="宋体" w:cs="宋体" w:hint="eastAsia"/>
          <w:spacing w:val="8"/>
          <w:kern w:val="0"/>
          <w:sz w:val="24"/>
          <w:szCs w:val="24"/>
        </w:rPr>
        <w:t>要求，通过</w:t>
      </w:r>
      <w:r w:rsidRPr="002E1583">
        <w:rPr>
          <w:rFonts w:ascii="宋体" w:eastAsia="宋体" w:hAnsi="宋体" w:cs="宋体" w:hint="eastAsia"/>
          <w:color w:val="0000FF"/>
          <w:spacing w:val="8"/>
          <w:kern w:val="0"/>
          <w:sz w:val="24"/>
          <w:szCs w:val="24"/>
        </w:rPr>
        <w:t>专业知识教育与思想政治教育的紧密融合</w:t>
      </w:r>
      <w:r w:rsidRPr="002E1583">
        <w:rPr>
          <w:rFonts w:ascii="宋体" w:eastAsia="宋体" w:hAnsi="宋体" w:cs="宋体" w:hint="eastAsia"/>
          <w:spacing w:val="8"/>
          <w:kern w:val="0"/>
          <w:sz w:val="24"/>
          <w:szCs w:val="24"/>
        </w:rPr>
        <w:t>，将价值塑造、知识传授和能力培养三者融为一体。</w:t>
      </w:r>
    </w:p>
    <w:p w14:paraId="60B2565C"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2）坚持知识、能力、素质有机融合，注重提升</w:t>
      </w:r>
      <w:r w:rsidRPr="002E1583">
        <w:rPr>
          <w:rFonts w:ascii="宋体" w:eastAsia="宋体" w:hAnsi="宋体" w:cs="宋体" w:hint="eastAsia"/>
          <w:color w:val="0000FF"/>
          <w:spacing w:val="8"/>
          <w:kern w:val="0"/>
          <w:sz w:val="24"/>
          <w:szCs w:val="24"/>
        </w:rPr>
        <w:t>课程的高阶性、突出课程的创新性、增加课程的挑战度</w:t>
      </w:r>
      <w:r w:rsidRPr="002E1583">
        <w:rPr>
          <w:rFonts w:ascii="宋体" w:eastAsia="宋体" w:hAnsi="宋体" w:cs="宋体" w:hint="eastAsia"/>
          <w:spacing w:val="8"/>
          <w:kern w:val="0"/>
          <w:sz w:val="24"/>
          <w:szCs w:val="24"/>
        </w:rPr>
        <w:t>，契合学生解决复杂问题等综合能力养成要求。目标描述准确具体，对应国家、行业、专业需求，符合培养规律，符合校情、学情，达成路径清晰，</w:t>
      </w:r>
      <w:r w:rsidRPr="002E1583">
        <w:rPr>
          <w:rFonts w:ascii="宋体" w:eastAsia="宋体" w:hAnsi="宋体" w:cs="宋体" w:hint="eastAsia"/>
          <w:color w:val="0000FF"/>
          <w:spacing w:val="8"/>
          <w:kern w:val="0"/>
          <w:sz w:val="24"/>
          <w:szCs w:val="24"/>
        </w:rPr>
        <w:t>便于考核评价</w:t>
      </w:r>
      <w:r w:rsidRPr="002E1583">
        <w:rPr>
          <w:rFonts w:ascii="宋体" w:eastAsia="宋体" w:hAnsi="宋体" w:cs="宋体" w:hint="eastAsia"/>
          <w:spacing w:val="8"/>
          <w:kern w:val="0"/>
          <w:sz w:val="24"/>
          <w:szCs w:val="24"/>
        </w:rPr>
        <w:t>。更多一流课程相关资料，请关注“笃行教育大讲坛”公众号。</w:t>
      </w:r>
    </w:p>
    <w:p w14:paraId="34A7F15F"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3）课程内容体现前沿性与时代性要求，反映学科专业、行业先进的核心理论和成果，</w:t>
      </w:r>
      <w:r w:rsidRPr="002E1583">
        <w:rPr>
          <w:rFonts w:ascii="宋体" w:eastAsia="宋体" w:hAnsi="宋体" w:cs="宋体" w:hint="eastAsia"/>
          <w:color w:val="0000FF"/>
          <w:spacing w:val="8"/>
          <w:kern w:val="0"/>
          <w:sz w:val="24"/>
          <w:szCs w:val="24"/>
        </w:rPr>
        <w:t>聚焦新工科、新医科、新农科、新文科建设</w:t>
      </w:r>
      <w:r w:rsidRPr="002E1583">
        <w:rPr>
          <w:rFonts w:ascii="宋体" w:eastAsia="宋体" w:hAnsi="宋体" w:cs="宋体" w:hint="eastAsia"/>
          <w:spacing w:val="8"/>
          <w:kern w:val="0"/>
          <w:sz w:val="24"/>
          <w:szCs w:val="24"/>
        </w:rPr>
        <w:t>，增加体现多学科思</w:t>
      </w:r>
      <w:r w:rsidRPr="002E1583">
        <w:rPr>
          <w:rFonts w:ascii="宋体" w:eastAsia="宋体" w:hAnsi="宋体" w:cs="宋体" w:hint="eastAsia"/>
          <w:spacing w:val="8"/>
          <w:kern w:val="0"/>
          <w:sz w:val="24"/>
          <w:szCs w:val="24"/>
        </w:rPr>
        <w:lastRenderedPageBreak/>
        <w:t>维融合、产业技术与学科理论融合、跨专业能力融合、多学科项目实践融合内容。</w:t>
      </w:r>
    </w:p>
    <w:p w14:paraId="29E39D35"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4）</w:t>
      </w:r>
      <w:r w:rsidRPr="002E1583">
        <w:rPr>
          <w:rFonts w:ascii="宋体" w:eastAsia="宋体" w:hAnsi="宋体" w:cs="宋体" w:hint="eastAsia"/>
          <w:color w:val="0000FF"/>
          <w:spacing w:val="8"/>
          <w:kern w:val="0"/>
          <w:sz w:val="24"/>
          <w:szCs w:val="24"/>
        </w:rPr>
        <w:t>以教为中心向以学为中心转变</w:t>
      </w:r>
      <w:r w:rsidRPr="002E1583">
        <w:rPr>
          <w:rFonts w:ascii="宋体" w:eastAsia="宋体" w:hAnsi="宋体" w:cs="宋体" w:hint="eastAsia"/>
          <w:spacing w:val="8"/>
          <w:kern w:val="0"/>
          <w:sz w:val="24"/>
          <w:szCs w:val="24"/>
        </w:rPr>
        <w:t>，以提升教学效果为目的，因材施教，运用适当的</w:t>
      </w:r>
      <w:r w:rsidRPr="002E1583">
        <w:rPr>
          <w:rFonts w:ascii="宋体" w:eastAsia="宋体" w:hAnsi="宋体" w:cs="宋体" w:hint="eastAsia"/>
          <w:color w:val="0000FF"/>
          <w:spacing w:val="8"/>
          <w:kern w:val="0"/>
          <w:sz w:val="24"/>
          <w:szCs w:val="24"/>
        </w:rPr>
        <w:t>数字化教学工具</w:t>
      </w:r>
      <w:r w:rsidRPr="002E1583">
        <w:rPr>
          <w:rFonts w:ascii="宋体" w:eastAsia="宋体" w:hAnsi="宋体" w:cs="宋体" w:hint="eastAsia"/>
          <w:spacing w:val="8"/>
          <w:kern w:val="0"/>
          <w:sz w:val="24"/>
          <w:szCs w:val="24"/>
        </w:rPr>
        <w:t>，有效开展线下</w:t>
      </w:r>
      <w:r w:rsidRPr="002E1583">
        <w:rPr>
          <w:rFonts w:ascii="宋体" w:eastAsia="宋体" w:hAnsi="宋体" w:cs="宋体" w:hint="eastAsia"/>
          <w:color w:val="0000FF"/>
          <w:spacing w:val="8"/>
          <w:kern w:val="0"/>
          <w:sz w:val="24"/>
          <w:szCs w:val="24"/>
        </w:rPr>
        <w:t>课堂教学活动</w:t>
      </w:r>
      <w:r w:rsidRPr="002E1583">
        <w:rPr>
          <w:rFonts w:ascii="宋体" w:eastAsia="宋体" w:hAnsi="宋体" w:cs="宋体" w:hint="eastAsia"/>
          <w:spacing w:val="8"/>
          <w:kern w:val="0"/>
          <w:sz w:val="24"/>
          <w:szCs w:val="24"/>
        </w:rPr>
        <w:t>。实施打破传统课堂“满堂灌”和沉默状态的方式方法，</w:t>
      </w:r>
      <w:r w:rsidRPr="002E1583">
        <w:rPr>
          <w:rFonts w:ascii="宋体" w:eastAsia="宋体" w:hAnsi="宋体" w:cs="宋体" w:hint="eastAsia"/>
          <w:color w:val="0000FF"/>
          <w:spacing w:val="8"/>
          <w:kern w:val="0"/>
          <w:sz w:val="24"/>
          <w:szCs w:val="24"/>
        </w:rPr>
        <w:t>训练学生问题解决能力和</w:t>
      </w:r>
      <w:proofErr w:type="gramStart"/>
      <w:r w:rsidRPr="002E1583">
        <w:rPr>
          <w:rFonts w:ascii="宋体" w:eastAsia="宋体" w:hAnsi="宋体" w:cs="宋体" w:hint="eastAsia"/>
          <w:color w:val="0000FF"/>
          <w:spacing w:val="8"/>
          <w:kern w:val="0"/>
          <w:sz w:val="24"/>
          <w:szCs w:val="24"/>
        </w:rPr>
        <w:t>审辩式</w:t>
      </w:r>
      <w:proofErr w:type="gramEnd"/>
      <w:r w:rsidRPr="002E1583">
        <w:rPr>
          <w:rFonts w:ascii="宋体" w:eastAsia="宋体" w:hAnsi="宋体" w:cs="宋体" w:hint="eastAsia"/>
          <w:color w:val="0000FF"/>
          <w:spacing w:val="8"/>
          <w:kern w:val="0"/>
          <w:sz w:val="24"/>
          <w:szCs w:val="24"/>
        </w:rPr>
        <w:t>思维能力</w:t>
      </w:r>
      <w:r w:rsidRPr="002E1583">
        <w:rPr>
          <w:rFonts w:ascii="宋体" w:eastAsia="宋体" w:hAnsi="宋体" w:cs="宋体" w:hint="eastAsia"/>
          <w:spacing w:val="8"/>
          <w:kern w:val="0"/>
          <w:sz w:val="24"/>
          <w:szCs w:val="24"/>
        </w:rPr>
        <w:t>。学生学习方式有显著变化，安排学生个别化学习与合作学习，强化课堂教学</w:t>
      </w:r>
      <w:r w:rsidRPr="002E1583">
        <w:rPr>
          <w:rFonts w:ascii="宋体" w:eastAsia="宋体" w:hAnsi="宋体" w:cs="宋体" w:hint="eastAsia"/>
          <w:color w:val="0000FF"/>
          <w:spacing w:val="8"/>
          <w:kern w:val="0"/>
          <w:sz w:val="24"/>
          <w:szCs w:val="24"/>
        </w:rPr>
        <w:t>师生互动</w:t>
      </w:r>
      <w:r w:rsidRPr="002E1583">
        <w:rPr>
          <w:rFonts w:ascii="宋体" w:eastAsia="宋体" w:hAnsi="宋体" w:cs="宋体" w:hint="eastAsia"/>
          <w:spacing w:val="8"/>
          <w:kern w:val="0"/>
          <w:sz w:val="24"/>
          <w:szCs w:val="24"/>
        </w:rPr>
        <w:t>、生生互动环节，加强研究型、项目式学习。</w:t>
      </w:r>
    </w:p>
    <w:p w14:paraId="1C12CFF9"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5）考核方式多元，丰富</w:t>
      </w:r>
      <w:r w:rsidRPr="002E1583">
        <w:rPr>
          <w:rFonts w:ascii="宋体" w:eastAsia="宋体" w:hAnsi="宋体" w:cs="宋体" w:hint="eastAsia"/>
          <w:color w:val="0000FF"/>
          <w:spacing w:val="8"/>
          <w:kern w:val="0"/>
          <w:sz w:val="24"/>
          <w:szCs w:val="24"/>
        </w:rPr>
        <w:t>探究式、论文式、报告答辩</w:t>
      </w:r>
      <w:r w:rsidRPr="002E1583">
        <w:rPr>
          <w:rFonts w:ascii="宋体" w:eastAsia="宋体" w:hAnsi="宋体" w:cs="宋体" w:hint="eastAsia"/>
          <w:spacing w:val="8"/>
          <w:kern w:val="0"/>
          <w:sz w:val="24"/>
          <w:szCs w:val="24"/>
        </w:rPr>
        <w:t>式等作业评价方式，加强非标准化、综合性等评价，评价手段恰当必要，契合相对应的人才培养类型。考试考核评价严格，体现过程评价，</w:t>
      </w:r>
      <w:r w:rsidRPr="002E1583">
        <w:rPr>
          <w:rFonts w:ascii="宋体" w:eastAsia="宋体" w:hAnsi="宋体" w:cs="宋体" w:hint="eastAsia"/>
          <w:color w:val="0000FF"/>
          <w:spacing w:val="8"/>
          <w:kern w:val="0"/>
          <w:sz w:val="24"/>
          <w:szCs w:val="24"/>
        </w:rPr>
        <w:t>注重学习效果评价，考核考试评价严格</w:t>
      </w:r>
      <w:r w:rsidRPr="002E1583">
        <w:rPr>
          <w:rFonts w:ascii="宋体" w:eastAsia="宋体" w:hAnsi="宋体" w:cs="宋体" w:hint="eastAsia"/>
          <w:spacing w:val="8"/>
          <w:kern w:val="0"/>
          <w:sz w:val="24"/>
          <w:szCs w:val="24"/>
        </w:rPr>
        <w:t>，过程可回溯，诊断改进积极有效。</w:t>
      </w:r>
    </w:p>
    <w:p w14:paraId="18C15582"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spacing w:val="8"/>
          <w:kern w:val="0"/>
          <w:sz w:val="24"/>
          <w:szCs w:val="24"/>
        </w:rPr>
        <w:t>3、混合式一流课程：</w:t>
      </w:r>
    </w:p>
    <w:p w14:paraId="4BFA0BBB"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1）</w:t>
      </w:r>
      <w:proofErr w:type="gramStart"/>
      <w:r w:rsidRPr="002E1583">
        <w:rPr>
          <w:rFonts w:ascii="宋体" w:eastAsia="宋体" w:hAnsi="宋体" w:cs="宋体" w:hint="eastAsia"/>
          <w:spacing w:val="8"/>
          <w:kern w:val="0"/>
          <w:sz w:val="24"/>
          <w:szCs w:val="24"/>
        </w:rPr>
        <w:t>实施线</w:t>
      </w:r>
      <w:proofErr w:type="gramEnd"/>
      <w:r w:rsidRPr="002E1583">
        <w:rPr>
          <w:rFonts w:ascii="宋体" w:eastAsia="宋体" w:hAnsi="宋体" w:cs="宋体" w:hint="eastAsia"/>
          <w:spacing w:val="8"/>
          <w:kern w:val="0"/>
          <w:sz w:val="24"/>
          <w:szCs w:val="24"/>
        </w:rPr>
        <w:t>上线下混合式一流课程需要</w:t>
      </w:r>
      <w:proofErr w:type="gramStart"/>
      <w:r w:rsidRPr="002E1583">
        <w:rPr>
          <w:rFonts w:ascii="宋体" w:eastAsia="宋体" w:hAnsi="宋体" w:cs="宋体" w:hint="eastAsia"/>
          <w:spacing w:val="8"/>
          <w:kern w:val="0"/>
          <w:sz w:val="24"/>
          <w:szCs w:val="24"/>
        </w:rPr>
        <w:t>有线上</w:t>
      </w:r>
      <w:proofErr w:type="gramEnd"/>
      <w:r w:rsidRPr="002E1583">
        <w:rPr>
          <w:rFonts w:ascii="宋体" w:eastAsia="宋体" w:hAnsi="宋体" w:cs="宋体" w:hint="eastAsia"/>
          <w:spacing w:val="8"/>
          <w:kern w:val="0"/>
          <w:sz w:val="24"/>
          <w:szCs w:val="24"/>
        </w:rPr>
        <w:t>的自主学习环节，这部分学时安排不得少于</w:t>
      </w:r>
      <w:r w:rsidRPr="002E1583">
        <w:rPr>
          <w:rFonts w:ascii="宋体" w:eastAsia="宋体" w:hAnsi="宋体" w:cs="宋体" w:hint="eastAsia"/>
          <w:color w:val="0000FF"/>
          <w:spacing w:val="8"/>
          <w:kern w:val="0"/>
          <w:sz w:val="24"/>
          <w:szCs w:val="24"/>
        </w:rPr>
        <w:t>20%，同时不能超过50%</w:t>
      </w:r>
      <w:r w:rsidRPr="002E1583">
        <w:rPr>
          <w:rFonts w:ascii="宋体" w:eastAsia="宋体" w:hAnsi="宋体" w:cs="宋体" w:hint="eastAsia"/>
          <w:spacing w:val="8"/>
          <w:kern w:val="0"/>
          <w:sz w:val="24"/>
          <w:szCs w:val="24"/>
        </w:rPr>
        <w:t>。线上学习时需要从：教学学时安排（申报书）、教学设计样例（附件2）、教学日历（附件3）、学生在线学习数据（附件6）等方面</w:t>
      </w:r>
      <w:r w:rsidRPr="002E1583">
        <w:rPr>
          <w:rFonts w:ascii="宋体" w:eastAsia="宋体" w:hAnsi="宋体" w:cs="宋体" w:hint="eastAsia"/>
          <w:color w:val="0000FF"/>
          <w:spacing w:val="8"/>
          <w:kern w:val="0"/>
          <w:sz w:val="24"/>
          <w:szCs w:val="24"/>
        </w:rPr>
        <w:t>提供支撑的材料及截图证据。</w:t>
      </w:r>
    </w:p>
    <w:p w14:paraId="52A0E4EA"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2）线上教学环节主要是</w:t>
      </w:r>
      <w:proofErr w:type="gramStart"/>
      <w:r w:rsidRPr="002E1583">
        <w:rPr>
          <w:rFonts w:ascii="宋体" w:eastAsia="宋体" w:hAnsi="宋体" w:cs="宋体" w:hint="eastAsia"/>
          <w:spacing w:val="8"/>
          <w:kern w:val="0"/>
          <w:sz w:val="24"/>
          <w:szCs w:val="24"/>
        </w:rPr>
        <w:t>基于慕课等</w:t>
      </w:r>
      <w:proofErr w:type="gramEnd"/>
      <w:r w:rsidRPr="002E1583">
        <w:rPr>
          <w:rFonts w:ascii="宋体" w:eastAsia="宋体" w:hAnsi="宋体" w:cs="宋体" w:hint="eastAsia"/>
          <w:spacing w:val="8"/>
          <w:kern w:val="0"/>
          <w:sz w:val="24"/>
          <w:szCs w:val="24"/>
        </w:rPr>
        <w:t>优质在线课程，也可以是SPOC或其他在线课程（如：传统LMS平台、虚拟仿真实验教学平台、学习通、雨课堂、</w:t>
      </w:r>
      <w:proofErr w:type="gramStart"/>
      <w:r w:rsidRPr="002E1583">
        <w:rPr>
          <w:rFonts w:ascii="宋体" w:eastAsia="宋体" w:hAnsi="宋体" w:cs="宋体" w:hint="eastAsia"/>
          <w:spacing w:val="8"/>
          <w:kern w:val="0"/>
          <w:sz w:val="24"/>
          <w:szCs w:val="24"/>
        </w:rPr>
        <w:t>云班课</w:t>
      </w:r>
      <w:proofErr w:type="gramEnd"/>
      <w:r w:rsidRPr="002E1583">
        <w:rPr>
          <w:rFonts w:ascii="宋体" w:eastAsia="宋体" w:hAnsi="宋体" w:cs="宋体" w:hint="eastAsia"/>
          <w:spacing w:val="8"/>
          <w:kern w:val="0"/>
          <w:sz w:val="24"/>
          <w:szCs w:val="24"/>
        </w:rPr>
        <w:t>等提供的线上学习环节）。</w:t>
      </w:r>
      <w:r w:rsidRPr="002E1583">
        <w:rPr>
          <w:rFonts w:ascii="宋体" w:eastAsia="宋体" w:hAnsi="宋体" w:cs="宋体" w:hint="eastAsia"/>
          <w:color w:val="0000FF"/>
          <w:spacing w:val="8"/>
          <w:kern w:val="0"/>
          <w:sz w:val="24"/>
          <w:szCs w:val="24"/>
        </w:rPr>
        <w:t>线上教学环节需要提供完整的学习网站地址</w:t>
      </w:r>
      <w:r w:rsidRPr="002E1583">
        <w:rPr>
          <w:rFonts w:ascii="宋体" w:eastAsia="宋体" w:hAnsi="宋体" w:cs="宋体" w:hint="eastAsia"/>
          <w:spacing w:val="8"/>
          <w:kern w:val="0"/>
          <w:sz w:val="24"/>
          <w:szCs w:val="24"/>
        </w:rPr>
        <w:t>和观摩的用户名及密码，便于专家审核。这部分材料需要在</w:t>
      </w:r>
      <w:r w:rsidRPr="002E1583">
        <w:rPr>
          <w:rFonts w:ascii="宋体" w:eastAsia="宋体" w:hAnsi="宋体" w:cs="宋体" w:hint="eastAsia"/>
          <w:color w:val="0000FF"/>
          <w:spacing w:val="8"/>
          <w:kern w:val="0"/>
          <w:sz w:val="24"/>
          <w:szCs w:val="24"/>
        </w:rPr>
        <w:t>申报书中给出准确的信息（网址、用户名、密码、类型）。</w:t>
      </w:r>
      <w:r w:rsidRPr="002E1583">
        <w:rPr>
          <w:rFonts w:ascii="宋体" w:eastAsia="宋体" w:hAnsi="宋体" w:cs="宋体" w:hint="eastAsia"/>
          <w:spacing w:val="8"/>
          <w:kern w:val="0"/>
          <w:sz w:val="24"/>
          <w:szCs w:val="24"/>
        </w:rPr>
        <w:t>更多一流课程相关资料，请关注“笃行教育大讲坛”公众号。</w:t>
      </w:r>
    </w:p>
    <w:p w14:paraId="017AD900"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3）混合式教学强调“因地制宜、因校制宜，对校内课程进行创新性改造”，老师在选择资源的时候需要结合本校的特点选择优质的线上资源，同时鼓励老师在原有的系统中进行内容的改造。这部分内容，我们建议最佳的实现方式是：</w:t>
      </w:r>
      <w:r w:rsidRPr="002E1583">
        <w:rPr>
          <w:rFonts w:ascii="宋体" w:eastAsia="宋体" w:hAnsi="宋体" w:cs="宋体" w:hint="eastAsia"/>
          <w:color w:val="0000FF"/>
          <w:spacing w:val="8"/>
          <w:kern w:val="0"/>
          <w:sz w:val="24"/>
          <w:szCs w:val="24"/>
        </w:rPr>
        <w:t>“MOOC+SPOC+翻转”</w:t>
      </w:r>
      <w:r w:rsidRPr="002E1583">
        <w:rPr>
          <w:rFonts w:ascii="宋体" w:eastAsia="宋体" w:hAnsi="宋体" w:cs="宋体" w:hint="eastAsia"/>
          <w:spacing w:val="8"/>
          <w:kern w:val="0"/>
          <w:sz w:val="24"/>
          <w:szCs w:val="24"/>
        </w:rPr>
        <w:t>，在通过SPOC引入优质课程的时候融入教师建设的优质资源，校内结合现实的学习开展翻转课堂。我们在申报时需要在课程资源建设方面突出</w:t>
      </w:r>
      <w:r w:rsidRPr="002E1583">
        <w:rPr>
          <w:rFonts w:ascii="宋体" w:eastAsia="宋体" w:hAnsi="宋体" w:cs="宋体" w:hint="eastAsia"/>
          <w:color w:val="0000FF"/>
          <w:spacing w:val="8"/>
          <w:kern w:val="0"/>
          <w:sz w:val="24"/>
          <w:szCs w:val="24"/>
        </w:rPr>
        <w:t>“引用优质资源”和“自建线上学习资源”的融合。</w:t>
      </w:r>
    </w:p>
    <w:p w14:paraId="60E38F5E"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4）线上线下混合式教学强调“线上与线下面授有机结合开展翻转课堂、混合式教学”，这里针对</w:t>
      </w:r>
      <w:r w:rsidRPr="002E1583">
        <w:rPr>
          <w:rFonts w:ascii="宋体" w:eastAsia="宋体" w:hAnsi="宋体" w:cs="宋体" w:hint="eastAsia"/>
          <w:color w:val="0000FF"/>
          <w:spacing w:val="8"/>
          <w:kern w:val="0"/>
          <w:sz w:val="24"/>
          <w:szCs w:val="24"/>
        </w:rPr>
        <w:t>线上线下混合式教学的一体化教学设计需要从教学日历（附件3）</w:t>
      </w:r>
      <w:r w:rsidRPr="002E1583">
        <w:rPr>
          <w:rFonts w:ascii="宋体" w:eastAsia="宋体" w:hAnsi="宋体" w:cs="宋体" w:hint="eastAsia"/>
          <w:spacing w:val="8"/>
          <w:kern w:val="0"/>
          <w:sz w:val="24"/>
          <w:szCs w:val="24"/>
        </w:rPr>
        <w:t>、</w:t>
      </w:r>
      <w:r w:rsidRPr="002E1583">
        <w:rPr>
          <w:rFonts w:ascii="宋体" w:eastAsia="宋体" w:hAnsi="宋体" w:cs="宋体" w:hint="eastAsia"/>
          <w:color w:val="0000FF"/>
          <w:spacing w:val="8"/>
          <w:kern w:val="0"/>
          <w:sz w:val="24"/>
          <w:szCs w:val="24"/>
        </w:rPr>
        <w:t>教学设计</w:t>
      </w:r>
      <w:r w:rsidRPr="002E1583">
        <w:rPr>
          <w:rFonts w:ascii="宋体" w:eastAsia="宋体" w:hAnsi="宋体" w:cs="宋体" w:hint="eastAsia"/>
          <w:spacing w:val="8"/>
          <w:kern w:val="0"/>
          <w:sz w:val="24"/>
          <w:szCs w:val="24"/>
        </w:rPr>
        <w:t>中充分体现。线上与线下的混合式教学并非讲课程中的部分章节安排在线上、部分章节安排在线下，其结果就是减少课堂学时。应该是课程的教学设计中将线上作为教学中的一个环节。</w:t>
      </w:r>
    </w:p>
    <w:p w14:paraId="14FFF619"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spacing w:val="8"/>
          <w:kern w:val="0"/>
          <w:sz w:val="24"/>
          <w:szCs w:val="24"/>
        </w:rPr>
        <w:t>4、社会实践一流课程：</w:t>
      </w:r>
    </w:p>
    <w:p w14:paraId="3A90E012"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lastRenderedPageBreak/>
        <w:t>1）</w:t>
      </w:r>
      <w:r w:rsidRPr="002E1583">
        <w:rPr>
          <w:rFonts w:ascii="宋体" w:eastAsia="宋体" w:hAnsi="宋体" w:cs="宋体" w:hint="eastAsia"/>
          <w:color w:val="000000"/>
          <w:spacing w:val="8"/>
          <w:kern w:val="0"/>
          <w:sz w:val="24"/>
          <w:szCs w:val="24"/>
        </w:rPr>
        <w:t>课程应为纳入人才培养方案的非实习、实训课程（可整合），</w:t>
      </w:r>
      <w:r w:rsidRPr="002E1583">
        <w:rPr>
          <w:rFonts w:ascii="宋体" w:eastAsia="宋体" w:hAnsi="宋体" w:cs="宋体" w:hint="eastAsia"/>
          <w:color w:val="0000FF"/>
          <w:spacing w:val="8"/>
          <w:kern w:val="0"/>
          <w:sz w:val="24"/>
          <w:szCs w:val="24"/>
        </w:rPr>
        <w:t>至少为1个学分</w:t>
      </w:r>
      <w:r w:rsidRPr="002E1583">
        <w:rPr>
          <w:rFonts w:ascii="宋体" w:eastAsia="宋体" w:hAnsi="宋体" w:cs="宋体" w:hint="eastAsia"/>
          <w:color w:val="000000"/>
          <w:spacing w:val="8"/>
          <w:kern w:val="0"/>
          <w:sz w:val="24"/>
          <w:szCs w:val="24"/>
        </w:rPr>
        <w:t>。目前绝大部分为2个学分及以上。</w:t>
      </w:r>
    </w:p>
    <w:p w14:paraId="62F0D4D9"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2）课程应具有</w:t>
      </w:r>
      <w:r w:rsidRPr="002E1583">
        <w:rPr>
          <w:rFonts w:ascii="宋体" w:eastAsia="宋体" w:hAnsi="宋体" w:cs="宋体" w:hint="eastAsia"/>
          <w:color w:val="0000FF"/>
          <w:spacing w:val="8"/>
          <w:kern w:val="0"/>
          <w:sz w:val="24"/>
          <w:szCs w:val="24"/>
        </w:rPr>
        <w:t>结构合理的理论</w:t>
      </w:r>
      <w:r w:rsidRPr="002E1583">
        <w:rPr>
          <w:rFonts w:ascii="宋体" w:eastAsia="宋体" w:hAnsi="宋体" w:cs="宋体" w:hint="eastAsia"/>
          <w:spacing w:val="8"/>
          <w:kern w:val="0"/>
          <w:sz w:val="24"/>
          <w:szCs w:val="24"/>
        </w:rPr>
        <w:t>和</w:t>
      </w:r>
      <w:r w:rsidRPr="002E1583">
        <w:rPr>
          <w:rFonts w:ascii="宋体" w:eastAsia="宋体" w:hAnsi="宋体" w:cs="宋体" w:hint="eastAsia"/>
          <w:color w:val="0000FF"/>
          <w:spacing w:val="8"/>
          <w:kern w:val="0"/>
          <w:sz w:val="24"/>
          <w:szCs w:val="24"/>
        </w:rPr>
        <w:t>实践教学指导教师队伍</w:t>
      </w:r>
      <w:r w:rsidRPr="002E1583">
        <w:rPr>
          <w:rFonts w:ascii="宋体" w:eastAsia="宋体" w:hAnsi="宋体" w:cs="宋体" w:hint="eastAsia"/>
          <w:spacing w:val="8"/>
          <w:kern w:val="0"/>
          <w:sz w:val="24"/>
          <w:szCs w:val="24"/>
        </w:rPr>
        <w:t>。可以是校内导师和校外导师相结合，校内老师负责理论环节，校外老师作为实践指导老师。</w:t>
      </w:r>
    </w:p>
    <w:p w14:paraId="4C227F85"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3）课程应具有稳定的社会实践基地。最好有签约的材料。更多一流课程相关资料，请关注“笃行教育大讲坛”公众号。</w:t>
      </w:r>
    </w:p>
    <w:p w14:paraId="6282E05D"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4）</w:t>
      </w:r>
      <w:r w:rsidRPr="002E1583">
        <w:rPr>
          <w:rFonts w:ascii="宋体" w:eastAsia="宋体" w:hAnsi="宋体" w:cs="宋体" w:hint="eastAsia"/>
          <w:color w:val="0000FF"/>
          <w:spacing w:val="8"/>
          <w:kern w:val="0"/>
          <w:sz w:val="24"/>
          <w:szCs w:val="24"/>
        </w:rPr>
        <w:t>学生70%以上学时深入基层开展社会实践</w:t>
      </w:r>
      <w:r w:rsidRPr="002E1583">
        <w:rPr>
          <w:rFonts w:ascii="宋体" w:eastAsia="宋体" w:hAnsi="宋体" w:cs="宋体" w:hint="eastAsia"/>
          <w:spacing w:val="8"/>
          <w:kern w:val="0"/>
          <w:sz w:val="24"/>
          <w:szCs w:val="24"/>
        </w:rPr>
        <w:t>。需要体现在教学日历和教学设计中。</w:t>
      </w:r>
    </w:p>
    <w:p w14:paraId="51E641D3"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5）申报课程应保证课程至少在</w:t>
      </w:r>
      <w:r w:rsidRPr="002E1583">
        <w:rPr>
          <w:rFonts w:ascii="宋体" w:eastAsia="宋体" w:hAnsi="宋体" w:cs="宋体" w:hint="eastAsia"/>
          <w:color w:val="0000FF"/>
          <w:spacing w:val="8"/>
          <w:kern w:val="0"/>
          <w:sz w:val="24"/>
          <w:szCs w:val="24"/>
        </w:rPr>
        <w:t>今后五年内规范化和可持续发展</w:t>
      </w:r>
      <w:r w:rsidRPr="002E1583">
        <w:rPr>
          <w:rFonts w:ascii="宋体" w:eastAsia="宋体" w:hAnsi="宋体" w:cs="宋体" w:hint="eastAsia"/>
          <w:spacing w:val="8"/>
          <w:kern w:val="0"/>
          <w:sz w:val="24"/>
          <w:szCs w:val="24"/>
        </w:rPr>
        <w:t>。</w:t>
      </w:r>
    </w:p>
    <w:p w14:paraId="09782707"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spacing w:val="8"/>
          <w:kern w:val="0"/>
          <w:sz w:val="24"/>
          <w:szCs w:val="24"/>
        </w:rPr>
        <w:t>5、虚拟仿真一流课程：</w:t>
      </w:r>
    </w:p>
    <w:p w14:paraId="617DF62E"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1）申报课程至少经过</w:t>
      </w:r>
      <w:r w:rsidRPr="002E1583">
        <w:rPr>
          <w:rFonts w:ascii="宋体" w:eastAsia="宋体" w:hAnsi="宋体" w:cs="宋体" w:hint="eastAsia"/>
          <w:color w:val="0000FF"/>
          <w:spacing w:val="8"/>
          <w:kern w:val="0"/>
          <w:sz w:val="24"/>
          <w:szCs w:val="24"/>
        </w:rPr>
        <w:t>两个学期或两个教学周期的教学运行</w:t>
      </w:r>
      <w:r w:rsidRPr="002E1583">
        <w:rPr>
          <w:rFonts w:ascii="宋体" w:eastAsia="宋体" w:hAnsi="宋体" w:cs="宋体" w:hint="eastAsia"/>
          <w:spacing w:val="8"/>
          <w:kern w:val="0"/>
          <w:sz w:val="24"/>
          <w:szCs w:val="24"/>
        </w:rPr>
        <w:t>（选课人数最好200人以上）；</w:t>
      </w:r>
    </w:p>
    <w:p w14:paraId="385A3D38"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2）课程</w:t>
      </w:r>
      <w:r w:rsidRPr="002E1583">
        <w:rPr>
          <w:rFonts w:ascii="宋体" w:eastAsia="宋体" w:hAnsi="宋体" w:cs="宋体" w:hint="eastAsia"/>
          <w:color w:val="0000FF"/>
          <w:spacing w:val="8"/>
          <w:kern w:val="0"/>
          <w:sz w:val="24"/>
          <w:szCs w:val="24"/>
        </w:rPr>
        <w:t>不少于2个课时</w:t>
      </w:r>
      <w:r w:rsidRPr="002E1583">
        <w:rPr>
          <w:rFonts w:ascii="宋体" w:eastAsia="宋体" w:hAnsi="宋体" w:cs="宋体" w:hint="eastAsia"/>
          <w:spacing w:val="8"/>
          <w:kern w:val="0"/>
          <w:sz w:val="24"/>
          <w:szCs w:val="24"/>
        </w:rPr>
        <w:t>，学生实际参与的交互性实验操作步骤须不少于10步；</w:t>
      </w:r>
    </w:p>
    <w:p w14:paraId="78EB6681"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3）获得软件著作权证书；</w:t>
      </w:r>
    </w:p>
    <w:p w14:paraId="79C868E8"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4）课程内容不存在涉密、思想性、科学性问题，或有其他不适宜公开传播的内容；</w:t>
      </w:r>
    </w:p>
    <w:p w14:paraId="186D8AD6"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5）有效链接网址应直接指向该实验，且</w:t>
      </w:r>
      <w:r w:rsidRPr="002E1583">
        <w:rPr>
          <w:rFonts w:ascii="宋体" w:eastAsia="宋体" w:hAnsi="宋体" w:cs="宋体" w:hint="eastAsia"/>
          <w:color w:val="0000FF"/>
          <w:spacing w:val="8"/>
          <w:kern w:val="0"/>
          <w:sz w:val="24"/>
          <w:szCs w:val="24"/>
        </w:rPr>
        <w:t>保持链接畅通</w:t>
      </w:r>
      <w:r w:rsidRPr="002E1583">
        <w:rPr>
          <w:rFonts w:ascii="宋体" w:eastAsia="宋体" w:hAnsi="宋体" w:cs="宋体" w:hint="eastAsia"/>
          <w:spacing w:val="8"/>
          <w:kern w:val="0"/>
          <w:sz w:val="24"/>
          <w:szCs w:val="24"/>
        </w:rPr>
        <w:t>。</w:t>
      </w:r>
    </w:p>
    <w:p w14:paraId="3D7405A4"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6）实验系统应符合《信息安 全等级保护管理办法》中至少</w:t>
      </w:r>
      <w:proofErr w:type="gramStart"/>
      <w:r w:rsidRPr="002E1583">
        <w:rPr>
          <w:rFonts w:ascii="宋体" w:eastAsia="宋体" w:hAnsi="宋体" w:cs="宋体" w:hint="eastAsia"/>
          <w:spacing w:val="8"/>
          <w:kern w:val="0"/>
          <w:sz w:val="24"/>
          <w:szCs w:val="24"/>
        </w:rPr>
        <w:t>二级等保的</w:t>
      </w:r>
      <w:proofErr w:type="gramEnd"/>
      <w:r w:rsidRPr="002E1583">
        <w:rPr>
          <w:rFonts w:ascii="宋体" w:eastAsia="宋体" w:hAnsi="宋体" w:cs="宋体" w:hint="eastAsia"/>
          <w:spacing w:val="8"/>
          <w:kern w:val="0"/>
          <w:sz w:val="24"/>
          <w:szCs w:val="24"/>
        </w:rPr>
        <w:t>相关要求，并提供 由第三</w:t>
      </w:r>
      <w:proofErr w:type="gramStart"/>
      <w:r w:rsidRPr="002E1583">
        <w:rPr>
          <w:rFonts w:ascii="宋体" w:eastAsia="宋体" w:hAnsi="宋体" w:cs="宋体" w:hint="eastAsia"/>
          <w:spacing w:val="8"/>
          <w:kern w:val="0"/>
          <w:sz w:val="24"/>
          <w:szCs w:val="24"/>
        </w:rPr>
        <w:t>方专业</w:t>
      </w:r>
      <w:proofErr w:type="gramEnd"/>
      <w:r w:rsidRPr="002E1583">
        <w:rPr>
          <w:rFonts w:ascii="宋体" w:eastAsia="宋体" w:hAnsi="宋体" w:cs="宋体" w:hint="eastAsia"/>
          <w:spacing w:val="8"/>
          <w:kern w:val="0"/>
          <w:sz w:val="24"/>
          <w:szCs w:val="24"/>
        </w:rPr>
        <w:t>测评机构出具的证明材料。</w:t>
      </w:r>
    </w:p>
    <w:p w14:paraId="27092C83"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p>
    <w:p w14:paraId="25FD5F74"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spacing w:val="8"/>
          <w:kern w:val="0"/>
          <w:sz w:val="24"/>
          <w:szCs w:val="24"/>
        </w:rPr>
        <w:t>四、国家级一流课程申报材料准备指南</w:t>
      </w:r>
    </w:p>
    <w:p w14:paraId="0443B205"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spacing w:val="8"/>
          <w:kern w:val="0"/>
          <w:sz w:val="24"/>
          <w:szCs w:val="24"/>
        </w:rPr>
        <w:t>1、申报书</w:t>
      </w:r>
    </w:p>
    <w:p w14:paraId="34112B3B"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1）授课教师（教学团队）在"教学情况"部分，</w:t>
      </w:r>
      <w:r w:rsidRPr="002E1583">
        <w:rPr>
          <w:rFonts w:ascii="宋体" w:eastAsia="宋体" w:hAnsi="宋体" w:cs="宋体" w:hint="eastAsia"/>
          <w:color w:val="0000FF"/>
          <w:spacing w:val="8"/>
          <w:kern w:val="0"/>
          <w:sz w:val="24"/>
          <w:szCs w:val="24"/>
        </w:rPr>
        <w:t>由于500字的限制</w:t>
      </w:r>
      <w:r w:rsidRPr="002E1583">
        <w:rPr>
          <w:rFonts w:ascii="宋体" w:eastAsia="宋体" w:hAnsi="宋体" w:cs="宋体" w:hint="eastAsia"/>
          <w:spacing w:val="8"/>
          <w:kern w:val="0"/>
          <w:sz w:val="24"/>
          <w:szCs w:val="24"/>
        </w:rPr>
        <w:t>，选择一些和课程类型相关度高一些的</w:t>
      </w:r>
      <w:r w:rsidRPr="002E1583">
        <w:rPr>
          <w:rFonts w:ascii="宋体" w:eastAsia="宋体" w:hAnsi="宋体" w:cs="宋体" w:hint="eastAsia"/>
          <w:color w:val="0000FF"/>
          <w:spacing w:val="8"/>
          <w:kern w:val="0"/>
          <w:sz w:val="24"/>
          <w:szCs w:val="24"/>
        </w:rPr>
        <w:t>教学任务、教学研究、教学奖励</w:t>
      </w:r>
      <w:r w:rsidRPr="002E1583">
        <w:rPr>
          <w:rFonts w:ascii="宋体" w:eastAsia="宋体" w:hAnsi="宋体" w:cs="宋体" w:hint="eastAsia"/>
          <w:spacing w:val="8"/>
          <w:kern w:val="0"/>
          <w:sz w:val="24"/>
          <w:szCs w:val="24"/>
        </w:rPr>
        <w:t>填报。相关度不高的内容尽量不填。</w:t>
      </w:r>
    </w:p>
    <w:p w14:paraId="11B43FDE"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2）课程目标应结合本校办学定位、学生情况、专业人才培养要求，具体描述学习本课程后应该达到的知识、能力水平。可以从产出导向去描述课程目标，</w:t>
      </w:r>
      <w:r w:rsidRPr="002E1583">
        <w:rPr>
          <w:rFonts w:ascii="宋体" w:eastAsia="宋体" w:hAnsi="宋体" w:cs="宋体" w:hint="eastAsia"/>
          <w:color w:val="0000FF"/>
          <w:spacing w:val="8"/>
          <w:kern w:val="0"/>
          <w:sz w:val="24"/>
          <w:szCs w:val="24"/>
        </w:rPr>
        <w:t>明确课程在专业培养方案中的毕业要求</w:t>
      </w:r>
      <w:r w:rsidRPr="002E1583">
        <w:rPr>
          <w:rFonts w:ascii="宋体" w:eastAsia="宋体" w:hAnsi="宋体" w:cs="宋体" w:hint="eastAsia"/>
          <w:spacing w:val="8"/>
          <w:kern w:val="0"/>
          <w:sz w:val="24"/>
          <w:szCs w:val="24"/>
        </w:rPr>
        <w:t>，也可以从知识、能力、素质等方面描述学习课程后学生的收获（产出导向）。更多一流课程相关资料，请关注“笃行教育大讲坛”公众号。</w:t>
      </w:r>
    </w:p>
    <w:p w14:paraId="4B02DB6C"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3）课程建设及应用情况从课程发展中遇到的问题谈起，找到痛点，再从课程的目标出发，从</w:t>
      </w:r>
      <w:r w:rsidRPr="002E1583">
        <w:rPr>
          <w:rFonts w:ascii="宋体" w:eastAsia="宋体" w:hAnsi="宋体" w:cs="宋体" w:hint="eastAsia"/>
          <w:color w:val="0000FF"/>
          <w:spacing w:val="8"/>
          <w:kern w:val="0"/>
          <w:sz w:val="24"/>
          <w:szCs w:val="24"/>
        </w:rPr>
        <w:t>"两性一度"</w:t>
      </w:r>
      <w:r w:rsidRPr="002E1583">
        <w:rPr>
          <w:rFonts w:ascii="宋体" w:eastAsia="宋体" w:hAnsi="宋体" w:cs="宋体" w:hint="eastAsia"/>
          <w:spacing w:val="8"/>
          <w:kern w:val="0"/>
          <w:sz w:val="24"/>
          <w:szCs w:val="24"/>
        </w:rPr>
        <w:t>要求写教学改革的做法。（教学改革包括：课程思政、教学内容、教学资源、教学活动、课程成绩评价等方面）</w:t>
      </w:r>
    </w:p>
    <w:p w14:paraId="47A8ABC8"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lastRenderedPageBreak/>
        <w:t>4）课程特色与创新在凝练课程特色与创新时，要根据</w:t>
      </w:r>
      <w:r w:rsidRPr="002E1583">
        <w:rPr>
          <w:rFonts w:ascii="宋体" w:eastAsia="宋体" w:hAnsi="宋体" w:cs="宋体" w:hint="eastAsia"/>
          <w:color w:val="0000FF"/>
          <w:spacing w:val="8"/>
          <w:kern w:val="0"/>
          <w:sz w:val="24"/>
          <w:szCs w:val="24"/>
        </w:rPr>
        <w:t>自身改革提炼</w:t>
      </w:r>
      <w:r w:rsidRPr="002E1583">
        <w:rPr>
          <w:rFonts w:ascii="宋体" w:eastAsia="宋体" w:hAnsi="宋体" w:cs="宋体" w:hint="eastAsia"/>
          <w:spacing w:val="8"/>
          <w:kern w:val="0"/>
          <w:sz w:val="24"/>
          <w:szCs w:val="24"/>
        </w:rPr>
        <w:t>。</w:t>
      </w:r>
    </w:p>
    <w:p w14:paraId="2CD2E090"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5）课程建设规划建议用“问题导向”的思路进行叙事，在逻辑上把需要进一步解决的问题和</w:t>
      </w:r>
      <w:r w:rsidRPr="002E1583">
        <w:rPr>
          <w:rFonts w:ascii="宋体" w:eastAsia="宋体" w:hAnsi="宋体" w:cs="宋体" w:hint="eastAsia"/>
          <w:color w:val="0000FF"/>
          <w:spacing w:val="8"/>
          <w:kern w:val="0"/>
          <w:sz w:val="24"/>
          <w:szCs w:val="24"/>
        </w:rPr>
        <w:t>改革的方向与措施结合</w:t>
      </w:r>
      <w:r w:rsidRPr="002E1583">
        <w:rPr>
          <w:rFonts w:ascii="宋体" w:eastAsia="宋体" w:hAnsi="宋体" w:cs="宋体" w:hint="eastAsia"/>
          <w:spacing w:val="8"/>
          <w:kern w:val="0"/>
          <w:sz w:val="24"/>
          <w:szCs w:val="24"/>
        </w:rPr>
        <w:t>起来，并最终通过一系列的建设计划体现出来.</w:t>
      </w:r>
    </w:p>
    <w:p w14:paraId="30FDC40A"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spacing w:val="8"/>
          <w:kern w:val="0"/>
          <w:sz w:val="24"/>
          <w:szCs w:val="24"/>
        </w:rPr>
        <w:t>2、课堂实录视频</w:t>
      </w:r>
    </w:p>
    <w:p w14:paraId="1256714D"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1）提供完整的一节课堂实录视频（标注课程内容、课程对象、上课时间以及上课地点，</w:t>
      </w:r>
      <w:r w:rsidRPr="002E1583">
        <w:rPr>
          <w:rFonts w:ascii="宋体" w:eastAsia="宋体" w:hAnsi="宋体" w:cs="宋体" w:hint="eastAsia"/>
          <w:color w:val="0000FF"/>
          <w:spacing w:val="8"/>
          <w:kern w:val="0"/>
          <w:sz w:val="24"/>
          <w:szCs w:val="24"/>
        </w:rPr>
        <w:t>至少40分钟。</w:t>
      </w:r>
    </w:p>
    <w:p w14:paraId="19455D42"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2）技术要求：</w:t>
      </w:r>
      <w:r w:rsidRPr="002E1583">
        <w:rPr>
          <w:rFonts w:ascii="宋体" w:eastAsia="宋体" w:hAnsi="宋体" w:cs="宋体" w:hint="eastAsia"/>
          <w:color w:val="0000FF"/>
          <w:spacing w:val="8"/>
          <w:kern w:val="0"/>
          <w:sz w:val="24"/>
          <w:szCs w:val="24"/>
        </w:rPr>
        <w:t>分辨率720P及以上，MP4格</w:t>
      </w:r>
      <w:r w:rsidRPr="002E1583">
        <w:rPr>
          <w:rFonts w:ascii="宋体" w:eastAsia="宋体" w:hAnsi="宋体" w:cs="宋体" w:hint="eastAsia"/>
          <w:spacing w:val="8"/>
          <w:kern w:val="0"/>
          <w:sz w:val="24"/>
          <w:szCs w:val="24"/>
        </w:rPr>
        <w:t>式，图像清晰稳定，声音清楚。教师必须出镜，视频中需标注教师姓名、单位。更多一流课程相关资料，请关注“笃行教育大讲坛”公众号。</w:t>
      </w:r>
    </w:p>
    <w:p w14:paraId="15176EFE"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3）</w:t>
      </w:r>
      <w:r w:rsidRPr="002E1583">
        <w:rPr>
          <w:rFonts w:ascii="宋体" w:eastAsia="宋体" w:hAnsi="宋体" w:cs="宋体" w:hint="eastAsia"/>
          <w:color w:val="0000FF"/>
          <w:spacing w:val="8"/>
          <w:kern w:val="0"/>
          <w:sz w:val="24"/>
          <w:szCs w:val="24"/>
        </w:rPr>
        <w:t>要有学生的镜头</w:t>
      </w:r>
      <w:r w:rsidRPr="002E1583">
        <w:rPr>
          <w:rFonts w:ascii="宋体" w:eastAsia="宋体" w:hAnsi="宋体" w:cs="宋体" w:hint="eastAsia"/>
          <w:spacing w:val="8"/>
          <w:kern w:val="0"/>
          <w:sz w:val="24"/>
          <w:szCs w:val="24"/>
        </w:rPr>
        <w:t>，</w:t>
      </w:r>
      <w:r w:rsidRPr="002E1583">
        <w:rPr>
          <w:rFonts w:ascii="宋体" w:eastAsia="宋体" w:hAnsi="宋体" w:cs="宋体" w:hint="eastAsia"/>
          <w:color w:val="0000FF"/>
          <w:spacing w:val="8"/>
          <w:kern w:val="0"/>
          <w:sz w:val="24"/>
          <w:szCs w:val="24"/>
        </w:rPr>
        <w:t>并须告知学生</w:t>
      </w:r>
      <w:r w:rsidRPr="002E1583">
        <w:rPr>
          <w:rFonts w:ascii="宋体" w:eastAsia="宋体" w:hAnsi="宋体" w:cs="宋体" w:hint="eastAsia"/>
          <w:spacing w:val="8"/>
          <w:kern w:val="0"/>
          <w:sz w:val="24"/>
          <w:szCs w:val="24"/>
        </w:rPr>
        <w:t>可能出现在视频中，此视频会公开。</w:t>
      </w:r>
    </w:p>
    <w:p w14:paraId="3F09BAB9"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spacing w:val="8"/>
          <w:kern w:val="0"/>
          <w:sz w:val="24"/>
          <w:szCs w:val="24"/>
        </w:rPr>
        <w:t>3、说课视频</w:t>
      </w:r>
    </w:p>
    <w:p w14:paraId="734D2ABD"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1）说课视频应含：课程概述、教学设计思路、教学环境（课堂或线上或实践）、教学方法、创新特色、教学效果评价与比较等。</w:t>
      </w:r>
    </w:p>
    <w:p w14:paraId="726D8533"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2）技术要求：</w:t>
      </w:r>
      <w:r w:rsidRPr="002E1583">
        <w:rPr>
          <w:rFonts w:ascii="宋体" w:eastAsia="宋体" w:hAnsi="宋体" w:cs="宋体" w:hint="eastAsia"/>
          <w:color w:val="0000FF"/>
          <w:spacing w:val="8"/>
          <w:kern w:val="0"/>
          <w:sz w:val="24"/>
          <w:szCs w:val="24"/>
        </w:rPr>
        <w:t>分辨率720P及以上，MP4格式，</w:t>
      </w:r>
      <w:r w:rsidRPr="002E1583">
        <w:rPr>
          <w:rFonts w:ascii="宋体" w:eastAsia="宋体" w:hAnsi="宋体" w:cs="宋体" w:hint="eastAsia"/>
          <w:spacing w:val="8"/>
          <w:kern w:val="0"/>
          <w:sz w:val="24"/>
          <w:szCs w:val="24"/>
        </w:rPr>
        <w:t>图像清晰稳定，声音清楚。视频中标注出镜人姓名、单位。</w:t>
      </w:r>
    </w:p>
    <w:p w14:paraId="6E9BEF22"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3）课程负责人</w:t>
      </w:r>
      <w:r w:rsidRPr="002E1583">
        <w:rPr>
          <w:rFonts w:ascii="宋体" w:eastAsia="宋体" w:hAnsi="宋体" w:cs="宋体" w:hint="eastAsia"/>
          <w:color w:val="0000FF"/>
          <w:spacing w:val="8"/>
          <w:kern w:val="0"/>
          <w:sz w:val="24"/>
          <w:szCs w:val="24"/>
        </w:rPr>
        <w:t>出镜时间不得少于3分钟</w:t>
      </w:r>
      <w:r w:rsidRPr="002E1583">
        <w:rPr>
          <w:rFonts w:ascii="宋体" w:eastAsia="宋体" w:hAnsi="宋体" w:cs="宋体" w:hint="eastAsia"/>
          <w:spacing w:val="8"/>
          <w:kern w:val="0"/>
          <w:sz w:val="24"/>
          <w:szCs w:val="24"/>
        </w:rPr>
        <w:t>，"说课"使用的语言及字幕为</w:t>
      </w:r>
      <w:r w:rsidRPr="002E1583">
        <w:rPr>
          <w:rFonts w:ascii="宋体" w:eastAsia="宋体" w:hAnsi="宋体" w:cs="宋体" w:hint="eastAsia"/>
          <w:color w:val="0000FF"/>
          <w:spacing w:val="8"/>
          <w:kern w:val="0"/>
          <w:sz w:val="24"/>
          <w:szCs w:val="24"/>
        </w:rPr>
        <w:t>国家通用语言</w:t>
      </w:r>
      <w:r w:rsidRPr="002E1583">
        <w:rPr>
          <w:rFonts w:ascii="宋体" w:eastAsia="宋体" w:hAnsi="宋体" w:cs="宋体" w:hint="eastAsia"/>
          <w:spacing w:val="8"/>
          <w:kern w:val="0"/>
          <w:sz w:val="24"/>
          <w:szCs w:val="24"/>
        </w:rPr>
        <w:t>及文字。</w:t>
      </w:r>
    </w:p>
    <w:p w14:paraId="6F31E40F"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4）应在说课的开头介绍本课程的基本信息，对应申请书的基本信息（包括不仅限于）</w:t>
      </w:r>
      <w:r w:rsidRPr="002E1583">
        <w:rPr>
          <w:rFonts w:ascii="宋体" w:eastAsia="宋体" w:hAnsi="宋体" w:cs="宋体" w:hint="eastAsia"/>
          <w:color w:val="0000FF"/>
          <w:spacing w:val="8"/>
          <w:kern w:val="0"/>
          <w:sz w:val="24"/>
          <w:szCs w:val="24"/>
        </w:rPr>
        <w:t>课程类型（如：专业必修课）、学时、学分、教学模式（如：采用线上线下混合式教学）、课程教学团队主要成员（如：教学团队介绍）。</w:t>
      </w:r>
    </w:p>
    <w:p w14:paraId="68070543"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5）说课人出镜效果，应上半身出镜讲解，一般在黄金分割位置或居中出镜，</w:t>
      </w:r>
      <w:r w:rsidRPr="002E1583">
        <w:rPr>
          <w:rFonts w:ascii="宋体" w:eastAsia="宋体" w:hAnsi="宋体" w:cs="宋体" w:hint="eastAsia"/>
          <w:color w:val="0000FF"/>
          <w:spacing w:val="8"/>
          <w:kern w:val="0"/>
          <w:sz w:val="24"/>
          <w:szCs w:val="24"/>
        </w:rPr>
        <w:t>可以两位老师一起说，可以几位老师接力说，也可以研讨式说。</w:t>
      </w:r>
    </w:p>
    <w:p w14:paraId="7061D83E"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b/>
          <w:bCs/>
          <w:spacing w:val="8"/>
          <w:kern w:val="0"/>
          <w:sz w:val="24"/>
          <w:szCs w:val="24"/>
        </w:rPr>
        <w:t>4、教学设计样例</w:t>
      </w:r>
    </w:p>
    <w:p w14:paraId="74B1BADB"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1）</w:t>
      </w:r>
      <w:r w:rsidRPr="002E1583">
        <w:rPr>
          <w:rFonts w:ascii="宋体" w:eastAsia="宋体" w:hAnsi="宋体" w:cs="宋体" w:hint="eastAsia"/>
          <w:color w:val="0000FF"/>
          <w:spacing w:val="8"/>
          <w:kern w:val="0"/>
          <w:sz w:val="24"/>
          <w:szCs w:val="24"/>
        </w:rPr>
        <w:t>提供一节代表性课程的完整教学设</w:t>
      </w:r>
      <w:r w:rsidRPr="002E1583">
        <w:rPr>
          <w:rFonts w:ascii="宋体" w:eastAsia="宋体" w:hAnsi="宋体" w:cs="宋体" w:hint="eastAsia"/>
          <w:spacing w:val="8"/>
          <w:kern w:val="0"/>
          <w:sz w:val="24"/>
          <w:szCs w:val="24"/>
        </w:rPr>
        <w:t>计和教学实施流程说明，</w:t>
      </w:r>
    </w:p>
    <w:p w14:paraId="615A58F8"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2）尽可能细致地反映出教师的思考和教学设计，</w:t>
      </w:r>
      <w:r w:rsidRPr="002E1583">
        <w:rPr>
          <w:rFonts w:ascii="宋体" w:eastAsia="宋体" w:hAnsi="宋体" w:cs="宋体" w:hint="eastAsia"/>
          <w:color w:val="0000FF"/>
          <w:spacing w:val="8"/>
          <w:kern w:val="0"/>
          <w:sz w:val="24"/>
          <w:szCs w:val="24"/>
        </w:rPr>
        <w:t>文档中应提供不少于5张教学活动的图</w:t>
      </w:r>
      <w:r w:rsidRPr="002E1583">
        <w:rPr>
          <w:rFonts w:ascii="宋体" w:eastAsia="宋体" w:hAnsi="宋体" w:cs="宋体" w:hint="eastAsia"/>
          <w:spacing w:val="8"/>
          <w:kern w:val="0"/>
          <w:sz w:val="24"/>
          <w:szCs w:val="24"/>
        </w:rPr>
        <w:t>片。</w:t>
      </w:r>
    </w:p>
    <w:p w14:paraId="62141435" w14:textId="77777777" w:rsidR="002E1583" w:rsidRPr="002E1583" w:rsidRDefault="002E1583" w:rsidP="002E1583">
      <w:pPr>
        <w:widowControl/>
        <w:shd w:val="clear" w:color="auto" w:fill="FFFFFF"/>
        <w:spacing w:line="400" w:lineRule="exact"/>
        <w:rPr>
          <w:rFonts w:ascii="宋体" w:eastAsia="宋体" w:hAnsi="宋体" w:cs="宋体" w:hint="eastAsia"/>
          <w:spacing w:val="8"/>
          <w:kern w:val="0"/>
          <w:sz w:val="24"/>
          <w:szCs w:val="24"/>
        </w:rPr>
      </w:pPr>
      <w:r w:rsidRPr="002E1583">
        <w:rPr>
          <w:rFonts w:ascii="宋体" w:eastAsia="宋体" w:hAnsi="宋体" w:cs="宋体" w:hint="eastAsia"/>
          <w:spacing w:val="8"/>
          <w:kern w:val="0"/>
          <w:sz w:val="24"/>
          <w:szCs w:val="24"/>
        </w:rPr>
        <w:t>3）要求教学设计样例应具有较强的可读性，表述清晰流畅。课程负责人签字，</w:t>
      </w:r>
      <w:r w:rsidRPr="002E1583">
        <w:rPr>
          <w:rFonts w:ascii="宋体" w:eastAsia="宋体" w:hAnsi="宋体" w:cs="宋体" w:hint="eastAsia"/>
          <w:color w:val="0000FF"/>
          <w:spacing w:val="8"/>
          <w:kern w:val="0"/>
          <w:sz w:val="24"/>
          <w:szCs w:val="24"/>
        </w:rPr>
        <w:t>建议与课堂实录视频对应。</w:t>
      </w:r>
    </w:p>
    <w:p w14:paraId="1C15F0C9" w14:textId="77777777" w:rsidR="006400BE" w:rsidRPr="002E1583" w:rsidRDefault="002E1583" w:rsidP="002E1583">
      <w:pPr>
        <w:spacing w:line="400" w:lineRule="exact"/>
        <w:rPr>
          <w:rFonts w:ascii="宋体" w:eastAsia="宋体" w:hAnsi="宋体"/>
          <w:sz w:val="24"/>
          <w:szCs w:val="24"/>
        </w:rPr>
      </w:pPr>
    </w:p>
    <w:sectPr w:rsidR="006400BE" w:rsidRPr="002E1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CC"/>
    <w:rsid w:val="001A7BFF"/>
    <w:rsid w:val="002E1583"/>
    <w:rsid w:val="006C68B3"/>
    <w:rsid w:val="00C2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2798"/>
  <w15:chartTrackingRefBased/>
  <w15:docId w15:val="{29FBCDCA-4B1A-40C9-8298-7DB15F5B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1583"/>
    <w:rPr>
      <w:color w:val="0563C1" w:themeColor="hyperlink"/>
      <w:u w:val="single"/>
    </w:rPr>
  </w:style>
  <w:style w:type="character" w:styleId="a4">
    <w:name w:val="Unresolved Mention"/>
    <w:basedOn w:val="a0"/>
    <w:uiPriority w:val="99"/>
    <w:semiHidden/>
    <w:unhideWhenUsed/>
    <w:rsid w:val="002E1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651148">
      <w:bodyDiv w:val="1"/>
      <w:marLeft w:val="0"/>
      <w:marRight w:val="0"/>
      <w:marTop w:val="0"/>
      <w:marBottom w:val="0"/>
      <w:divBdr>
        <w:top w:val="none" w:sz="0" w:space="0" w:color="auto"/>
        <w:left w:val="none" w:sz="0" w:space="0" w:color="auto"/>
        <w:bottom w:val="none" w:sz="0" w:space="0" w:color="auto"/>
        <w:right w:val="none" w:sz="0" w:space="0" w:color="auto"/>
      </w:divBdr>
      <w:divsChild>
        <w:div w:id="809131976">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p.weixin.qq.com/s?__biz=Mzg4NDg2MDg1MA==&amp;mid=2247499348&amp;idx=6&amp;sn=42f29980bea67efc411e2bf18ee267c5&amp;chksm=cfb30c89f8c4859f3183934cc353c2ece2eec031260a23bc818a14ea89178eac7a9e7c5c5646&amp;scene=21" TargetMode="External"/><Relationship Id="rId3" Type="http://schemas.openxmlformats.org/officeDocument/2006/relationships/webSettings" Target="webSettings.xml"/><Relationship Id="rId7" Type="http://schemas.openxmlformats.org/officeDocument/2006/relationships/hyperlink" Target="http://mp.weixin.qq.com/s?__biz=Mzg4NDg2MDg1MA==&amp;mid=2247499340&amp;idx=6&amp;sn=f4dc61a6dc4f4faf0dfd51b26819847f&amp;chksm=cfb30c91f8c4858709bf23f975d7f45ea04b34549c2fa2b6c7af81ac1cb309da8b31628f952c&amp;scene=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p.weixin.qq.com/s?__biz=MzAwNDM4MDQ1MQ==&amp;mid=2650588857&amp;idx=4&amp;sn=e487b68e26037eb1601824866af9a811&amp;chksm=8324a4f5b4532de346b1dbef23da91a9365a6ddcf5ce9fdfc4676494865a727dc13a920e21fd&amp;scene=21" TargetMode="External"/><Relationship Id="rId11" Type="http://schemas.openxmlformats.org/officeDocument/2006/relationships/theme" Target="theme/theme1.xml"/><Relationship Id="rId5" Type="http://schemas.openxmlformats.org/officeDocument/2006/relationships/hyperlink" Target="javascript:void(0);" TargetMode="External"/><Relationship Id="rId10" Type="http://schemas.openxmlformats.org/officeDocument/2006/relationships/fontTable" Target="fontTable.xml"/><Relationship Id="rId4" Type="http://schemas.openxmlformats.org/officeDocument/2006/relationships/hyperlink" Target="https://mp.weixin.qq.com/s/GJ7bFPzgPbwckKCK0TK8aw" TargetMode="External"/><Relationship Id="rId9" Type="http://schemas.openxmlformats.org/officeDocument/2006/relationships/hyperlink" Target="http://mp.weixin.qq.com/s?__biz=Mzg4NDg2MDg1MA==&amp;mid=2247499843&amp;idx=1&amp;sn=4b20f2f20c42f7835f9334d6c078571f&amp;chksm=cfb3329ef8c4bb884f478ba7cf71be196a6a7d7139b676acb2f041a4e3422e5300ac278d1639&amp;scene=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2023-11-30T10:47:00Z</dcterms:created>
  <dcterms:modified xsi:type="dcterms:W3CDTF">2023-11-30T10:51:00Z</dcterms:modified>
</cp:coreProperties>
</file>