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【非常重要：课程大纲修订通知】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各位老师，下午好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为迎接新一轮本科教育教学审核评估，根据学校要求，请课程负责人参照教务处《课程大纲编写与规范》及课程大纲培训内容，务必在寒假期间完成课程大纲修订。具体工作安排如下：</w:t>
      </w:r>
    </w:p>
    <w:p>
      <w:pPr>
        <w:jc w:val="left"/>
        <w:rPr>
          <w:rFonts w:hint="eastAsia"/>
          <w:lang w:val="en-US" w:eastAsia="zh-CN"/>
        </w:rPr>
      </w:pPr>
    </w:p>
    <w:p>
      <w:pPr>
        <w:ind w:left="210" w:hanging="210" w:hanging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1.1月23日-2月20日，由课程负责人修订课程大纲并提交；</w:t>
      </w:r>
    </w:p>
    <w:p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对于基本完善的课程大纲，课程负责人核查后提交；</w:t>
      </w:r>
    </w:p>
    <w:p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对于需要优化和完善的课程大纲，课程负责人按要求优化完善后提交；</w:t>
      </w:r>
    </w:p>
    <w:p>
      <w:pPr>
        <w:numPr>
          <w:ilvl w:val="0"/>
          <w:numId w:val="1"/>
        </w:numPr>
        <w:ind w:left="0" w:leftChars="0"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对于存在较大问题的课程大纲，课程负责人重新编写修订后提交。</w:t>
      </w:r>
    </w:p>
    <w:p>
      <w:pPr>
        <w:ind w:left="210" w:hanging="210" w:hanging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2.2月21日-3月1日，由学院、教发评估中心组织课程大纲审查；</w:t>
      </w:r>
    </w:p>
    <w:p>
      <w:pPr>
        <w:ind w:left="210" w:hanging="210" w:hanging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3.3月2日-3月15日，审查后仍有问题的课程大纲，退回整改再次提交。</w:t>
      </w:r>
    </w:p>
    <w:p>
      <w:pPr>
        <w:ind w:left="210" w:hanging="210" w:hangingChars="100"/>
        <w:jc w:val="left"/>
        <w:rPr>
          <w:rFonts w:hint="eastAsia"/>
          <w:lang w:val="en-US" w:eastAsia="zh-CN"/>
        </w:rPr>
      </w:pPr>
    </w:p>
    <w:p>
      <w:pPr>
        <w:ind w:left="210" w:hanging="210" w:hanging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注意事项：</w:t>
      </w:r>
    </w:p>
    <w:p>
      <w:pPr>
        <w:numPr>
          <w:ilvl w:val="0"/>
          <w:numId w:val="2"/>
        </w:numPr>
        <w:ind w:left="210" w:hanging="210" w:hanging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若需课程负责人变更：学院教学秘书在教务系统提交变更。</w:t>
      </w:r>
    </w:p>
    <w:p>
      <w:pPr>
        <w:numPr>
          <w:ilvl w:val="0"/>
          <w:numId w:val="2"/>
        </w:numPr>
        <w:ind w:left="210" w:hanging="210" w:hanging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若需课程大纲基本信息变更：由学院统计后提交教务处修改。</w:t>
      </w:r>
    </w:p>
    <w:p>
      <w:pPr>
        <w:numPr>
          <w:ilvl w:val="0"/>
          <w:numId w:val="2"/>
        </w:numPr>
        <w:ind w:left="210" w:hanging="210" w:hanging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若需课程永久停开：由学院统计后提交教务处修改。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>
      <w:pPr>
        <w:widowControl w:val="0"/>
        <w:numPr>
          <w:ilvl w:val="0"/>
          <w:numId w:val="3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课程大纲编写与规范PDF版（教务处刘长江）</w:t>
      </w:r>
    </w:p>
    <w:p>
      <w:pPr>
        <w:widowControl w:val="0"/>
        <w:numPr>
          <w:ilvl w:val="0"/>
          <w:numId w:val="3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《科学计算A》课程大纲参考版（校督导戴华）</w:t>
      </w:r>
    </w:p>
    <w:p>
      <w:pPr>
        <w:widowControl w:val="0"/>
        <w:numPr>
          <w:ilvl w:val="0"/>
          <w:numId w:val="3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课程大纲培训</w:t>
      </w:r>
      <w:r>
        <w:rPr>
          <w:rFonts w:hint="eastAsia"/>
        </w:rPr>
        <w:t>会录屏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请</w:t>
      </w:r>
      <w:r>
        <w:rPr>
          <w:rFonts w:hint="eastAsia"/>
        </w:rPr>
        <w:t>点击链接查看https://pan.nuaa.edu.cn/share/10effd417c9988c119485c6a16，</w:t>
      </w:r>
      <w:r>
        <w:rPr>
          <w:rFonts w:hint="eastAsia"/>
          <w:lang w:val="en-US" w:eastAsia="zh-CN"/>
        </w:rPr>
        <w:t>谢谢！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如有疑问，请联系学院教学办。联系人：万永莲，电话：15105196607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ind w:left="210" w:hanging="210" w:hangingChars="100"/>
        <w:jc w:val="left"/>
        <w:rPr>
          <w:rFonts w:hint="eastAsia"/>
          <w:lang w:val="en-US" w:eastAsia="zh-CN"/>
        </w:rPr>
      </w:pPr>
    </w:p>
    <w:p>
      <w:pPr>
        <w:ind w:left="210" w:hanging="210" w:hangingChars="100"/>
        <w:jc w:val="left"/>
        <w:rPr>
          <w:rFonts w:hint="eastAsia"/>
          <w:lang w:val="en-US" w:eastAsia="zh-CN"/>
        </w:rPr>
      </w:pPr>
    </w:p>
    <w:p>
      <w:pPr>
        <w:ind w:left="210" w:hanging="210" w:hangingChars="100"/>
        <w:jc w:val="left"/>
        <w:rPr>
          <w:rFonts w:hint="eastAsia"/>
          <w:lang w:val="en-US" w:eastAsia="zh-CN"/>
        </w:rPr>
      </w:pPr>
    </w:p>
    <w:p>
      <w:pPr>
        <w:ind w:left="210" w:hanging="210" w:hangingChars="100"/>
        <w:jc w:val="left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346148"/>
    <w:multiLevelType w:val="singleLevel"/>
    <w:tmpl w:val="E93461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C0D1B3A"/>
    <w:multiLevelType w:val="singleLevel"/>
    <w:tmpl w:val="EC0D1B3A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43C6832D"/>
    <w:multiLevelType w:val="singleLevel"/>
    <w:tmpl w:val="43C683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jM2YzMDlhMzZjZDI5NjE1ZDljNTdkYzk3NTVmYmEifQ=="/>
    <w:docVar w:name="KSO_WPS_MARK_KEY" w:val="40e42053-4ec4-4e98-9c6a-8cf4d305fa37"/>
  </w:docVars>
  <w:rsids>
    <w:rsidRoot w:val="00000000"/>
    <w:rsid w:val="16B22953"/>
    <w:rsid w:val="1BE728A1"/>
    <w:rsid w:val="2F24757A"/>
    <w:rsid w:val="53380F15"/>
    <w:rsid w:val="7554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463</Characters>
  <Lines>0</Lines>
  <Paragraphs>0</Paragraphs>
  <TotalTime>0</TotalTime>
  <ScaleCrop>false</ScaleCrop>
  <LinksUpToDate>false</LinksUpToDate>
  <CharactersWithSpaces>464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2024-01-23T06:18:00Z</dcterms:created>
  <dc:creator>wen_x1</dc:creator>
  <cp:lastModifiedBy>wen_x1</cp:lastModifiedBy>
  <dcterms:modified xsi:type="dcterms:W3CDTF">2024-01-23T08:24:04Z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0D4C1758799B4E63B7D17B3CEEFC2B14_12</vt:lpwstr>
  </property>
</Properties>
</file>