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991" w:rsidRDefault="00F36707">
      <w:pPr>
        <w:spacing w:line="360" w:lineRule="auto"/>
        <w:jc w:val="center"/>
        <w:rPr>
          <w:rFonts w:eastAsia="华文中宋"/>
          <w:b/>
          <w:bCs/>
          <w:color w:val="000000"/>
          <w:sz w:val="36"/>
          <w:szCs w:val="36"/>
        </w:rPr>
      </w:pPr>
      <w:r>
        <w:rPr>
          <w:rFonts w:eastAsia="华文中宋"/>
          <w:b/>
          <w:bCs/>
          <w:color w:val="000000"/>
          <w:sz w:val="36"/>
          <w:szCs w:val="36"/>
        </w:rPr>
        <w:t>关于举办阿斯图</w:t>
      </w:r>
      <w:r>
        <w:rPr>
          <w:rFonts w:eastAsia="华文中宋"/>
          <w:b/>
          <w:bCs/>
          <w:color w:val="000000"/>
          <w:sz w:val="36"/>
          <w:szCs w:val="36"/>
        </w:rPr>
        <w:t>-</w:t>
      </w:r>
      <w:r>
        <w:rPr>
          <w:rFonts w:eastAsia="华文中宋"/>
          <w:b/>
          <w:bCs/>
          <w:color w:val="000000"/>
          <w:sz w:val="36"/>
          <w:szCs w:val="36"/>
        </w:rPr>
        <w:t>粤港澳</w:t>
      </w:r>
      <w:r>
        <w:rPr>
          <w:rFonts w:eastAsia="华文中宋" w:hint="eastAsia"/>
          <w:b/>
          <w:bCs/>
          <w:color w:val="000000"/>
          <w:sz w:val="36"/>
          <w:szCs w:val="36"/>
        </w:rPr>
        <w:t>中俄大学生创新创业</w:t>
      </w:r>
    </w:p>
    <w:p w:rsidR="00442991" w:rsidRDefault="00F36707">
      <w:pPr>
        <w:spacing w:line="360" w:lineRule="auto"/>
        <w:jc w:val="center"/>
        <w:rPr>
          <w:rFonts w:eastAsia="华文中宋"/>
          <w:b/>
          <w:color w:val="000000"/>
          <w:sz w:val="36"/>
          <w:szCs w:val="36"/>
        </w:rPr>
      </w:pPr>
      <w:r>
        <w:rPr>
          <w:rFonts w:eastAsia="华文中宋" w:hint="eastAsia"/>
          <w:b/>
          <w:bCs/>
          <w:color w:val="000000"/>
          <w:sz w:val="36"/>
          <w:szCs w:val="36"/>
        </w:rPr>
        <w:t>交流营</w:t>
      </w:r>
      <w:r>
        <w:rPr>
          <w:rFonts w:eastAsia="华文中宋"/>
          <w:b/>
          <w:color w:val="000000"/>
          <w:sz w:val="36"/>
          <w:szCs w:val="36"/>
        </w:rPr>
        <w:t>的通知</w:t>
      </w:r>
    </w:p>
    <w:p w:rsidR="00442991" w:rsidRDefault="00442991">
      <w:pPr>
        <w:spacing w:line="360" w:lineRule="auto"/>
        <w:rPr>
          <w:rFonts w:eastAsiaTheme="minorEastAsia"/>
          <w:b/>
          <w:bCs/>
          <w:color w:val="000000"/>
          <w:sz w:val="36"/>
          <w:szCs w:val="36"/>
        </w:rPr>
      </w:pPr>
    </w:p>
    <w:p w:rsidR="00442991" w:rsidRDefault="00F36707">
      <w:pPr>
        <w:spacing w:line="520" w:lineRule="exact"/>
        <w:rPr>
          <w:rFonts w:eastAsia="仿宋"/>
          <w:b/>
          <w:color w:val="000000"/>
          <w:sz w:val="28"/>
          <w:szCs w:val="28"/>
        </w:rPr>
      </w:pPr>
      <w:r>
        <w:rPr>
          <w:rFonts w:eastAsia="仿宋"/>
          <w:b/>
          <w:color w:val="000000"/>
          <w:sz w:val="28"/>
          <w:szCs w:val="28"/>
        </w:rPr>
        <w:t>中俄工科大学联盟成员高校、粤港澳高校联盟成员高校：</w:t>
      </w:r>
      <w:r>
        <w:rPr>
          <w:rFonts w:eastAsia="仿宋"/>
          <w:b/>
          <w:color w:val="000000"/>
          <w:sz w:val="28"/>
          <w:szCs w:val="28"/>
        </w:rPr>
        <w:t xml:space="preserve">               </w:t>
      </w:r>
    </w:p>
    <w:p w:rsidR="00442991" w:rsidRDefault="00F36707">
      <w:pPr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为加强中俄工科大学联盟（简称</w:t>
      </w:r>
      <w:r>
        <w:rPr>
          <w:rFonts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阿斯图</w:t>
      </w:r>
      <w:r>
        <w:rPr>
          <w:rFonts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）和粤港澳高校</w:t>
      </w:r>
      <w:r>
        <w:rPr>
          <w:rFonts w:eastAsia="仿宋" w:hint="eastAsia"/>
          <w:sz w:val="28"/>
          <w:szCs w:val="28"/>
        </w:rPr>
        <w:t>联盟</w:t>
      </w:r>
      <w:r>
        <w:rPr>
          <w:rFonts w:eastAsia="仿宋"/>
          <w:sz w:val="28"/>
          <w:szCs w:val="28"/>
        </w:rPr>
        <w:t>的教育融合，推动</w:t>
      </w:r>
      <w:r w:rsidR="00AB4334">
        <w:rPr>
          <w:rFonts w:eastAsia="仿宋" w:hint="eastAsia"/>
          <w:sz w:val="28"/>
          <w:szCs w:val="28"/>
        </w:rPr>
        <w:t>中俄两国大学生</w:t>
      </w:r>
      <w:r>
        <w:rPr>
          <w:rFonts w:eastAsia="仿宋"/>
          <w:sz w:val="28"/>
          <w:szCs w:val="28"/>
        </w:rPr>
        <w:t>合作交流，积极宣传</w:t>
      </w:r>
      <w:r>
        <w:rPr>
          <w:rFonts w:eastAsia="仿宋" w:hint="eastAsia"/>
          <w:sz w:val="28"/>
          <w:szCs w:val="28"/>
        </w:rPr>
        <w:t>创新创业</w:t>
      </w:r>
      <w:r>
        <w:rPr>
          <w:rFonts w:eastAsia="仿宋"/>
          <w:sz w:val="28"/>
          <w:szCs w:val="28"/>
        </w:rPr>
        <w:t>发展经验，完善双创发展生态，推进联盟高校</w:t>
      </w:r>
      <w:r>
        <w:rPr>
          <w:rFonts w:eastAsia="仿宋" w:hint="eastAsia"/>
          <w:sz w:val="28"/>
          <w:szCs w:val="28"/>
        </w:rPr>
        <w:t>创新创业</w:t>
      </w:r>
      <w:r>
        <w:rPr>
          <w:rFonts w:eastAsia="仿宋"/>
          <w:sz w:val="28"/>
          <w:szCs w:val="28"/>
        </w:rPr>
        <w:t>工作向更大范围、更高层次和更广的领域发展，特举办此次</w:t>
      </w:r>
      <w:r>
        <w:rPr>
          <w:rFonts w:eastAsia="仿宋" w:hint="eastAsia"/>
          <w:sz w:val="28"/>
          <w:szCs w:val="28"/>
        </w:rPr>
        <w:t>创新创业</w:t>
      </w:r>
      <w:r>
        <w:rPr>
          <w:rFonts w:eastAsia="仿宋"/>
          <w:sz w:val="28"/>
          <w:szCs w:val="28"/>
        </w:rPr>
        <w:t>交流营活动。</w:t>
      </w:r>
    </w:p>
    <w:p w:rsidR="00442991" w:rsidRDefault="00F36707">
      <w:pPr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一、活动主题</w:t>
      </w:r>
    </w:p>
    <w:p w:rsidR="00442991" w:rsidRDefault="00F36707">
      <w:pPr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共聚共享</w:t>
      </w:r>
      <w:r>
        <w:rPr>
          <w:rFonts w:eastAsia="仿宋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>共创共生</w:t>
      </w:r>
      <w:r>
        <w:rPr>
          <w:rFonts w:eastAsia="仿宋"/>
          <w:sz w:val="28"/>
          <w:szCs w:val="28"/>
        </w:rPr>
        <w:t xml:space="preserve">” </w:t>
      </w:r>
    </w:p>
    <w:p w:rsidR="00442991" w:rsidRDefault="00F36707">
      <w:pPr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二、活动目的</w:t>
      </w:r>
    </w:p>
    <w:p w:rsidR="00442991" w:rsidRDefault="00F36707">
      <w:pPr>
        <w:pStyle w:val="1"/>
        <w:numPr>
          <w:ilvl w:val="0"/>
          <w:numId w:val="1"/>
        </w:numPr>
        <w:ind w:firstLineChars="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实现盟</w:t>
      </w:r>
      <w:proofErr w:type="gramStart"/>
      <w:r>
        <w:rPr>
          <w:rFonts w:eastAsia="仿宋"/>
          <w:sz w:val="28"/>
          <w:szCs w:val="28"/>
        </w:rPr>
        <w:t>盟</w:t>
      </w:r>
      <w:proofErr w:type="gramEnd"/>
      <w:r>
        <w:rPr>
          <w:rFonts w:eastAsia="仿宋"/>
          <w:sz w:val="28"/>
          <w:szCs w:val="28"/>
        </w:rPr>
        <w:t>合作，共同发展。</w:t>
      </w:r>
    </w:p>
    <w:p w:rsidR="00442991" w:rsidRDefault="00F36707">
      <w:pPr>
        <w:pStyle w:val="1"/>
        <w:numPr>
          <w:ilvl w:val="0"/>
          <w:numId w:val="1"/>
        </w:numPr>
        <w:ind w:firstLineChars="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促进</w:t>
      </w:r>
      <w:r>
        <w:rPr>
          <w:rFonts w:eastAsia="仿宋" w:hint="eastAsia"/>
          <w:sz w:val="28"/>
          <w:szCs w:val="28"/>
        </w:rPr>
        <w:t>中俄大学生</w:t>
      </w:r>
      <w:r>
        <w:rPr>
          <w:rFonts w:eastAsia="仿宋"/>
          <w:sz w:val="28"/>
          <w:szCs w:val="28"/>
        </w:rPr>
        <w:t>加深了解，建立友谊，为</w:t>
      </w:r>
      <w:r>
        <w:rPr>
          <w:rFonts w:eastAsia="仿宋" w:hint="eastAsia"/>
          <w:sz w:val="28"/>
          <w:szCs w:val="28"/>
        </w:rPr>
        <w:t>中俄大学生提供一个碰撞思想、交流成果、展示风采的平台。</w:t>
      </w:r>
    </w:p>
    <w:p w:rsidR="00442991" w:rsidRDefault="00F36707">
      <w:pPr>
        <w:pStyle w:val="ab"/>
        <w:numPr>
          <w:ilvl w:val="0"/>
          <w:numId w:val="1"/>
        </w:numPr>
        <w:ind w:firstLineChars="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加深联盟中俄大学生对中国粤港澳大湾区建设的了解。</w:t>
      </w:r>
    </w:p>
    <w:p w:rsidR="00442991" w:rsidRDefault="00F36707">
      <w:pPr>
        <w:pStyle w:val="1"/>
        <w:numPr>
          <w:ilvl w:val="0"/>
          <w:numId w:val="1"/>
        </w:numPr>
        <w:ind w:firstLineChars="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促进联盟大学创新创业成果的交流与合作，实现科技成果转化，在创新创业方面取得实质性收获，提升创新创业能力。</w:t>
      </w:r>
    </w:p>
    <w:p w:rsidR="00442991" w:rsidRDefault="00F36707">
      <w:pPr>
        <w:numPr>
          <w:ilvl w:val="255"/>
          <w:numId w:val="0"/>
        </w:numPr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三、组织机构</w:t>
      </w:r>
      <w:r>
        <w:rPr>
          <w:rFonts w:eastAsia="仿宋"/>
          <w:b/>
          <w:sz w:val="28"/>
          <w:szCs w:val="28"/>
        </w:rPr>
        <w:t xml:space="preserve">                                   </w:t>
      </w:r>
    </w:p>
    <w:p w:rsidR="00442991" w:rsidRDefault="00F36707">
      <w:pPr>
        <w:pStyle w:val="1"/>
        <w:numPr>
          <w:ilvl w:val="0"/>
          <w:numId w:val="1"/>
        </w:numPr>
        <w:ind w:firstLineChars="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主办机构：中俄工科大学联盟、粤港澳高校联盟</w:t>
      </w:r>
    </w:p>
    <w:p w:rsidR="00442991" w:rsidRDefault="00F36707">
      <w:pPr>
        <w:pStyle w:val="1"/>
        <w:numPr>
          <w:ilvl w:val="0"/>
          <w:numId w:val="1"/>
        </w:numPr>
        <w:ind w:firstLineChars="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承办高校：华南理工大学、</w:t>
      </w:r>
      <w:r>
        <w:rPr>
          <w:rFonts w:eastAsia="仿宋" w:hint="eastAsia"/>
          <w:sz w:val="28"/>
          <w:szCs w:val="28"/>
        </w:rPr>
        <w:t>乌拉尔联邦大学、</w:t>
      </w:r>
      <w:r>
        <w:rPr>
          <w:rFonts w:eastAsia="仿宋"/>
          <w:sz w:val="28"/>
          <w:szCs w:val="28"/>
        </w:rPr>
        <w:t>香港理工大学、哈尔滨工业大学、莫斯科鲍曼国立技术大学</w:t>
      </w:r>
    </w:p>
    <w:p w:rsidR="00442991" w:rsidRDefault="00F36707">
      <w:pPr>
        <w:rPr>
          <w:rFonts w:eastAsia="仿宋"/>
          <w:b/>
          <w:sz w:val="28"/>
          <w:szCs w:val="28"/>
        </w:rPr>
      </w:pPr>
      <w:bookmarkStart w:id="0" w:name="_GoBack"/>
      <w:bookmarkEnd w:id="0"/>
      <w:r>
        <w:rPr>
          <w:rFonts w:eastAsia="仿宋" w:hint="eastAsia"/>
          <w:b/>
          <w:sz w:val="28"/>
          <w:szCs w:val="28"/>
        </w:rPr>
        <w:t>四、工作语言</w:t>
      </w:r>
    </w:p>
    <w:p w:rsidR="00442991" w:rsidRDefault="00F36707">
      <w:pPr>
        <w:ind w:firstLineChars="200" w:firstLine="56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lastRenderedPageBreak/>
        <w:t>英语</w:t>
      </w:r>
    </w:p>
    <w:p w:rsidR="00442991" w:rsidRDefault="00F36707">
      <w:pPr>
        <w:rPr>
          <w:rFonts w:eastAsia="仿宋"/>
          <w:b/>
          <w:sz w:val="28"/>
          <w:szCs w:val="28"/>
        </w:rPr>
      </w:pPr>
      <w:r>
        <w:rPr>
          <w:rFonts w:eastAsia="仿宋" w:hint="eastAsia"/>
          <w:b/>
          <w:sz w:val="28"/>
          <w:szCs w:val="28"/>
        </w:rPr>
        <w:t>五</w:t>
      </w:r>
      <w:r>
        <w:rPr>
          <w:rFonts w:eastAsia="仿宋"/>
          <w:b/>
          <w:sz w:val="28"/>
          <w:szCs w:val="28"/>
        </w:rPr>
        <w:t>、项目要求</w:t>
      </w:r>
    </w:p>
    <w:p w:rsidR="00442991" w:rsidRDefault="00F36707">
      <w:pPr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每所高校</w:t>
      </w:r>
      <w:r>
        <w:rPr>
          <w:rFonts w:eastAsia="仿宋" w:hint="eastAsia"/>
          <w:sz w:val="28"/>
          <w:szCs w:val="28"/>
          <w:lang w:val="ru-RU"/>
        </w:rPr>
        <w:t>推荐</w:t>
      </w:r>
      <w:r>
        <w:rPr>
          <w:rFonts w:eastAsia="仿宋"/>
          <w:sz w:val="28"/>
          <w:szCs w:val="28"/>
        </w:rPr>
        <w:t>1-2</w:t>
      </w:r>
      <w:r>
        <w:rPr>
          <w:rFonts w:eastAsia="仿宋"/>
          <w:sz w:val="28"/>
          <w:szCs w:val="28"/>
        </w:rPr>
        <w:t>个最能代表本校创新创业成果与水平（学生</w:t>
      </w:r>
      <w:r>
        <w:rPr>
          <w:rFonts w:eastAsia="仿宋"/>
          <w:sz w:val="28"/>
          <w:szCs w:val="28"/>
        </w:rPr>
        <w:t xml:space="preserve">/ </w:t>
      </w:r>
      <w:r>
        <w:rPr>
          <w:rFonts w:eastAsia="仿宋"/>
          <w:sz w:val="28"/>
          <w:szCs w:val="28"/>
        </w:rPr>
        <w:t>师生合作）</w:t>
      </w:r>
      <w:r>
        <w:rPr>
          <w:rFonts w:eastAsia="仿宋" w:hint="eastAsia"/>
          <w:sz w:val="28"/>
          <w:szCs w:val="28"/>
        </w:rPr>
        <w:t>的创新创业项目</w:t>
      </w:r>
      <w:r>
        <w:rPr>
          <w:rFonts w:eastAsia="仿宋"/>
          <w:sz w:val="28"/>
          <w:szCs w:val="28"/>
        </w:rPr>
        <w:t>，组委会将组织专家评审出优秀</w:t>
      </w:r>
      <w:r>
        <w:rPr>
          <w:rFonts w:eastAsia="仿宋" w:hint="eastAsia"/>
          <w:sz w:val="28"/>
          <w:szCs w:val="28"/>
        </w:rPr>
        <w:t>项目</w:t>
      </w:r>
      <w:proofErr w:type="gramStart"/>
      <w:r>
        <w:rPr>
          <w:rFonts w:eastAsia="仿宋"/>
          <w:sz w:val="28"/>
          <w:szCs w:val="28"/>
        </w:rPr>
        <w:t>团队赴</w:t>
      </w:r>
      <w:proofErr w:type="gramEnd"/>
      <w:r>
        <w:rPr>
          <w:rFonts w:eastAsia="仿宋"/>
          <w:sz w:val="28"/>
          <w:szCs w:val="28"/>
        </w:rPr>
        <w:t>广州参加交流营</w:t>
      </w:r>
      <w:r>
        <w:rPr>
          <w:rFonts w:eastAsia="仿宋" w:hint="eastAsia"/>
          <w:sz w:val="28"/>
          <w:szCs w:val="28"/>
        </w:rPr>
        <w:t>。</w:t>
      </w:r>
    </w:p>
    <w:p w:rsidR="00442991" w:rsidRDefault="00F36707">
      <w:pPr>
        <w:rPr>
          <w:rFonts w:eastAsia="仿宋"/>
          <w:b/>
          <w:sz w:val="28"/>
          <w:szCs w:val="28"/>
        </w:rPr>
      </w:pPr>
      <w:r>
        <w:rPr>
          <w:rFonts w:eastAsia="仿宋" w:hint="eastAsia"/>
          <w:b/>
          <w:sz w:val="28"/>
          <w:szCs w:val="28"/>
        </w:rPr>
        <w:t>六</w:t>
      </w:r>
      <w:r>
        <w:rPr>
          <w:rFonts w:eastAsia="仿宋"/>
          <w:b/>
          <w:sz w:val="28"/>
          <w:szCs w:val="28"/>
        </w:rPr>
        <w:t>、项目报名</w:t>
      </w:r>
    </w:p>
    <w:p w:rsidR="00442991" w:rsidRDefault="00F36707">
      <w:pPr>
        <w:ind w:left="640"/>
        <w:rPr>
          <w:rFonts w:eastAsia="仿宋"/>
          <w:color w:val="FF0000"/>
          <w:sz w:val="28"/>
          <w:szCs w:val="28"/>
        </w:rPr>
      </w:pPr>
      <w:r>
        <w:rPr>
          <w:rFonts w:eastAsia="仿宋"/>
          <w:color w:val="FF0000"/>
          <w:sz w:val="28"/>
          <w:szCs w:val="28"/>
        </w:rPr>
        <w:sym w:font="Wingdings" w:char="F06E"/>
      </w:r>
      <w:r>
        <w:rPr>
          <w:rFonts w:eastAsia="仿宋"/>
          <w:color w:val="FF0000"/>
          <w:sz w:val="28"/>
          <w:szCs w:val="28"/>
        </w:rPr>
        <w:t xml:space="preserve"> </w:t>
      </w:r>
      <w:r>
        <w:rPr>
          <w:rFonts w:eastAsia="仿宋" w:hint="eastAsia"/>
          <w:color w:val="FF0000"/>
          <w:sz w:val="28"/>
          <w:szCs w:val="28"/>
        </w:rPr>
        <w:t>报名截止时间：</w:t>
      </w:r>
      <w:r>
        <w:rPr>
          <w:rFonts w:eastAsia="仿宋"/>
          <w:color w:val="FF0000"/>
          <w:sz w:val="28"/>
          <w:szCs w:val="28"/>
        </w:rPr>
        <w:t>2019</w:t>
      </w:r>
      <w:r>
        <w:rPr>
          <w:rFonts w:eastAsia="仿宋" w:hint="eastAsia"/>
          <w:color w:val="FF0000"/>
          <w:sz w:val="28"/>
          <w:szCs w:val="28"/>
        </w:rPr>
        <w:t>年</w:t>
      </w:r>
      <w:r>
        <w:rPr>
          <w:rFonts w:eastAsia="仿宋"/>
          <w:color w:val="FF0000"/>
          <w:sz w:val="28"/>
          <w:szCs w:val="28"/>
        </w:rPr>
        <w:t>9</w:t>
      </w:r>
      <w:r>
        <w:rPr>
          <w:rFonts w:eastAsia="仿宋" w:hint="eastAsia"/>
          <w:color w:val="FF0000"/>
          <w:sz w:val="28"/>
          <w:szCs w:val="28"/>
        </w:rPr>
        <w:t>月</w:t>
      </w:r>
      <w:r>
        <w:rPr>
          <w:rFonts w:eastAsia="仿宋"/>
          <w:color w:val="FF0000"/>
          <w:sz w:val="28"/>
          <w:szCs w:val="28"/>
        </w:rPr>
        <w:t>20</w:t>
      </w:r>
      <w:r>
        <w:rPr>
          <w:rFonts w:eastAsia="仿宋" w:hint="eastAsia"/>
          <w:color w:val="FF0000"/>
          <w:sz w:val="28"/>
          <w:szCs w:val="28"/>
        </w:rPr>
        <w:t>日，其中创新创业项目信息表（附件</w:t>
      </w:r>
      <w:r>
        <w:rPr>
          <w:rFonts w:eastAsia="仿宋" w:hint="eastAsia"/>
          <w:color w:val="FF0000"/>
          <w:sz w:val="28"/>
          <w:szCs w:val="28"/>
        </w:rPr>
        <w:t>2</w:t>
      </w:r>
      <w:r>
        <w:rPr>
          <w:rFonts w:eastAsia="仿宋" w:hint="eastAsia"/>
          <w:color w:val="FF0000"/>
          <w:sz w:val="28"/>
          <w:szCs w:val="28"/>
        </w:rPr>
        <w:t>）可于</w:t>
      </w:r>
      <w:r>
        <w:rPr>
          <w:rFonts w:eastAsia="仿宋"/>
          <w:color w:val="FF0000"/>
          <w:sz w:val="28"/>
          <w:szCs w:val="28"/>
        </w:rPr>
        <w:t>9</w:t>
      </w:r>
      <w:r>
        <w:rPr>
          <w:rFonts w:eastAsia="仿宋" w:hint="eastAsia"/>
          <w:color w:val="FF0000"/>
          <w:sz w:val="28"/>
          <w:szCs w:val="28"/>
        </w:rPr>
        <w:t>月</w:t>
      </w:r>
      <w:r>
        <w:rPr>
          <w:rFonts w:eastAsia="仿宋"/>
          <w:color w:val="FF0000"/>
          <w:sz w:val="28"/>
          <w:szCs w:val="28"/>
        </w:rPr>
        <w:t>30</w:t>
      </w:r>
      <w:r>
        <w:rPr>
          <w:rFonts w:eastAsia="仿宋" w:hint="eastAsia"/>
          <w:color w:val="FF0000"/>
          <w:sz w:val="28"/>
          <w:szCs w:val="28"/>
        </w:rPr>
        <w:t>日之前提交。</w:t>
      </w:r>
    </w:p>
    <w:p w:rsidR="00442991" w:rsidRDefault="00F36707">
      <w:pPr>
        <w:ind w:left="64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sym w:font="Wingdings" w:char="F06E"/>
      </w:r>
      <w:r>
        <w:rPr>
          <w:rFonts w:eastAsia="仿宋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>报名要求</w:t>
      </w:r>
      <w:r>
        <w:rPr>
          <w:rFonts w:eastAsia="仿宋" w:hint="eastAsia"/>
          <w:sz w:val="28"/>
          <w:szCs w:val="28"/>
        </w:rPr>
        <w:t>：</w:t>
      </w:r>
      <w:r>
        <w:rPr>
          <w:rFonts w:eastAsia="仿宋"/>
          <w:sz w:val="28"/>
          <w:szCs w:val="28"/>
        </w:rPr>
        <w:t>每所高校精选</w:t>
      </w:r>
      <w:r>
        <w:rPr>
          <w:rFonts w:eastAsia="仿宋"/>
          <w:sz w:val="28"/>
          <w:szCs w:val="28"/>
        </w:rPr>
        <w:t>1-2</w:t>
      </w:r>
      <w:r>
        <w:rPr>
          <w:rFonts w:eastAsia="仿宋"/>
          <w:sz w:val="28"/>
          <w:szCs w:val="28"/>
        </w:rPr>
        <w:t>个项目，每个项目</w:t>
      </w:r>
      <w:r>
        <w:rPr>
          <w:rFonts w:eastAsia="仿宋" w:hint="eastAsia"/>
          <w:sz w:val="28"/>
          <w:szCs w:val="28"/>
        </w:rPr>
        <w:t>一般不超过</w:t>
      </w:r>
      <w:r>
        <w:rPr>
          <w:rFonts w:eastAsia="仿宋" w:hint="eastAsia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人（含带队老师）。</w:t>
      </w:r>
    </w:p>
    <w:p w:rsidR="00442991" w:rsidRDefault="00F36707">
      <w:pPr>
        <w:jc w:val="left"/>
        <w:rPr>
          <w:rFonts w:eastAsia="仿宋"/>
          <w:b/>
          <w:sz w:val="28"/>
          <w:szCs w:val="28"/>
        </w:rPr>
      </w:pPr>
      <w:r>
        <w:rPr>
          <w:rFonts w:eastAsia="仿宋" w:hint="eastAsia"/>
          <w:b/>
          <w:sz w:val="28"/>
          <w:szCs w:val="28"/>
        </w:rPr>
        <w:t>七</w:t>
      </w:r>
      <w:r>
        <w:rPr>
          <w:rFonts w:eastAsia="仿宋"/>
          <w:b/>
          <w:sz w:val="28"/>
          <w:szCs w:val="28"/>
        </w:rPr>
        <w:t>、活动日程</w:t>
      </w:r>
      <w:r>
        <w:rPr>
          <w:rFonts w:eastAsia="仿宋"/>
          <w:b/>
          <w:sz w:val="28"/>
          <w:szCs w:val="28"/>
        </w:rPr>
        <w:t xml:space="preserve">                                           </w:t>
      </w:r>
    </w:p>
    <w:p w:rsidR="00442991" w:rsidRDefault="00F36707">
      <w:pPr>
        <w:ind w:left="64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2019</w:t>
      </w:r>
      <w:r>
        <w:rPr>
          <w:rFonts w:eastAsia="仿宋"/>
          <w:sz w:val="28"/>
          <w:szCs w:val="28"/>
        </w:rPr>
        <w:t>年</w:t>
      </w:r>
      <w:r>
        <w:rPr>
          <w:rFonts w:eastAsia="仿宋"/>
          <w:sz w:val="28"/>
          <w:szCs w:val="28"/>
        </w:rPr>
        <w:t>11</w:t>
      </w:r>
      <w:r>
        <w:rPr>
          <w:rFonts w:eastAsia="仿宋"/>
          <w:sz w:val="28"/>
          <w:szCs w:val="28"/>
        </w:rPr>
        <w:t>月</w:t>
      </w:r>
      <w:r>
        <w:rPr>
          <w:rFonts w:eastAsia="仿宋" w:hint="eastAsia"/>
          <w:sz w:val="28"/>
          <w:szCs w:val="28"/>
        </w:rPr>
        <w:t>9</w:t>
      </w:r>
      <w:r>
        <w:rPr>
          <w:rFonts w:eastAsia="仿宋" w:hint="eastAsia"/>
          <w:sz w:val="28"/>
          <w:szCs w:val="28"/>
        </w:rPr>
        <w:t>日</w:t>
      </w:r>
      <w:r>
        <w:rPr>
          <w:rFonts w:eastAsia="仿宋"/>
          <w:sz w:val="28"/>
          <w:szCs w:val="28"/>
        </w:rPr>
        <w:t>-1</w:t>
      </w:r>
      <w:r>
        <w:rPr>
          <w:rFonts w:eastAsia="仿宋" w:hint="eastAsia"/>
          <w:sz w:val="28"/>
          <w:szCs w:val="28"/>
        </w:rPr>
        <w:t>2</w:t>
      </w:r>
      <w:r>
        <w:rPr>
          <w:rFonts w:eastAsia="仿宋"/>
          <w:sz w:val="28"/>
          <w:szCs w:val="28"/>
        </w:rPr>
        <w:t>日，为期</w:t>
      </w:r>
      <w:r>
        <w:rPr>
          <w:rFonts w:eastAsia="仿宋"/>
          <w:sz w:val="28"/>
          <w:szCs w:val="28"/>
        </w:rPr>
        <w:t>4</w:t>
      </w:r>
      <w:r>
        <w:rPr>
          <w:rFonts w:eastAsia="仿宋"/>
          <w:sz w:val="28"/>
          <w:szCs w:val="28"/>
        </w:rPr>
        <w:t>天</w:t>
      </w:r>
    </w:p>
    <w:tbl>
      <w:tblPr>
        <w:tblStyle w:val="a8"/>
        <w:tblW w:w="7797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694"/>
        <w:gridCol w:w="5103"/>
      </w:tblGrid>
      <w:tr w:rsidR="00442991" w:rsidTr="002C4994">
        <w:tc>
          <w:tcPr>
            <w:tcW w:w="2694" w:type="dxa"/>
          </w:tcPr>
          <w:p w:rsidR="00442991" w:rsidRDefault="00F36707">
            <w:pPr>
              <w:pStyle w:val="1"/>
              <w:ind w:firstLineChars="0" w:firstLine="0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5103" w:type="dxa"/>
          </w:tcPr>
          <w:p w:rsidR="00442991" w:rsidRDefault="00F36707">
            <w:pPr>
              <w:pStyle w:val="1"/>
              <w:ind w:firstLineChars="0" w:firstLine="0"/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int="eastAsia"/>
                <w:b/>
                <w:sz w:val="28"/>
                <w:szCs w:val="28"/>
              </w:rPr>
              <w:t>活动内容</w:t>
            </w:r>
          </w:p>
        </w:tc>
      </w:tr>
      <w:tr w:rsidR="00442991" w:rsidTr="002C4994">
        <w:trPr>
          <w:trHeight w:val="658"/>
        </w:trPr>
        <w:tc>
          <w:tcPr>
            <w:tcW w:w="2694" w:type="dxa"/>
          </w:tcPr>
          <w:p w:rsidR="00442991" w:rsidRDefault="00F36707">
            <w:pPr>
              <w:pStyle w:val="1"/>
              <w:ind w:firstLineChars="0" w:firstLine="0"/>
              <w:jc w:val="left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int="eastAsia"/>
                <w:b/>
                <w:sz w:val="28"/>
                <w:szCs w:val="28"/>
              </w:rPr>
              <w:t>11</w:t>
            </w:r>
            <w:r>
              <w:rPr>
                <w:rFonts w:eastAsia="仿宋" w:hint="eastAsia"/>
                <w:b/>
                <w:sz w:val="28"/>
                <w:szCs w:val="28"/>
              </w:rPr>
              <w:t>月</w:t>
            </w:r>
            <w:r>
              <w:rPr>
                <w:rFonts w:eastAsia="仿宋" w:hint="eastAsia"/>
                <w:b/>
                <w:sz w:val="28"/>
                <w:szCs w:val="28"/>
              </w:rPr>
              <w:t>9</w:t>
            </w:r>
            <w:r>
              <w:rPr>
                <w:rFonts w:eastAsia="仿宋" w:hint="eastAsia"/>
                <w:b/>
                <w:sz w:val="28"/>
                <w:szCs w:val="28"/>
              </w:rPr>
              <w:t>日（六）</w:t>
            </w:r>
          </w:p>
        </w:tc>
        <w:tc>
          <w:tcPr>
            <w:tcW w:w="5103" w:type="dxa"/>
          </w:tcPr>
          <w:p w:rsidR="00442991" w:rsidRDefault="00F36707">
            <w:pPr>
              <w:pStyle w:val="1"/>
              <w:ind w:firstLineChars="0" w:firstLine="0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注册报到</w:t>
            </w:r>
          </w:p>
        </w:tc>
      </w:tr>
      <w:tr w:rsidR="00442991" w:rsidTr="002C4994">
        <w:tc>
          <w:tcPr>
            <w:tcW w:w="2694" w:type="dxa"/>
            <w:vMerge w:val="restart"/>
          </w:tcPr>
          <w:p w:rsidR="00442991" w:rsidRDefault="00F36707">
            <w:pPr>
              <w:pStyle w:val="1"/>
              <w:ind w:firstLineChars="0" w:firstLine="0"/>
              <w:jc w:val="left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int="eastAsia"/>
                <w:b/>
                <w:sz w:val="28"/>
                <w:szCs w:val="28"/>
              </w:rPr>
              <w:t>11</w:t>
            </w:r>
            <w:r>
              <w:rPr>
                <w:rFonts w:eastAsia="仿宋" w:hint="eastAsia"/>
                <w:b/>
                <w:sz w:val="28"/>
                <w:szCs w:val="28"/>
              </w:rPr>
              <w:t>月</w:t>
            </w:r>
            <w:r>
              <w:rPr>
                <w:rFonts w:eastAsia="仿宋" w:hint="eastAsia"/>
                <w:b/>
                <w:sz w:val="28"/>
                <w:szCs w:val="28"/>
              </w:rPr>
              <w:t>10</w:t>
            </w:r>
            <w:r>
              <w:rPr>
                <w:rFonts w:eastAsia="仿宋" w:hint="eastAsia"/>
                <w:b/>
                <w:sz w:val="28"/>
                <w:szCs w:val="28"/>
              </w:rPr>
              <w:t>日（日）</w:t>
            </w:r>
          </w:p>
          <w:p w:rsidR="00442991" w:rsidRDefault="00442991">
            <w:pPr>
              <w:pStyle w:val="1"/>
              <w:ind w:firstLineChars="0" w:firstLine="0"/>
              <w:jc w:val="left"/>
              <w:rPr>
                <w:rFonts w:eastAsia="仿宋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442991" w:rsidRDefault="00F36707">
            <w:pPr>
              <w:pStyle w:val="1"/>
              <w:ind w:firstLineChars="0" w:firstLine="0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交流营开幕式</w:t>
            </w:r>
          </w:p>
        </w:tc>
      </w:tr>
      <w:tr w:rsidR="00442991" w:rsidTr="002C4994">
        <w:tc>
          <w:tcPr>
            <w:tcW w:w="2694" w:type="dxa"/>
            <w:vMerge/>
          </w:tcPr>
          <w:p w:rsidR="00442991" w:rsidRDefault="00442991">
            <w:pPr>
              <w:pStyle w:val="1"/>
              <w:ind w:firstLineChars="0" w:firstLine="0"/>
              <w:jc w:val="left"/>
              <w:rPr>
                <w:rFonts w:eastAsia="仿宋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442991" w:rsidRDefault="00F36707">
            <w:pPr>
              <w:pStyle w:val="1"/>
              <w:ind w:firstLineChars="0" w:firstLine="0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特邀嘉宾主题演讲</w:t>
            </w:r>
          </w:p>
        </w:tc>
      </w:tr>
      <w:tr w:rsidR="00442991" w:rsidTr="002C4994">
        <w:tc>
          <w:tcPr>
            <w:tcW w:w="2694" w:type="dxa"/>
            <w:vMerge/>
          </w:tcPr>
          <w:p w:rsidR="00442991" w:rsidRDefault="00442991">
            <w:pPr>
              <w:pStyle w:val="1"/>
              <w:ind w:firstLineChars="0" w:firstLine="0"/>
              <w:jc w:val="left"/>
              <w:rPr>
                <w:rFonts w:eastAsia="仿宋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442991" w:rsidRDefault="00F36707">
            <w:pPr>
              <w:pStyle w:val="1"/>
              <w:ind w:firstLineChars="0" w:firstLine="0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中俄大学生创新创业项目成果展</w:t>
            </w:r>
          </w:p>
        </w:tc>
      </w:tr>
      <w:tr w:rsidR="00442991" w:rsidTr="002C4994">
        <w:trPr>
          <w:trHeight w:val="660"/>
        </w:trPr>
        <w:tc>
          <w:tcPr>
            <w:tcW w:w="2694" w:type="dxa"/>
            <w:vMerge/>
          </w:tcPr>
          <w:p w:rsidR="00442991" w:rsidRDefault="00442991">
            <w:pPr>
              <w:pStyle w:val="1"/>
              <w:ind w:firstLineChars="0" w:firstLine="0"/>
              <w:jc w:val="left"/>
              <w:rPr>
                <w:rFonts w:eastAsia="仿宋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442991" w:rsidRDefault="00F36707">
            <w:pPr>
              <w:pStyle w:val="1"/>
              <w:ind w:firstLineChars="0" w:firstLine="0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参观创新创业孵化基地</w:t>
            </w:r>
          </w:p>
        </w:tc>
      </w:tr>
      <w:tr w:rsidR="00442991" w:rsidTr="002C4994">
        <w:trPr>
          <w:trHeight w:val="585"/>
        </w:trPr>
        <w:tc>
          <w:tcPr>
            <w:tcW w:w="2694" w:type="dxa"/>
            <w:vMerge/>
          </w:tcPr>
          <w:p w:rsidR="00442991" w:rsidRDefault="00442991">
            <w:pPr>
              <w:pStyle w:val="1"/>
              <w:ind w:firstLineChars="0" w:firstLine="0"/>
              <w:jc w:val="left"/>
              <w:rPr>
                <w:rFonts w:eastAsia="仿宋"/>
                <w:b/>
                <w:sz w:val="28"/>
                <w:szCs w:val="28"/>
              </w:rPr>
            </w:pPr>
          </w:p>
        </w:tc>
        <w:tc>
          <w:tcPr>
            <w:tcW w:w="5103" w:type="dxa"/>
          </w:tcPr>
          <w:p w:rsidR="00442991" w:rsidRDefault="00F36707">
            <w:pPr>
              <w:pStyle w:val="1"/>
              <w:ind w:firstLineChars="0" w:firstLine="0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参观国家重点实验室</w:t>
            </w:r>
          </w:p>
        </w:tc>
      </w:tr>
      <w:tr w:rsidR="00442991" w:rsidTr="002C4994">
        <w:trPr>
          <w:trHeight w:val="736"/>
        </w:trPr>
        <w:tc>
          <w:tcPr>
            <w:tcW w:w="2694" w:type="dxa"/>
          </w:tcPr>
          <w:p w:rsidR="00442991" w:rsidRDefault="00F36707">
            <w:pPr>
              <w:pStyle w:val="1"/>
              <w:ind w:firstLineChars="0" w:firstLine="0"/>
              <w:jc w:val="left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int="eastAsia"/>
                <w:b/>
                <w:sz w:val="28"/>
                <w:szCs w:val="28"/>
              </w:rPr>
              <w:t>11</w:t>
            </w:r>
            <w:r>
              <w:rPr>
                <w:rFonts w:eastAsia="仿宋" w:hint="eastAsia"/>
                <w:b/>
                <w:sz w:val="28"/>
                <w:szCs w:val="28"/>
              </w:rPr>
              <w:t>月</w:t>
            </w:r>
            <w:r>
              <w:rPr>
                <w:rFonts w:eastAsia="仿宋" w:hint="eastAsia"/>
                <w:b/>
                <w:sz w:val="28"/>
                <w:szCs w:val="28"/>
              </w:rPr>
              <w:t>11</w:t>
            </w:r>
            <w:r>
              <w:rPr>
                <w:rFonts w:eastAsia="仿宋" w:hint="eastAsia"/>
                <w:b/>
                <w:sz w:val="28"/>
                <w:szCs w:val="28"/>
              </w:rPr>
              <w:t>日（一）</w:t>
            </w:r>
          </w:p>
        </w:tc>
        <w:tc>
          <w:tcPr>
            <w:tcW w:w="5103" w:type="dxa"/>
          </w:tcPr>
          <w:p w:rsidR="00442991" w:rsidRDefault="00F36707">
            <w:pPr>
              <w:pStyle w:val="1"/>
              <w:ind w:firstLineChars="0" w:firstLine="0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知名企业参访</w:t>
            </w:r>
          </w:p>
        </w:tc>
      </w:tr>
      <w:tr w:rsidR="00442991" w:rsidTr="002C4994">
        <w:tc>
          <w:tcPr>
            <w:tcW w:w="2694" w:type="dxa"/>
          </w:tcPr>
          <w:p w:rsidR="00442991" w:rsidRDefault="00F36707">
            <w:pPr>
              <w:pStyle w:val="1"/>
              <w:ind w:firstLineChars="0" w:firstLine="0"/>
              <w:jc w:val="left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int="eastAsia"/>
                <w:b/>
                <w:sz w:val="28"/>
                <w:szCs w:val="28"/>
              </w:rPr>
              <w:t>11</w:t>
            </w:r>
            <w:r>
              <w:rPr>
                <w:rFonts w:eastAsia="仿宋" w:hint="eastAsia"/>
                <w:b/>
                <w:sz w:val="28"/>
                <w:szCs w:val="28"/>
              </w:rPr>
              <w:t>月</w:t>
            </w:r>
            <w:r>
              <w:rPr>
                <w:rFonts w:eastAsia="仿宋" w:hint="eastAsia"/>
                <w:b/>
                <w:sz w:val="28"/>
                <w:szCs w:val="28"/>
              </w:rPr>
              <w:t>12</w:t>
            </w:r>
            <w:r>
              <w:rPr>
                <w:rFonts w:eastAsia="仿宋" w:hint="eastAsia"/>
                <w:b/>
                <w:sz w:val="28"/>
                <w:szCs w:val="28"/>
              </w:rPr>
              <w:t>日（二）</w:t>
            </w:r>
          </w:p>
        </w:tc>
        <w:tc>
          <w:tcPr>
            <w:tcW w:w="5103" w:type="dxa"/>
          </w:tcPr>
          <w:p w:rsidR="00442991" w:rsidRDefault="00F36707">
            <w:pPr>
              <w:pStyle w:val="1"/>
              <w:ind w:firstLineChars="0" w:firstLine="0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离会</w:t>
            </w:r>
          </w:p>
        </w:tc>
      </w:tr>
    </w:tbl>
    <w:p w:rsidR="00442991" w:rsidRDefault="00442991">
      <w:pPr>
        <w:pStyle w:val="1"/>
        <w:ind w:left="1059" w:firstLineChars="0" w:firstLine="0"/>
        <w:jc w:val="left"/>
        <w:rPr>
          <w:rFonts w:eastAsia="仿宋"/>
          <w:sz w:val="28"/>
          <w:szCs w:val="28"/>
        </w:rPr>
      </w:pPr>
    </w:p>
    <w:p w:rsidR="00442991" w:rsidRDefault="00F36707">
      <w:pPr>
        <w:ind w:firstLineChars="200" w:firstLine="562"/>
        <w:rPr>
          <w:rFonts w:eastAsia="仿宋"/>
          <w:b/>
          <w:sz w:val="28"/>
          <w:szCs w:val="28"/>
        </w:rPr>
      </w:pPr>
      <w:r>
        <w:rPr>
          <w:rFonts w:eastAsia="仿宋" w:hint="eastAsia"/>
          <w:b/>
          <w:sz w:val="28"/>
          <w:szCs w:val="28"/>
        </w:rPr>
        <w:lastRenderedPageBreak/>
        <w:t>八</w:t>
      </w:r>
      <w:r>
        <w:rPr>
          <w:rFonts w:eastAsia="仿宋"/>
          <w:b/>
          <w:sz w:val="28"/>
          <w:szCs w:val="28"/>
        </w:rPr>
        <w:t>、费用安排</w:t>
      </w:r>
    </w:p>
    <w:p w:rsidR="00442991" w:rsidRDefault="00F36707">
      <w:pPr>
        <w:pStyle w:val="1"/>
        <w:numPr>
          <w:ilvl w:val="0"/>
          <w:numId w:val="2"/>
        </w:numPr>
        <w:ind w:firstLineChars="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往返旅费</w:t>
      </w:r>
      <w:r w:rsidR="00E3787D">
        <w:rPr>
          <w:rFonts w:eastAsia="仿宋" w:hint="eastAsia"/>
          <w:sz w:val="28"/>
          <w:szCs w:val="28"/>
        </w:rPr>
        <w:t>及住宿费</w:t>
      </w:r>
      <w:r>
        <w:rPr>
          <w:rFonts w:eastAsia="仿宋"/>
          <w:sz w:val="28"/>
          <w:szCs w:val="28"/>
        </w:rPr>
        <w:t>由各派出高校（或学生本人）承担</w:t>
      </w:r>
    </w:p>
    <w:p w:rsidR="00442991" w:rsidRDefault="00F36707">
      <w:pPr>
        <w:pStyle w:val="1"/>
        <w:numPr>
          <w:ilvl w:val="0"/>
          <w:numId w:val="2"/>
        </w:numPr>
        <w:ind w:firstLineChars="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活动不收取其他费用</w:t>
      </w:r>
    </w:p>
    <w:p w:rsidR="00442991" w:rsidRDefault="00F36707">
      <w:pPr>
        <w:rPr>
          <w:rFonts w:eastAsia="仿宋"/>
          <w:b/>
          <w:sz w:val="28"/>
          <w:szCs w:val="28"/>
        </w:rPr>
      </w:pPr>
      <w:r>
        <w:rPr>
          <w:rFonts w:eastAsia="仿宋" w:hint="eastAsia"/>
          <w:b/>
          <w:sz w:val="28"/>
          <w:szCs w:val="28"/>
        </w:rPr>
        <w:t>九、</w:t>
      </w:r>
      <w:r>
        <w:rPr>
          <w:rFonts w:eastAsia="仿宋"/>
          <w:b/>
          <w:sz w:val="28"/>
          <w:szCs w:val="28"/>
        </w:rPr>
        <w:t>其他</w:t>
      </w:r>
    </w:p>
    <w:p w:rsidR="00442991" w:rsidRDefault="00F36707">
      <w:pPr>
        <w:numPr>
          <w:ilvl w:val="255"/>
          <w:numId w:val="0"/>
        </w:numPr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    </w:t>
      </w:r>
      <w:r>
        <w:rPr>
          <w:rFonts w:eastAsia="仿宋"/>
          <w:sz w:val="28"/>
          <w:szCs w:val="28"/>
        </w:rPr>
        <w:t>为达到良好的活动展示效果，主办方统一为联盟高校</w:t>
      </w:r>
      <w:r>
        <w:rPr>
          <w:rFonts w:eastAsia="仿宋" w:hint="eastAsia"/>
          <w:sz w:val="28"/>
          <w:szCs w:val="28"/>
        </w:rPr>
        <w:t>参展</w:t>
      </w:r>
      <w:r>
        <w:rPr>
          <w:rFonts w:eastAsia="仿宋"/>
          <w:sz w:val="28"/>
          <w:szCs w:val="28"/>
        </w:rPr>
        <w:t>项目制作展板，请</w:t>
      </w:r>
      <w:r>
        <w:rPr>
          <w:rFonts w:eastAsia="仿宋" w:hint="eastAsia"/>
          <w:sz w:val="28"/>
          <w:szCs w:val="28"/>
        </w:rPr>
        <w:t>参展</w:t>
      </w:r>
      <w:r>
        <w:rPr>
          <w:rFonts w:eastAsia="仿宋"/>
          <w:sz w:val="28"/>
          <w:szCs w:val="28"/>
        </w:rPr>
        <w:t>项目提前准备中英文双语展示资料，具体要求见附件</w:t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t>。</w:t>
      </w:r>
    </w:p>
    <w:p w:rsidR="00442991" w:rsidRDefault="00F36707">
      <w:pPr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联系人：</w:t>
      </w:r>
      <w:proofErr w:type="gramStart"/>
      <w:r>
        <w:rPr>
          <w:rFonts w:eastAsia="仿宋"/>
          <w:sz w:val="28"/>
          <w:szCs w:val="28"/>
        </w:rPr>
        <w:t>涂颖文</w:t>
      </w:r>
      <w:proofErr w:type="gramEnd"/>
      <w:r>
        <w:rPr>
          <w:rFonts w:eastAsia="仿宋"/>
          <w:sz w:val="28"/>
          <w:szCs w:val="28"/>
        </w:rPr>
        <w:t xml:space="preserve">, </w:t>
      </w:r>
      <w:r>
        <w:rPr>
          <w:rFonts w:eastAsia="仿宋"/>
          <w:sz w:val="28"/>
          <w:szCs w:val="28"/>
        </w:rPr>
        <w:t>电话：</w:t>
      </w:r>
      <w:r>
        <w:rPr>
          <w:rFonts w:eastAsia="仿宋"/>
          <w:sz w:val="28"/>
          <w:szCs w:val="28"/>
        </w:rPr>
        <w:t>020-87114948</w:t>
      </w:r>
      <w:r>
        <w:rPr>
          <w:rFonts w:eastAsia="仿宋"/>
          <w:sz w:val="28"/>
          <w:szCs w:val="28"/>
        </w:rPr>
        <w:t>，邮箱：</w:t>
      </w:r>
      <w:hyperlink r:id="rId9" w:history="1">
        <w:r>
          <w:rPr>
            <w:rStyle w:val="a9"/>
            <w:rFonts w:eastAsia="仿宋"/>
            <w:color w:val="auto"/>
            <w:sz w:val="28"/>
            <w:szCs w:val="28"/>
            <w:u w:val="none"/>
          </w:rPr>
          <w:t>ywtu@scut.edu.cn</w:t>
        </w:r>
      </w:hyperlink>
    </w:p>
    <w:p w:rsidR="00442991" w:rsidRDefault="00442991">
      <w:pPr>
        <w:pStyle w:val="HTML"/>
        <w:widowControl/>
        <w:rPr>
          <w:rFonts w:ascii="Times New Roman" w:eastAsia="微软雅黑" w:hAnsi="Times New Roman"/>
          <w:color w:val="333333"/>
          <w:sz w:val="28"/>
          <w:szCs w:val="28"/>
        </w:rPr>
      </w:pPr>
    </w:p>
    <w:p w:rsidR="00442991" w:rsidRDefault="00442991">
      <w:pPr>
        <w:snapToGrid w:val="0"/>
        <w:ind w:firstLineChars="200" w:firstLine="560"/>
        <w:rPr>
          <w:rFonts w:eastAsia="仿宋"/>
          <w:sz w:val="28"/>
          <w:szCs w:val="28"/>
        </w:rPr>
      </w:pPr>
    </w:p>
    <w:p w:rsidR="00442991" w:rsidRDefault="00F36707">
      <w:pPr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附件：</w:t>
      </w:r>
    </w:p>
    <w:p w:rsidR="00442991" w:rsidRDefault="00F36707">
      <w:pPr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1. </w:t>
      </w:r>
      <w:r>
        <w:rPr>
          <w:rFonts w:eastAsia="仿宋" w:hint="eastAsia"/>
          <w:sz w:val="28"/>
          <w:szCs w:val="28"/>
        </w:rPr>
        <w:t>阿斯图</w:t>
      </w:r>
      <w:r>
        <w:rPr>
          <w:rFonts w:eastAsia="仿宋" w:hint="eastAsia"/>
          <w:sz w:val="28"/>
          <w:szCs w:val="28"/>
        </w:rPr>
        <w:t>-</w:t>
      </w:r>
      <w:r>
        <w:rPr>
          <w:rFonts w:eastAsia="仿宋" w:hint="eastAsia"/>
          <w:sz w:val="28"/>
          <w:szCs w:val="28"/>
        </w:rPr>
        <w:t>粤港澳中俄大学生创新创业交流营报名回执</w:t>
      </w:r>
    </w:p>
    <w:p w:rsidR="00442991" w:rsidRDefault="00F36707">
      <w:pPr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 xml:space="preserve">2. </w:t>
      </w:r>
      <w:r>
        <w:rPr>
          <w:rFonts w:eastAsia="仿宋" w:hint="eastAsia"/>
          <w:sz w:val="28"/>
          <w:szCs w:val="28"/>
        </w:rPr>
        <w:t>阿斯图</w:t>
      </w:r>
      <w:r>
        <w:rPr>
          <w:rFonts w:eastAsia="仿宋" w:hint="eastAsia"/>
          <w:sz w:val="28"/>
          <w:szCs w:val="28"/>
        </w:rPr>
        <w:t>-</w:t>
      </w:r>
      <w:r>
        <w:rPr>
          <w:rFonts w:eastAsia="仿宋" w:hint="eastAsia"/>
          <w:sz w:val="28"/>
          <w:szCs w:val="28"/>
        </w:rPr>
        <w:t>粤港澳中俄大学生创新创业项目信息表</w:t>
      </w:r>
      <w:r>
        <w:rPr>
          <w:rFonts w:eastAsia="仿宋" w:hint="eastAsia"/>
          <w:sz w:val="28"/>
          <w:szCs w:val="28"/>
        </w:rPr>
        <w:t xml:space="preserve">                                     </w:t>
      </w:r>
    </w:p>
    <w:p w:rsidR="00442991" w:rsidRDefault="00442991">
      <w:pPr>
        <w:ind w:firstLineChars="2000" w:firstLine="5600"/>
        <w:rPr>
          <w:rFonts w:eastAsia="仿宋"/>
          <w:sz w:val="28"/>
          <w:szCs w:val="28"/>
        </w:rPr>
      </w:pPr>
    </w:p>
    <w:p w:rsidR="00442991" w:rsidRDefault="00F36707">
      <w:pPr>
        <w:ind w:firstLineChars="2100" w:firstLine="5880"/>
        <w:rPr>
          <w:rFonts w:eastAsia="仿宋"/>
          <w:sz w:val="28"/>
          <w:szCs w:val="28"/>
        </w:rPr>
      </w:pPr>
      <w:r>
        <w:rPr>
          <w:rFonts w:eastAsia="仿宋" w:hint="eastAsia"/>
          <w:sz w:val="28"/>
          <w:szCs w:val="28"/>
        </w:rPr>
        <w:t>中俄工科大学联盟</w:t>
      </w:r>
      <w:r>
        <w:rPr>
          <w:rFonts w:eastAsia="仿宋"/>
          <w:sz w:val="28"/>
          <w:szCs w:val="28"/>
        </w:rPr>
        <w:t xml:space="preserve"> </w:t>
      </w:r>
    </w:p>
    <w:p w:rsidR="00442991" w:rsidRDefault="00F36707">
      <w:pPr>
        <w:snapToGrid w:val="0"/>
        <w:ind w:firstLineChars="2100" w:firstLine="588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粤港澳高校联盟</w:t>
      </w:r>
    </w:p>
    <w:p w:rsidR="00442991" w:rsidRDefault="00F36707">
      <w:pPr>
        <w:pStyle w:val="1"/>
        <w:ind w:firstLineChars="2250" w:firstLine="630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华南理工大学</w:t>
      </w:r>
    </w:p>
    <w:p w:rsidR="00442991" w:rsidRDefault="00F36707">
      <w:pPr>
        <w:pStyle w:val="1"/>
        <w:ind w:left="1060" w:firstLineChars="0" w:firstLine="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                       </w:t>
      </w:r>
      <w:r>
        <w:rPr>
          <w:rFonts w:eastAsia="仿宋" w:hint="eastAsia"/>
          <w:sz w:val="28"/>
          <w:szCs w:val="28"/>
        </w:rPr>
        <w:t xml:space="preserve">           </w:t>
      </w:r>
      <w:r>
        <w:rPr>
          <w:rFonts w:eastAsia="仿宋"/>
          <w:sz w:val="28"/>
          <w:szCs w:val="28"/>
        </w:rPr>
        <w:t>2019</w:t>
      </w:r>
      <w:r>
        <w:rPr>
          <w:rFonts w:eastAsia="仿宋"/>
          <w:sz w:val="28"/>
          <w:szCs w:val="28"/>
        </w:rPr>
        <w:t>年</w:t>
      </w:r>
      <w:r>
        <w:rPr>
          <w:rFonts w:eastAsia="仿宋" w:hint="eastAsia"/>
          <w:sz w:val="28"/>
          <w:szCs w:val="28"/>
        </w:rPr>
        <w:t>7</w:t>
      </w:r>
      <w:r>
        <w:rPr>
          <w:rFonts w:eastAsia="仿宋"/>
          <w:sz w:val="28"/>
          <w:szCs w:val="28"/>
        </w:rPr>
        <w:t>月</w:t>
      </w:r>
      <w:r w:rsidR="002C4994">
        <w:rPr>
          <w:rFonts w:eastAsia="仿宋" w:hint="eastAsia"/>
          <w:sz w:val="28"/>
          <w:szCs w:val="28"/>
        </w:rPr>
        <w:t>2</w:t>
      </w:r>
      <w:r w:rsidR="002C4994">
        <w:rPr>
          <w:rFonts w:eastAsia="仿宋" w:hint="eastAsia"/>
          <w:sz w:val="28"/>
          <w:szCs w:val="28"/>
        </w:rPr>
        <w:t>6</w:t>
      </w:r>
      <w:r>
        <w:rPr>
          <w:rFonts w:eastAsia="仿宋"/>
          <w:sz w:val="28"/>
          <w:szCs w:val="28"/>
        </w:rPr>
        <w:t>日</w:t>
      </w:r>
    </w:p>
    <w:p w:rsidR="00442991" w:rsidRDefault="00442991">
      <w:pPr>
        <w:ind w:left="1060" w:right="280"/>
        <w:jc w:val="right"/>
        <w:rPr>
          <w:rFonts w:eastAsia="仿宋"/>
          <w:sz w:val="28"/>
          <w:szCs w:val="28"/>
        </w:rPr>
        <w:sectPr w:rsidR="00442991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442991" w:rsidRDefault="00F36707">
      <w:pPr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lastRenderedPageBreak/>
        <w:t>附件</w:t>
      </w:r>
      <w:r>
        <w:rPr>
          <w:rFonts w:eastAsia="仿宋" w:hint="eastAsia"/>
          <w:b/>
          <w:sz w:val="32"/>
          <w:szCs w:val="32"/>
        </w:rPr>
        <w:t>1</w:t>
      </w:r>
      <w:r>
        <w:rPr>
          <w:rFonts w:eastAsia="仿宋"/>
          <w:b/>
          <w:sz w:val="32"/>
          <w:szCs w:val="32"/>
        </w:rPr>
        <w:t>：</w:t>
      </w:r>
    </w:p>
    <w:p w:rsidR="00442991" w:rsidRDefault="00F36707">
      <w:pPr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阿斯图</w:t>
      </w:r>
      <w:r>
        <w:rPr>
          <w:rFonts w:eastAsia="仿宋"/>
          <w:b/>
          <w:sz w:val="32"/>
          <w:szCs w:val="32"/>
        </w:rPr>
        <w:t>-</w:t>
      </w:r>
      <w:r>
        <w:rPr>
          <w:rFonts w:eastAsia="仿宋"/>
          <w:b/>
          <w:sz w:val="32"/>
          <w:szCs w:val="32"/>
        </w:rPr>
        <w:t>粤港澳</w:t>
      </w:r>
      <w:r>
        <w:rPr>
          <w:rFonts w:eastAsia="仿宋" w:hint="eastAsia"/>
          <w:b/>
          <w:sz w:val="32"/>
          <w:szCs w:val="32"/>
        </w:rPr>
        <w:t>中俄大学生创新创业交流营</w:t>
      </w:r>
      <w:r>
        <w:rPr>
          <w:rFonts w:eastAsia="仿宋"/>
          <w:b/>
          <w:sz w:val="32"/>
          <w:szCs w:val="32"/>
        </w:rPr>
        <w:t>报名回执：</w:t>
      </w:r>
    </w:p>
    <w:tbl>
      <w:tblPr>
        <w:tblStyle w:val="20"/>
        <w:tblW w:w="822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562"/>
        <w:gridCol w:w="1415"/>
        <w:gridCol w:w="993"/>
        <w:gridCol w:w="1134"/>
        <w:gridCol w:w="3118"/>
      </w:tblGrid>
      <w:tr w:rsidR="00442991" w:rsidTr="002C4994">
        <w:trPr>
          <w:trHeight w:val="708"/>
        </w:trPr>
        <w:tc>
          <w:tcPr>
            <w:tcW w:w="2977" w:type="dxa"/>
            <w:gridSpan w:val="2"/>
          </w:tcPr>
          <w:p w:rsidR="00442991" w:rsidRDefault="00F3670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学校名称</w:t>
            </w:r>
          </w:p>
        </w:tc>
        <w:tc>
          <w:tcPr>
            <w:tcW w:w="5245" w:type="dxa"/>
            <w:gridSpan w:val="3"/>
          </w:tcPr>
          <w:p w:rsidR="00442991" w:rsidRDefault="0044299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442991" w:rsidTr="002C4994">
        <w:trPr>
          <w:trHeight w:val="712"/>
        </w:trPr>
        <w:tc>
          <w:tcPr>
            <w:tcW w:w="2977" w:type="dxa"/>
            <w:gridSpan w:val="2"/>
          </w:tcPr>
          <w:p w:rsidR="00442991" w:rsidRDefault="00F3670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双创项目名称</w:t>
            </w:r>
          </w:p>
          <w:p w:rsidR="00442991" w:rsidRDefault="0044299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245" w:type="dxa"/>
            <w:gridSpan w:val="3"/>
          </w:tcPr>
          <w:p w:rsidR="00442991" w:rsidRDefault="0044299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  <w:tr w:rsidR="00442991" w:rsidTr="002C4994">
        <w:trPr>
          <w:trHeight w:val="447"/>
        </w:trPr>
        <w:tc>
          <w:tcPr>
            <w:tcW w:w="1562" w:type="dxa"/>
            <w:tcBorders>
              <w:tl2br w:val="single" w:sz="4" w:space="0" w:color="auto"/>
            </w:tcBorders>
          </w:tcPr>
          <w:p w:rsidR="00442991" w:rsidRDefault="0044299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415" w:type="dxa"/>
          </w:tcPr>
          <w:p w:rsidR="00442991" w:rsidRDefault="00F3670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姓名</w:t>
            </w:r>
          </w:p>
        </w:tc>
        <w:tc>
          <w:tcPr>
            <w:tcW w:w="993" w:type="dxa"/>
          </w:tcPr>
          <w:p w:rsidR="00442991" w:rsidRDefault="00F3670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性别</w:t>
            </w:r>
          </w:p>
        </w:tc>
        <w:tc>
          <w:tcPr>
            <w:tcW w:w="1134" w:type="dxa"/>
          </w:tcPr>
          <w:p w:rsidR="00442991" w:rsidRDefault="00F3670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/>
                <w:sz w:val="24"/>
              </w:rPr>
              <w:t>E-mail</w:t>
            </w:r>
          </w:p>
        </w:tc>
        <w:tc>
          <w:tcPr>
            <w:tcW w:w="3118" w:type="dxa"/>
          </w:tcPr>
          <w:p w:rsidR="00442991" w:rsidRDefault="00F3670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移动电话</w:t>
            </w:r>
          </w:p>
        </w:tc>
      </w:tr>
      <w:tr w:rsidR="00442991" w:rsidTr="002C4994">
        <w:trPr>
          <w:trHeight w:val="474"/>
        </w:trPr>
        <w:tc>
          <w:tcPr>
            <w:tcW w:w="1562" w:type="dxa"/>
          </w:tcPr>
          <w:p w:rsidR="00442991" w:rsidRDefault="00F3670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带队教师</w:t>
            </w:r>
          </w:p>
        </w:tc>
        <w:tc>
          <w:tcPr>
            <w:tcW w:w="1415" w:type="dxa"/>
          </w:tcPr>
          <w:p w:rsidR="00442991" w:rsidRDefault="0044299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3" w:type="dxa"/>
          </w:tcPr>
          <w:p w:rsidR="00442991" w:rsidRDefault="0044299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134" w:type="dxa"/>
          </w:tcPr>
          <w:p w:rsidR="00442991" w:rsidRDefault="0044299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3118" w:type="dxa"/>
          </w:tcPr>
          <w:p w:rsidR="00442991" w:rsidRDefault="00442991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  <w:tr w:rsidR="00442991" w:rsidTr="002C4994">
        <w:trPr>
          <w:trHeight w:val="692"/>
        </w:trPr>
        <w:tc>
          <w:tcPr>
            <w:tcW w:w="1562" w:type="dxa"/>
          </w:tcPr>
          <w:p w:rsidR="00442991" w:rsidRDefault="00F3670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参展学生（</w:t>
            </w:r>
            <w:r>
              <w:rPr>
                <w:rFonts w:asciiTheme="majorEastAsia" w:eastAsiaTheme="majorEastAsia" w:hAnsiTheme="majorEastAsia"/>
                <w:sz w:val="24"/>
              </w:rPr>
              <w:t>1）</w:t>
            </w:r>
          </w:p>
        </w:tc>
        <w:tc>
          <w:tcPr>
            <w:tcW w:w="1415" w:type="dxa"/>
          </w:tcPr>
          <w:p w:rsidR="00442991" w:rsidRDefault="0044299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3" w:type="dxa"/>
          </w:tcPr>
          <w:p w:rsidR="00442991" w:rsidRDefault="0044299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134" w:type="dxa"/>
          </w:tcPr>
          <w:p w:rsidR="00442991" w:rsidRDefault="0044299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3118" w:type="dxa"/>
          </w:tcPr>
          <w:p w:rsidR="00442991" w:rsidRDefault="00442991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  <w:tr w:rsidR="00442991" w:rsidTr="002C4994">
        <w:trPr>
          <w:trHeight w:val="692"/>
        </w:trPr>
        <w:tc>
          <w:tcPr>
            <w:tcW w:w="1562" w:type="dxa"/>
          </w:tcPr>
          <w:p w:rsidR="00442991" w:rsidRDefault="00F3670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参展学生（</w:t>
            </w:r>
            <w:r>
              <w:rPr>
                <w:rFonts w:asciiTheme="majorEastAsia" w:eastAsiaTheme="majorEastAsia" w:hAnsiTheme="majorEastAsia"/>
                <w:sz w:val="24"/>
              </w:rPr>
              <w:t>2）</w:t>
            </w:r>
          </w:p>
        </w:tc>
        <w:tc>
          <w:tcPr>
            <w:tcW w:w="1415" w:type="dxa"/>
          </w:tcPr>
          <w:p w:rsidR="00442991" w:rsidRDefault="0044299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3" w:type="dxa"/>
          </w:tcPr>
          <w:p w:rsidR="00442991" w:rsidRDefault="0044299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134" w:type="dxa"/>
          </w:tcPr>
          <w:p w:rsidR="00442991" w:rsidRDefault="0044299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3118" w:type="dxa"/>
          </w:tcPr>
          <w:p w:rsidR="00442991" w:rsidRDefault="00442991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  <w:tr w:rsidR="00442991" w:rsidTr="002C4994">
        <w:trPr>
          <w:trHeight w:val="692"/>
        </w:trPr>
        <w:tc>
          <w:tcPr>
            <w:tcW w:w="1562" w:type="dxa"/>
          </w:tcPr>
          <w:p w:rsidR="00442991" w:rsidRDefault="00F3670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联系人</w:t>
            </w:r>
          </w:p>
        </w:tc>
        <w:tc>
          <w:tcPr>
            <w:tcW w:w="1415" w:type="dxa"/>
          </w:tcPr>
          <w:p w:rsidR="00442991" w:rsidRDefault="0044299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993" w:type="dxa"/>
          </w:tcPr>
          <w:p w:rsidR="00442991" w:rsidRDefault="0044299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1134" w:type="dxa"/>
          </w:tcPr>
          <w:p w:rsidR="00442991" w:rsidRDefault="00442991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3118" w:type="dxa"/>
          </w:tcPr>
          <w:p w:rsidR="00442991" w:rsidRDefault="00442991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</w:tr>
    </w:tbl>
    <w:p w:rsidR="00442991" w:rsidRDefault="00F36707">
      <w:pPr>
        <w:rPr>
          <w:rFonts w:eastAsia="仿宋"/>
          <w:sz w:val="24"/>
        </w:rPr>
      </w:pPr>
      <w:r>
        <w:rPr>
          <w:rFonts w:eastAsia="仿宋"/>
          <w:sz w:val="24"/>
        </w:rPr>
        <w:t>请用中、英文双语填写本表，并于</w:t>
      </w:r>
      <w:r>
        <w:rPr>
          <w:rFonts w:eastAsia="仿宋"/>
          <w:sz w:val="24"/>
        </w:rPr>
        <w:t>9</w:t>
      </w:r>
      <w:r>
        <w:rPr>
          <w:rFonts w:eastAsia="仿宋"/>
          <w:sz w:val="24"/>
        </w:rPr>
        <w:t>月</w:t>
      </w:r>
      <w:r>
        <w:rPr>
          <w:rFonts w:eastAsia="仿宋"/>
          <w:sz w:val="24"/>
        </w:rPr>
        <w:t>20</w:t>
      </w:r>
      <w:hyperlink r:id="rId10" w:history="1">
        <w:r>
          <w:rPr>
            <w:rFonts w:eastAsia="仿宋"/>
            <w:sz w:val="24"/>
          </w:rPr>
          <w:t>日之前将回执发至</w:t>
        </w:r>
        <w:r>
          <w:rPr>
            <w:rFonts w:eastAsia="仿宋"/>
            <w:sz w:val="24"/>
          </w:rPr>
          <w:t>ywtu@scut.edu.cn</w:t>
        </w:r>
      </w:hyperlink>
      <w:r>
        <w:rPr>
          <w:rFonts w:eastAsia="仿宋"/>
          <w:sz w:val="24"/>
        </w:rPr>
        <w:t xml:space="preserve"> </w:t>
      </w:r>
    </w:p>
    <w:p w:rsidR="00442991" w:rsidRDefault="00F36707">
      <w:pPr>
        <w:rPr>
          <w:rFonts w:eastAsia="仿宋"/>
          <w:sz w:val="24"/>
        </w:rPr>
      </w:pPr>
      <w:r>
        <w:rPr>
          <w:rFonts w:eastAsia="仿宋"/>
          <w:sz w:val="24"/>
        </w:rPr>
        <w:t>电话：</w:t>
      </w:r>
      <w:r>
        <w:rPr>
          <w:rFonts w:eastAsia="仿宋"/>
          <w:sz w:val="24"/>
        </w:rPr>
        <w:t>86-20-87114948</w:t>
      </w:r>
    </w:p>
    <w:p w:rsidR="00442991" w:rsidRDefault="00F36707">
      <w:pPr>
        <w:rPr>
          <w:rFonts w:eastAsia="仿宋"/>
          <w:sz w:val="24"/>
        </w:rPr>
      </w:pPr>
      <w:r>
        <w:rPr>
          <w:rFonts w:eastAsia="仿宋"/>
          <w:sz w:val="24"/>
        </w:rPr>
        <w:t>传真：</w:t>
      </w:r>
      <w:r>
        <w:rPr>
          <w:rFonts w:eastAsia="仿宋"/>
          <w:sz w:val="24"/>
        </w:rPr>
        <w:t>86-20-87112240</w:t>
      </w: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sz w:val="24"/>
          <w:szCs w:val="32"/>
        </w:rPr>
      </w:pPr>
    </w:p>
    <w:p w:rsidR="00442991" w:rsidRDefault="00442991">
      <w:pPr>
        <w:rPr>
          <w:rFonts w:eastAsia="仿宋"/>
          <w:b/>
          <w:sz w:val="32"/>
          <w:szCs w:val="32"/>
          <w:highlight w:val="yellow"/>
        </w:rPr>
      </w:pPr>
    </w:p>
    <w:p w:rsidR="00442991" w:rsidRDefault="00442991">
      <w:pPr>
        <w:rPr>
          <w:rFonts w:eastAsia="仿宋"/>
          <w:b/>
          <w:sz w:val="32"/>
          <w:szCs w:val="32"/>
          <w:highlight w:val="yellow"/>
        </w:rPr>
      </w:pPr>
    </w:p>
    <w:p w:rsidR="00442991" w:rsidRDefault="00F36707">
      <w:pPr>
        <w:rPr>
          <w:sz w:val="24"/>
          <w:szCs w:val="32"/>
        </w:rPr>
      </w:pPr>
      <w:r>
        <w:rPr>
          <w:rFonts w:eastAsia="仿宋" w:hint="eastAsia"/>
          <w:b/>
          <w:sz w:val="32"/>
          <w:szCs w:val="32"/>
        </w:rPr>
        <w:lastRenderedPageBreak/>
        <w:t>附件</w:t>
      </w:r>
      <w:r>
        <w:rPr>
          <w:rFonts w:eastAsia="仿宋"/>
          <w:b/>
          <w:sz w:val="32"/>
          <w:szCs w:val="32"/>
        </w:rPr>
        <w:t>2:</w:t>
      </w:r>
      <w:r>
        <w:rPr>
          <w:rFonts w:eastAsia="仿宋" w:hint="eastAsia"/>
          <w:b/>
          <w:sz w:val="32"/>
          <w:szCs w:val="32"/>
        </w:rPr>
        <w:t xml:space="preserve"> </w:t>
      </w:r>
      <w:r>
        <w:rPr>
          <w:rFonts w:eastAsia="仿宋" w:hint="eastAsia"/>
          <w:b/>
          <w:sz w:val="32"/>
          <w:szCs w:val="32"/>
        </w:rPr>
        <w:t xml:space="preserve">　</w:t>
      </w:r>
      <w:r>
        <w:rPr>
          <w:rFonts w:hint="eastAsia"/>
          <w:sz w:val="24"/>
          <w:szCs w:val="32"/>
        </w:rPr>
        <w:t xml:space="preserve">　　　</w:t>
      </w:r>
    </w:p>
    <w:p w:rsidR="00442991" w:rsidRDefault="00F36707">
      <w:pPr>
        <w:jc w:val="center"/>
        <w:rPr>
          <w:rFonts w:eastAsia="仿宋"/>
          <w:b/>
          <w:sz w:val="32"/>
          <w:szCs w:val="32"/>
        </w:rPr>
      </w:pPr>
      <w:r>
        <w:rPr>
          <w:rFonts w:eastAsia="仿宋" w:hint="eastAsia"/>
          <w:b/>
          <w:sz w:val="32"/>
          <w:szCs w:val="32"/>
        </w:rPr>
        <w:t>阿斯图</w:t>
      </w:r>
      <w:r>
        <w:rPr>
          <w:rFonts w:eastAsia="仿宋" w:hint="eastAsia"/>
          <w:b/>
          <w:sz w:val="32"/>
          <w:szCs w:val="32"/>
        </w:rPr>
        <w:t>-</w:t>
      </w:r>
      <w:r>
        <w:rPr>
          <w:rFonts w:eastAsia="仿宋" w:hint="eastAsia"/>
          <w:b/>
          <w:sz w:val="32"/>
          <w:szCs w:val="32"/>
        </w:rPr>
        <w:t>粤港澳中俄大学生创新创业项目信息表</w:t>
      </w:r>
    </w:p>
    <w:tbl>
      <w:tblPr>
        <w:tblStyle w:val="a8"/>
        <w:tblW w:w="864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426"/>
        <w:gridCol w:w="141"/>
        <w:gridCol w:w="1701"/>
        <w:gridCol w:w="277"/>
        <w:gridCol w:w="1634"/>
        <w:gridCol w:w="1389"/>
        <w:gridCol w:w="1803"/>
      </w:tblGrid>
      <w:tr w:rsidR="00442991" w:rsidTr="002C4994">
        <w:trPr>
          <w:trHeight w:val="582"/>
        </w:trPr>
        <w:tc>
          <w:tcPr>
            <w:tcW w:w="1702" w:type="dxa"/>
            <w:gridSpan w:val="2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项目</w:t>
            </w:r>
            <w:r>
              <w:rPr>
                <w:rFonts w:eastAsia="仿宋"/>
                <w:bCs/>
                <w:sz w:val="24"/>
              </w:rPr>
              <w:t>名称</w:t>
            </w:r>
          </w:p>
        </w:tc>
        <w:tc>
          <w:tcPr>
            <w:tcW w:w="6945" w:type="dxa"/>
            <w:gridSpan w:val="6"/>
          </w:tcPr>
          <w:p w:rsidR="00442991" w:rsidRDefault="00442991">
            <w:pPr>
              <w:rPr>
                <w:rFonts w:eastAsia="仿宋"/>
                <w:b/>
                <w:sz w:val="24"/>
              </w:rPr>
            </w:pPr>
          </w:p>
        </w:tc>
      </w:tr>
      <w:tr w:rsidR="00442991" w:rsidTr="002C4994">
        <w:trPr>
          <w:trHeight w:val="548"/>
        </w:trPr>
        <w:tc>
          <w:tcPr>
            <w:tcW w:w="1702" w:type="dxa"/>
            <w:gridSpan w:val="2"/>
            <w:vMerge w:val="restart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项目成员信息</w:t>
            </w:r>
          </w:p>
          <w:p w:rsidR="00442991" w:rsidRDefault="00442991">
            <w:pPr>
              <w:rPr>
                <w:rFonts w:eastAsia="仿宋"/>
                <w:bCs/>
                <w:sz w:val="24"/>
              </w:rPr>
            </w:pPr>
          </w:p>
        </w:tc>
        <w:tc>
          <w:tcPr>
            <w:tcW w:w="2119" w:type="dxa"/>
            <w:gridSpan w:val="3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学校名称</w:t>
            </w:r>
          </w:p>
        </w:tc>
        <w:tc>
          <w:tcPr>
            <w:tcW w:w="1634" w:type="dxa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姓名</w:t>
            </w:r>
          </w:p>
        </w:tc>
        <w:tc>
          <w:tcPr>
            <w:tcW w:w="1389" w:type="dxa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年级</w:t>
            </w:r>
          </w:p>
        </w:tc>
        <w:tc>
          <w:tcPr>
            <w:tcW w:w="1803" w:type="dxa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专业</w:t>
            </w:r>
          </w:p>
        </w:tc>
      </w:tr>
      <w:tr w:rsidR="00442991" w:rsidTr="002C4994">
        <w:trPr>
          <w:trHeight w:val="555"/>
        </w:trPr>
        <w:tc>
          <w:tcPr>
            <w:tcW w:w="1702" w:type="dxa"/>
            <w:gridSpan w:val="2"/>
            <w:vMerge/>
          </w:tcPr>
          <w:p w:rsidR="00442991" w:rsidRDefault="00442991">
            <w:pPr>
              <w:rPr>
                <w:rFonts w:eastAsia="仿宋"/>
                <w:bCs/>
                <w:sz w:val="24"/>
              </w:rPr>
            </w:pPr>
          </w:p>
        </w:tc>
        <w:tc>
          <w:tcPr>
            <w:tcW w:w="2119" w:type="dxa"/>
            <w:gridSpan w:val="3"/>
          </w:tcPr>
          <w:p w:rsidR="00442991" w:rsidRDefault="00442991">
            <w:pPr>
              <w:rPr>
                <w:rFonts w:eastAsia="仿宋"/>
                <w:bCs/>
                <w:sz w:val="24"/>
              </w:rPr>
            </w:pPr>
          </w:p>
        </w:tc>
        <w:tc>
          <w:tcPr>
            <w:tcW w:w="1634" w:type="dxa"/>
          </w:tcPr>
          <w:p w:rsidR="00442991" w:rsidRDefault="00442991">
            <w:pPr>
              <w:rPr>
                <w:rFonts w:eastAsia="仿宋"/>
                <w:bCs/>
                <w:sz w:val="24"/>
              </w:rPr>
            </w:pPr>
          </w:p>
        </w:tc>
        <w:tc>
          <w:tcPr>
            <w:tcW w:w="1389" w:type="dxa"/>
          </w:tcPr>
          <w:p w:rsidR="00442991" w:rsidRDefault="00442991">
            <w:pPr>
              <w:rPr>
                <w:rFonts w:eastAsia="仿宋"/>
                <w:bCs/>
                <w:sz w:val="24"/>
              </w:rPr>
            </w:pPr>
          </w:p>
        </w:tc>
        <w:tc>
          <w:tcPr>
            <w:tcW w:w="1803" w:type="dxa"/>
          </w:tcPr>
          <w:p w:rsidR="00442991" w:rsidRDefault="00442991">
            <w:pPr>
              <w:rPr>
                <w:rFonts w:eastAsia="仿宋"/>
                <w:bCs/>
                <w:sz w:val="24"/>
              </w:rPr>
            </w:pPr>
          </w:p>
        </w:tc>
      </w:tr>
      <w:tr w:rsidR="00442991" w:rsidTr="002C4994">
        <w:trPr>
          <w:trHeight w:val="536"/>
        </w:trPr>
        <w:tc>
          <w:tcPr>
            <w:tcW w:w="1702" w:type="dxa"/>
            <w:gridSpan w:val="2"/>
            <w:vMerge w:val="restart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指导老师</w:t>
            </w:r>
          </w:p>
        </w:tc>
        <w:tc>
          <w:tcPr>
            <w:tcW w:w="2119" w:type="dxa"/>
            <w:gridSpan w:val="3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姓名</w:t>
            </w:r>
          </w:p>
        </w:tc>
        <w:tc>
          <w:tcPr>
            <w:tcW w:w="1634" w:type="dxa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职称</w:t>
            </w:r>
          </w:p>
        </w:tc>
        <w:tc>
          <w:tcPr>
            <w:tcW w:w="3192" w:type="dxa"/>
            <w:gridSpan w:val="2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研究方向</w:t>
            </w:r>
          </w:p>
        </w:tc>
      </w:tr>
      <w:tr w:rsidR="00442991" w:rsidTr="002C4994">
        <w:trPr>
          <w:trHeight w:val="74"/>
        </w:trPr>
        <w:tc>
          <w:tcPr>
            <w:tcW w:w="1702" w:type="dxa"/>
            <w:gridSpan w:val="2"/>
            <w:vMerge/>
          </w:tcPr>
          <w:p w:rsidR="00442991" w:rsidRDefault="00442991">
            <w:pPr>
              <w:rPr>
                <w:rFonts w:eastAsia="仿宋"/>
                <w:bCs/>
                <w:sz w:val="24"/>
              </w:rPr>
            </w:pPr>
          </w:p>
        </w:tc>
        <w:tc>
          <w:tcPr>
            <w:tcW w:w="2119" w:type="dxa"/>
            <w:gridSpan w:val="3"/>
          </w:tcPr>
          <w:p w:rsidR="00442991" w:rsidRDefault="00442991">
            <w:pPr>
              <w:rPr>
                <w:rFonts w:eastAsia="仿宋"/>
                <w:b/>
                <w:sz w:val="32"/>
                <w:szCs w:val="32"/>
              </w:rPr>
            </w:pPr>
          </w:p>
        </w:tc>
        <w:tc>
          <w:tcPr>
            <w:tcW w:w="1634" w:type="dxa"/>
          </w:tcPr>
          <w:p w:rsidR="00442991" w:rsidRDefault="00442991">
            <w:pPr>
              <w:rPr>
                <w:rFonts w:eastAsia="仿宋"/>
                <w:b/>
                <w:sz w:val="32"/>
                <w:szCs w:val="32"/>
              </w:rPr>
            </w:pPr>
          </w:p>
        </w:tc>
        <w:tc>
          <w:tcPr>
            <w:tcW w:w="3192" w:type="dxa"/>
            <w:gridSpan w:val="2"/>
          </w:tcPr>
          <w:p w:rsidR="00442991" w:rsidRDefault="00442991">
            <w:pPr>
              <w:rPr>
                <w:rFonts w:eastAsia="仿宋"/>
                <w:b/>
                <w:sz w:val="32"/>
                <w:szCs w:val="32"/>
              </w:rPr>
            </w:pPr>
          </w:p>
        </w:tc>
      </w:tr>
      <w:tr w:rsidR="00442991" w:rsidTr="002C4994">
        <w:trPr>
          <w:trHeight w:val="956"/>
        </w:trPr>
        <w:tc>
          <w:tcPr>
            <w:tcW w:w="1702" w:type="dxa"/>
            <w:gridSpan w:val="2"/>
          </w:tcPr>
          <w:p w:rsidR="00442991" w:rsidRDefault="00F36707">
            <w:pPr>
              <w:rPr>
                <w:rFonts w:eastAsia="仿宋"/>
                <w:b/>
                <w:sz w:val="32"/>
                <w:szCs w:val="32"/>
              </w:rPr>
            </w:pPr>
            <w:r>
              <w:rPr>
                <w:rFonts w:eastAsia="仿宋" w:hint="eastAsia"/>
                <w:bCs/>
                <w:sz w:val="24"/>
              </w:rPr>
              <w:t>项目简介（</w:t>
            </w:r>
            <w:r>
              <w:rPr>
                <w:rFonts w:eastAsia="仿宋" w:hint="eastAsia"/>
                <w:bCs/>
                <w:sz w:val="24"/>
              </w:rPr>
              <w:t>150-250</w:t>
            </w:r>
            <w:r>
              <w:rPr>
                <w:rFonts w:eastAsia="仿宋" w:hint="eastAsia"/>
                <w:bCs/>
                <w:sz w:val="24"/>
              </w:rPr>
              <w:t>字）</w:t>
            </w:r>
          </w:p>
        </w:tc>
        <w:tc>
          <w:tcPr>
            <w:tcW w:w="6945" w:type="dxa"/>
            <w:gridSpan w:val="6"/>
          </w:tcPr>
          <w:p w:rsidR="00442991" w:rsidRDefault="00442991">
            <w:pPr>
              <w:rPr>
                <w:rFonts w:eastAsia="仿宋"/>
                <w:b/>
                <w:sz w:val="32"/>
                <w:szCs w:val="32"/>
              </w:rPr>
            </w:pPr>
          </w:p>
        </w:tc>
      </w:tr>
      <w:tr w:rsidR="00442991" w:rsidTr="002C4994">
        <w:trPr>
          <w:trHeight w:val="261"/>
        </w:trPr>
        <w:tc>
          <w:tcPr>
            <w:tcW w:w="8647" w:type="dxa"/>
            <w:gridSpan w:val="8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图片展示（</w:t>
            </w:r>
            <w:r>
              <w:rPr>
                <w:rFonts w:eastAsia="仿宋" w:hint="eastAsia"/>
                <w:bCs/>
                <w:sz w:val="24"/>
              </w:rPr>
              <w:t>6-8</w:t>
            </w:r>
            <w:r>
              <w:rPr>
                <w:rFonts w:eastAsia="仿宋" w:hint="eastAsia"/>
                <w:bCs/>
                <w:sz w:val="24"/>
              </w:rPr>
              <w:t>张）：图片</w:t>
            </w:r>
            <w:r>
              <w:rPr>
                <w:rFonts w:eastAsia="仿宋" w:hint="eastAsia"/>
                <w:bCs/>
                <w:sz w:val="24"/>
              </w:rPr>
              <w:t>+</w:t>
            </w:r>
            <w:r>
              <w:rPr>
                <w:rFonts w:eastAsia="仿宋" w:hint="eastAsia"/>
                <w:bCs/>
                <w:sz w:val="24"/>
              </w:rPr>
              <w:t>图注</w:t>
            </w:r>
          </w:p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1.</w:t>
            </w:r>
            <w:r>
              <w:rPr>
                <w:rFonts w:eastAsia="仿宋" w:hint="eastAsia"/>
                <w:bCs/>
                <w:sz w:val="24"/>
              </w:rPr>
              <w:tab/>
            </w:r>
            <w:r>
              <w:rPr>
                <w:rFonts w:eastAsia="仿宋" w:hint="eastAsia"/>
                <w:bCs/>
                <w:sz w:val="24"/>
              </w:rPr>
              <w:t>每张图片大小不低于</w:t>
            </w:r>
            <w:r>
              <w:rPr>
                <w:rFonts w:eastAsia="仿宋" w:hint="eastAsia"/>
                <w:bCs/>
                <w:sz w:val="24"/>
              </w:rPr>
              <w:t>1MB</w:t>
            </w:r>
            <w:r>
              <w:rPr>
                <w:rFonts w:eastAsia="仿宋" w:hint="eastAsia"/>
                <w:bCs/>
                <w:sz w:val="24"/>
              </w:rPr>
              <w:t>（保证分辨率，以便制作展板）</w:t>
            </w:r>
          </w:p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2.</w:t>
            </w:r>
            <w:r>
              <w:rPr>
                <w:rFonts w:eastAsia="仿宋" w:hint="eastAsia"/>
                <w:bCs/>
                <w:sz w:val="24"/>
              </w:rPr>
              <w:tab/>
            </w:r>
            <w:r>
              <w:rPr>
                <w:rFonts w:eastAsia="仿宋" w:hint="eastAsia"/>
                <w:bCs/>
                <w:sz w:val="24"/>
              </w:rPr>
              <w:t>每张图片以图注内容命名</w:t>
            </w:r>
          </w:p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3.</w:t>
            </w:r>
            <w:r>
              <w:rPr>
                <w:rFonts w:eastAsia="仿宋" w:hint="eastAsia"/>
                <w:bCs/>
                <w:sz w:val="24"/>
              </w:rPr>
              <w:tab/>
            </w:r>
            <w:r>
              <w:rPr>
                <w:rFonts w:eastAsia="仿宋" w:hint="eastAsia"/>
                <w:bCs/>
                <w:sz w:val="24"/>
              </w:rPr>
              <w:t>请选择可以突出实物（作品）的特色、创新性、前沿性、应用前景等的图片</w:t>
            </w:r>
          </w:p>
        </w:tc>
      </w:tr>
      <w:tr w:rsidR="00442991" w:rsidTr="002C4994">
        <w:trPr>
          <w:trHeight w:val="1417"/>
        </w:trPr>
        <w:tc>
          <w:tcPr>
            <w:tcW w:w="1843" w:type="dxa"/>
            <w:gridSpan w:val="3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项目创新点</w:t>
            </w:r>
            <w:r>
              <w:rPr>
                <w:rFonts w:eastAsia="仿宋" w:hint="eastAsia"/>
                <w:bCs/>
                <w:sz w:val="24"/>
              </w:rPr>
              <w:t>100-200</w:t>
            </w:r>
            <w:r>
              <w:rPr>
                <w:rFonts w:eastAsia="仿宋" w:hint="eastAsia"/>
                <w:bCs/>
                <w:sz w:val="24"/>
              </w:rPr>
              <w:t>字）：</w:t>
            </w:r>
          </w:p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（不可与</w:t>
            </w:r>
            <w:r>
              <w:rPr>
                <w:rFonts w:eastAsia="仿宋" w:hint="eastAsia"/>
                <w:bCs/>
                <w:sz w:val="24"/>
              </w:rPr>
              <w:t xml:space="preserve"> </w:t>
            </w:r>
            <w:r>
              <w:rPr>
                <w:rFonts w:eastAsia="仿宋" w:hint="eastAsia"/>
                <w:bCs/>
                <w:sz w:val="24"/>
              </w:rPr>
              <w:t>“作品简介”重复）</w:t>
            </w:r>
          </w:p>
        </w:tc>
        <w:tc>
          <w:tcPr>
            <w:tcW w:w="6804" w:type="dxa"/>
            <w:gridSpan w:val="5"/>
          </w:tcPr>
          <w:p w:rsidR="00442991" w:rsidRDefault="00442991">
            <w:pPr>
              <w:widowControl/>
              <w:jc w:val="left"/>
              <w:rPr>
                <w:rFonts w:eastAsia="仿宋"/>
                <w:bCs/>
                <w:sz w:val="24"/>
              </w:rPr>
            </w:pPr>
          </w:p>
          <w:p w:rsidR="00442991" w:rsidRDefault="00442991">
            <w:pPr>
              <w:widowControl/>
              <w:jc w:val="left"/>
              <w:rPr>
                <w:rFonts w:eastAsia="仿宋"/>
                <w:bCs/>
                <w:sz w:val="24"/>
              </w:rPr>
            </w:pPr>
          </w:p>
          <w:p w:rsidR="00442991" w:rsidRDefault="00442991">
            <w:pPr>
              <w:widowControl/>
              <w:jc w:val="left"/>
              <w:rPr>
                <w:rFonts w:eastAsia="仿宋"/>
                <w:bCs/>
                <w:sz w:val="24"/>
              </w:rPr>
            </w:pPr>
          </w:p>
          <w:p w:rsidR="00442991" w:rsidRDefault="00442991">
            <w:pPr>
              <w:rPr>
                <w:rFonts w:eastAsia="仿宋"/>
                <w:bCs/>
                <w:sz w:val="24"/>
              </w:rPr>
            </w:pPr>
          </w:p>
        </w:tc>
      </w:tr>
      <w:tr w:rsidR="00612841" w:rsidTr="002C4994">
        <w:trPr>
          <w:trHeight w:val="971"/>
        </w:trPr>
        <w:tc>
          <w:tcPr>
            <w:tcW w:w="1276" w:type="dxa"/>
            <w:vMerge w:val="restart"/>
          </w:tcPr>
          <w:p w:rsidR="00612841" w:rsidRDefault="00612841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取得成果（省级及以上竞赛获奖成果）</w:t>
            </w:r>
          </w:p>
        </w:tc>
        <w:tc>
          <w:tcPr>
            <w:tcW w:w="2268" w:type="dxa"/>
            <w:gridSpan w:val="3"/>
          </w:tcPr>
          <w:p w:rsidR="00612841" w:rsidRDefault="00612841" w:rsidP="003E6CDD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获奖时间、名称、等级</w:t>
            </w:r>
          </w:p>
        </w:tc>
        <w:tc>
          <w:tcPr>
            <w:tcW w:w="5103" w:type="dxa"/>
            <w:gridSpan w:val="4"/>
          </w:tcPr>
          <w:p w:rsidR="00612841" w:rsidRDefault="00612841" w:rsidP="00612841">
            <w:pPr>
              <w:rPr>
                <w:rFonts w:eastAsia="仿宋"/>
                <w:bCs/>
                <w:sz w:val="24"/>
              </w:rPr>
            </w:pPr>
          </w:p>
        </w:tc>
      </w:tr>
      <w:tr w:rsidR="00442991" w:rsidTr="002C4994">
        <w:trPr>
          <w:trHeight w:val="831"/>
        </w:trPr>
        <w:tc>
          <w:tcPr>
            <w:tcW w:w="1276" w:type="dxa"/>
            <w:vMerge/>
          </w:tcPr>
          <w:p w:rsidR="00442991" w:rsidRDefault="00442991">
            <w:pPr>
              <w:rPr>
                <w:rFonts w:eastAsia="仿宋"/>
                <w:bCs/>
                <w:sz w:val="24"/>
              </w:rPr>
            </w:pPr>
          </w:p>
        </w:tc>
        <w:tc>
          <w:tcPr>
            <w:tcW w:w="2268" w:type="dxa"/>
            <w:gridSpan w:val="3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专利（或软著）名称</w:t>
            </w:r>
          </w:p>
        </w:tc>
        <w:tc>
          <w:tcPr>
            <w:tcW w:w="5103" w:type="dxa"/>
            <w:gridSpan w:val="4"/>
          </w:tcPr>
          <w:p w:rsidR="00442991" w:rsidRDefault="00442991">
            <w:pPr>
              <w:rPr>
                <w:rFonts w:eastAsia="仿宋"/>
                <w:bCs/>
                <w:sz w:val="24"/>
              </w:rPr>
            </w:pPr>
          </w:p>
        </w:tc>
      </w:tr>
      <w:tr w:rsidR="00442991" w:rsidTr="002C4994">
        <w:trPr>
          <w:trHeight w:val="380"/>
        </w:trPr>
        <w:tc>
          <w:tcPr>
            <w:tcW w:w="1276" w:type="dxa"/>
            <w:vMerge w:val="restart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实物展示场地需求</w:t>
            </w:r>
          </w:p>
        </w:tc>
        <w:tc>
          <w:tcPr>
            <w:tcW w:w="7371" w:type="dxa"/>
            <w:gridSpan w:val="7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作品展示或演示需要的面积（</w:t>
            </w:r>
            <w:r>
              <w:rPr>
                <w:rFonts w:eastAsia="仿宋" w:hint="eastAsia"/>
                <w:bCs/>
                <w:sz w:val="24"/>
              </w:rPr>
              <w:t xml:space="preserve">   *     </w:t>
            </w:r>
            <w:r>
              <w:rPr>
                <w:rFonts w:eastAsia="仿宋" w:hint="eastAsia"/>
                <w:bCs/>
                <w:sz w:val="24"/>
              </w:rPr>
              <w:t>平方米）</w:t>
            </w:r>
          </w:p>
        </w:tc>
      </w:tr>
      <w:tr w:rsidR="00442991" w:rsidTr="002C4994">
        <w:trPr>
          <w:trHeight w:val="445"/>
        </w:trPr>
        <w:tc>
          <w:tcPr>
            <w:tcW w:w="1276" w:type="dxa"/>
            <w:vMerge/>
          </w:tcPr>
          <w:p w:rsidR="00442991" w:rsidRDefault="00442991">
            <w:pPr>
              <w:rPr>
                <w:rFonts w:eastAsia="仿宋"/>
                <w:bCs/>
                <w:sz w:val="24"/>
              </w:rPr>
            </w:pPr>
          </w:p>
        </w:tc>
        <w:tc>
          <w:tcPr>
            <w:tcW w:w="7371" w:type="dxa"/>
            <w:gridSpan w:val="7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是否可以现场演示操作？演示方式（如视频、人工操作演示等）</w:t>
            </w:r>
          </w:p>
        </w:tc>
      </w:tr>
      <w:tr w:rsidR="00442991" w:rsidTr="002C4994">
        <w:trPr>
          <w:trHeight w:val="409"/>
        </w:trPr>
        <w:tc>
          <w:tcPr>
            <w:tcW w:w="1276" w:type="dxa"/>
            <w:vMerge/>
          </w:tcPr>
          <w:p w:rsidR="00442991" w:rsidRDefault="00442991">
            <w:pPr>
              <w:rPr>
                <w:rFonts w:eastAsia="仿宋"/>
                <w:bCs/>
                <w:sz w:val="24"/>
              </w:rPr>
            </w:pPr>
          </w:p>
        </w:tc>
        <w:tc>
          <w:tcPr>
            <w:tcW w:w="7371" w:type="dxa"/>
            <w:gridSpan w:val="7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用电需求，电压、功率：</w:t>
            </w:r>
          </w:p>
        </w:tc>
      </w:tr>
      <w:tr w:rsidR="00442991" w:rsidTr="002C4994">
        <w:trPr>
          <w:trHeight w:val="384"/>
        </w:trPr>
        <w:tc>
          <w:tcPr>
            <w:tcW w:w="1276" w:type="dxa"/>
            <w:vMerge/>
          </w:tcPr>
          <w:p w:rsidR="00442991" w:rsidRDefault="00442991">
            <w:pPr>
              <w:rPr>
                <w:rFonts w:eastAsia="仿宋"/>
                <w:bCs/>
                <w:sz w:val="24"/>
              </w:rPr>
            </w:pPr>
          </w:p>
        </w:tc>
        <w:tc>
          <w:tcPr>
            <w:tcW w:w="7371" w:type="dxa"/>
            <w:gridSpan w:val="7"/>
          </w:tcPr>
          <w:p w:rsidR="00442991" w:rsidRDefault="00F36707">
            <w:pPr>
              <w:rPr>
                <w:rFonts w:eastAsia="仿宋"/>
                <w:bCs/>
                <w:sz w:val="24"/>
              </w:rPr>
            </w:pPr>
            <w:r>
              <w:rPr>
                <w:rFonts w:eastAsia="仿宋" w:hint="eastAsia"/>
                <w:bCs/>
                <w:sz w:val="24"/>
              </w:rPr>
              <w:t>其他特殊场地或物资需求：</w:t>
            </w:r>
          </w:p>
        </w:tc>
      </w:tr>
      <w:tr w:rsidR="00442991" w:rsidTr="002C4994">
        <w:trPr>
          <w:trHeight w:val="1307"/>
        </w:trPr>
        <w:tc>
          <w:tcPr>
            <w:tcW w:w="1276" w:type="dxa"/>
          </w:tcPr>
          <w:p w:rsidR="00442991" w:rsidRDefault="00A04E2C">
            <w:pPr>
              <w:rPr>
                <w:rFonts w:eastAsia="仿宋"/>
                <w:bCs/>
                <w:sz w:val="24"/>
              </w:rPr>
            </w:pPr>
            <w:r w:rsidRPr="00A04E2C">
              <w:rPr>
                <w:rFonts w:eastAsia="仿宋" w:hint="eastAsia"/>
                <w:bCs/>
                <w:sz w:val="24"/>
              </w:rPr>
              <w:t>专家评审意见（主办方填写）</w:t>
            </w:r>
          </w:p>
        </w:tc>
        <w:tc>
          <w:tcPr>
            <w:tcW w:w="7371" w:type="dxa"/>
            <w:gridSpan w:val="7"/>
          </w:tcPr>
          <w:p w:rsidR="00442991" w:rsidRPr="002C4994" w:rsidRDefault="00442991">
            <w:pPr>
              <w:rPr>
                <w:rFonts w:eastAsia="仿宋"/>
                <w:bCs/>
                <w:sz w:val="24"/>
              </w:rPr>
            </w:pPr>
          </w:p>
        </w:tc>
      </w:tr>
    </w:tbl>
    <w:p w:rsidR="00442991" w:rsidRDefault="00F36707">
      <w:pPr>
        <w:rPr>
          <w:rFonts w:eastAsia="仿宋"/>
          <w:sz w:val="24"/>
        </w:rPr>
      </w:pPr>
      <w:r>
        <w:rPr>
          <w:rFonts w:eastAsia="仿宋"/>
          <w:sz w:val="24"/>
        </w:rPr>
        <w:t>请用中、英文双语填写本表，并最晚于</w:t>
      </w:r>
      <w:r>
        <w:rPr>
          <w:rFonts w:eastAsia="仿宋"/>
          <w:sz w:val="24"/>
        </w:rPr>
        <w:t>9</w:t>
      </w:r>
      <w:r>
        <w:rPr>
          <w:rFonts w:eastAsia="仿宋"/>
          <w:sz w:val="24"/>
        </w:rPr>
        <w:t>月</w:t>
      </w:r>
      <w:r>
        <w:rPr>
          <w:rFonts w:eastAsia="仿宋"/>
          <w:sz w:val="24"/>
        </w:rPr>
        <w:t>30</w:t>
      </w:r>
      <w:hyperlink r:id="rId11" w:history="1">
        <w:r>
          <w:rPr>
            <w:rFonts w:eastAsia="仿宋"/>
            <w:sz w:val="24"/>
          </w:rPr>
          <w:t>日之前将其发送至</w:t>
        </w:r>
        <w:r>
          <w:rPr>
            <w:rFonts w:eastAsia="仿宋"/>
            <w:sz w:val="24"/>
          </w:rPr>
          <w:t>ywtu@scut.edu.cn</w:t>
        </w:r>
      </w:hyperlink>
      <w:r>
        <w:rPr>
          <w:rFonts w:eastAsia="仿宋"/>
          <w:sz w:val="24"/>
        </w:rPr>
        <w:t xml:space="preserve"> </w:t>
      </w:r>
    </w:p>
    <w:p w:rsidR="00442991" w:rsidRDefault="00F36707">
      <w:pPr>
        <w:rPr>
          <w:sz w:val="24"/>
          <w:szCs w:val="32"/>
        </w:rPr>
      </w:pPr>
      <w:r>
        <w:rPr>
          <w:rFonts w:eastAsia="仿宋"/>
          <w:sz w:val="24"/>
        </w:rPr>
        <w:t>电话：</w:t>
      </w:r>
      <w:r>
        <w:rPr>
          <w:rFonts w:eastAsia="仿宋"/>
          <w:sz w:val="24"/>
        </w:rPr>
        <w:t>86-20-87114948</w:t>
      </w:r>
      <w:r>
        <w:rPr>
          <w:rFonts w:eastAsia="仿宋" w:hint="eastAsia"/>
          <w:sz w:val="24"/>
        </w:rPr>
        <w:t xml:space="preserve">                     </w:t>
      </w:r>
      <w:r>
        <w:rPr>
          <w:rFonts w:eastAsia="仿宋" w:hint="eastAsia"/>
          <w:sz w:val="24"/>
        </w:rPr>
        <w:t>传真：</w:t>
      </w:r>
      <w:r>
        <w:rPr>
          <w:rFonts w:eastAsia="仿宋" w:hint="eastAsia"/>
          <w:sz w:val="24"/>
        </w:rPr>
        <w:t>86-20-87112240</w:t>
      </w:r>
    </w:p>
    <w:sectPr w:rsidR="004429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37" w:rsidRDefault="004A7A37" w:rsidP="00240165">
      <w:r>
        <w:separator/>
      </w:r>
    </w:p>
  </w:endnote>
  <w:endnote w:type="continuationSeparator" w:id="0">
    <w:p w:rsidR="004A7A37" w:rsidRDefault="004A7A37" w:rsidP="00240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37" w:rsidRDefault="004A7A37" w:rsidP="00240165">
      <w:r>
        <w:separator/>
      </w:r>
    </w:p>
  </w:footnote>
  <w:footnote w:type="continuationSeparator" w:id="0">
    <w:p w:rsidR="004A7A37" w:rsidRDefault="004A7A37" w:rsidP="002401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C6885"/>
    <w:multiLevelType w:val="multilevel"/>
    <w:tmpl w:val="1EEC6885"/>
    <w:lvl w:ilvl="0">
      <w:start w:val="1"/>
      <w:numFmt w:val="bullet"/>
      <w:lvlText w:val=""/>
      <w:lvlJc w:val="left"/>
      <w:pPr>
        <w:ind w:left="846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>
    <w:nsid w:val="78E94729"/>
    <w:multiLevelType w:val="multilevel"/>
    <w:tmpl w:val="78E94729"/>
    <w:lvl w:ilvl="0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4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7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1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华南理工双创办">
    <w15:presenceInfo w15:providerId="WPS Office" w15:userId="18937502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trackRevisions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186"/>
    <w:rsid w:val="B9AB35E6"/>
    <w:rsid w:val="BFFE49BF"/>
    <w:rsid w:val="CCD689DC"/>
    <w:rsid w:val="D3E9DA77"/>
    <w:rsid w:val="D5EF9BD0"/>
    <w:rsid w:val="DBF76DE3"/>
    <w:rsid w:val="DEB770A2"/>
    <w:rsid w:val="DF4F803E"/>
    <w:rsid w:val="EA7D9D42"/>
    <w:rsid w:val="EFDEC65F"/>
    <w:rsid w:val="EFEF959E"/>
    <w:rsid w:val="F1BB9088"/>
    <w:rsid w:val="F5B7A05F"/>
    <w:rsid w:val="F5EF4740"/>
    <w:rsid w:val="F64E33D0"/>
    <w:rsid w:val="F9F2FCA5"/>
    <w:rsid w:val="FEE10030"/>
    <w:rsid w:val="FEEFB5DD"/>
    <w:rsid w:val="FFEA444F"/>
    <w:rsid w:val="0001315A"/>
    <w:rsid w:val="00021A19"/>
    <w:rsid w:val="00023972"/>
    <w:rsid w:val="0003135F"/>
    <w:rsid w:val="00031C2B"/>
    <w:rsid w:val="00036772"/>
    <w:rsid w:val="000410D3"/>
    <w:rsid w:val="0004236D"/>
    <w:rsid w:val="00042620"/>
    <w:rsid w:val="00044F0F"/>
    <w:rsid w:val="00071982"/>
    <w:rsid w:val="0007503C"/>
    <w:rsid w:val="00077E38"/>
    <w:rsid w:val="00080189"/>
    <w:rsid w:val="000825D0"/>
    <w:rsid w:val="0008715F"/>
    <w:rsid w:val="00094D2F"/>
    <w:rsid w:val="000B1BB4"/>
    <w:rsid w:val="000C12CB"/>
    <w:rsid w:val="000C1F1D"/>
    <w:rsid w:val="000D0F81"/>
    <w:rsid w:val="000E0A45"/>
    <w:rsid w:val="000E4649"/>
    <w:rsid w:val="000E5D57"/>
    <w:rsid w:val="000F29CA"/>
    <w:rsid w:val="000F4B89"/>
    <w:rsid w:val="001037D9"/>
    <w:rsid w:val="00106E0E"/>
    <w:rsid w:val="00112967"/>
    <w:rsid w:val="00117F98"/>
    <w:rsid w:val="001232C3"/>
    <w:rsid w:val="00127138"/>
    <w:rsid w:val="00132AD0"/>
    <w:rsid w:val="001332DF"/>
    <w:rsid w:val="00146606"/>
    <w:rsid w:val="00147708"/>
    <w:rsid w:val="0015447D"/>
    <w:rsid w:val="001617B3"/>
    <w:rsid w:val="00195DF3"/>
    <w:rsid w:val="001B3667"/>
    <w:rsid w:val="001C18A8"/>
    <w:rsid w:val="001E0831"/>
    <w:rsid w:val="001E52B7"/>
    <w:rsid w:val="001E7186"/>
    <w:rsid w:val="001F11E6"/>
    <w:rsid w:val="001F3662"/>
    <w:rsid w:val="001F41DE"/>
    <w:rsid w:val="001F7904"/>
    <w:rsid w:val="00204AF6"/>
    <w:rsid w:val="00207EB3"/>
    <w:rsid w:val="00215B0A"/>
    <w:rsid w:val="002268BB"/>
    <w:rsid w:val="0023755F"/>
    <w:rsid w:val="00240165"/>
    <w:rsid w:val="002526B1"/>
    <w:rsid w:val="002538F7"/>
    <w:rsid w:val="0025531E"/>
    <w:rsid w:val="002563FB"/>
    <w:rsid w:val="002573B9"/>
    <w:rsid w:val="0026171D"/>
    <w:rsid w:val="00263DB2"/>
    <w:rsid w:val="00285EE2"/>
    <w:rsid w:val="002A5ACD"/>
    <w:rsid w:val="002A72C7"/>
    <w:rsid w:val="002A7908"/>
    <w:rsid w:val="002B0777"/>
    <w:rsid w:val="002B378E"/>
    <w:rsid w:val="002B5855"/>
    <w:rsid w:val="002C0402"/>
    <w:rsid w:val="002C0D1B"/>
    <w:rsid w:val="002C2546"/>
    <w:rsid w:val="002C3E32"/>
    <w:rsid w:val="002C4994"/>
    <w:rsid w:val="002D24D5"/>
    <w:rsid w:val="002D7DED"/>
    <w:rsid w:val="002F2697"/>
    <w:rsid w:val="002F7241"/>
    <w:rsid w:val="003001D4"/>
    <w:rsid w:val="00313882"/>
    <w:rsid w:val="0031538F"/>
    <w:rsid w:val="00330D39"/>
    <w:rsid w:val="00342311"/>
    <w:rsid w:val="003450E6"/>
    <w:rsid w:val="00356E65"/>
    <w:rsid w:val="003725BA"/>
    <w:rsid w:val="00372958"/>
    <w:rsid w:val="00374D46"/>
    <w:rsid w:val="003B6721"/>
    <w:rsid w:val="003C399C"/>
    <w:rsid w:val="003C6BEA"/>
    <w:rsid w:val="003E1852"/>
    <w:rsid w:val="003E770E"/>
    <w:rsid w:val="00402115"/>
    <w:rsid w:val="004072C5"/>
    <w:rsid w:val="00414560"/>
    <w:rsid w:val="00426DC3"/>
    <w:rsid w:val="00431C46"/>
    <w:rsid w:val="00442991"/>
    <w:rsid w:val="004535A7"/>
    <w:rsid w:val="0047086A"/>
    <w:rsid w:val="00485A24"/>
    <w:rsid w:val="004A67CD"/>
    <w:rsid w:val="004A7A37"/>
    <w:rsid w:val="004B0491"/>
    <w:rsid w:val="004C5189"/>
    <w:rsid w:val="004D0800"/>
    <w:rsid w:val="004D3B60"/>
    <w:rsid w:val="004D4C8E"/>
    <w:rsid w:val="004E608C"/>
    <w:rsid w:val="004E6D5B"/>
    <w:rsid w:val="004F2C0D"/>
    <w:rsid w:val="004F309C"/>
    <w:rsid w:val="004F5391"/>
    <w:rsid w:val="00510E21"/>
    <w:rsid w:val="00514D48"/>
    <w:rsid w:val="00517786"/>
    <w:rsid w:val="005469B6"/>
    <w:rsid w:val="00547134"/>
    <w:rsid w:val="005525A3"/>
    <w:rsid w:val="005563BD"/>
    <w:rsid w:val="00556E26"/>
    <w:rsid w:val="0056045F"/>
    <w:rsid w:val="00563D82"/>
    <w:rsid w:val="00566713"/>
    <w:rsid w:val="00570983"/>
    <w:rsid w:val="00592847"/>
    <w:rsid w:val="0059503C"/>
    <w:rsid w:val="005A53E2"/>
    <w:rsid w:val="005A6B0C"/>
    <w:rsid w:val="005B473D"/>
    <w:rsid w:val="005B4846"/>
    <w:rsid w:val="005D35DA"/>
    <w:rsid w:val="005D4F94"/>
    <w:rsid w:val="005E096A"/>
    <w:rsid w:val="005E7EC3"/>
    <w:rsid w:val="005F31D9"/>
    <w:rsid w:val="0060062E"/>
    <w:rsid w:val="00604717"/>
    <w:rsid w:val="00604DFF"/>
    <w:rsid w:val="00607926"/>
    <w:rsid w:val="00612841"/>
    <w:rsid w:val="00613157"/>
    <w:rsid w:val="00627D31"/>
    <w:rsid w:val="006368A3"/>
    <w:rsid w:val="006449A5"/>
    <w:rsid w:val="00646E92"/>
    <w:rsid w:val="006528E5"/>
    <w:rsid w:val="00655D87"/>
    <w:rsid w:val="00655DBC"/>
    <w:rsid w:val="0066059C"/>
    <w:rsid w:val="00670063"/>
    <w:rsid w:val="00670611"/>
    <w:rsid w:val="00675F21"/>
    <w:rsid w:val="00682C53"/>
    <w:rsid w:val="00695B34"/>
    <w:rsid w:val="006B7AE8"/>
    <w:rsid w:val="006C5758"/>
    <w:rsid w:val="006C708B"/>
    <w:rsid w:val="006C7E4D"/>
    <w:rsid w:val="006D35A2"/>
    <w:rsid w:val="006D751C"/>
    <w:rsid w:val="006D7C44"/>
    <w:rsid w:val="006E318F"/>
    <w:rsid w:val="007036C8"/>
    <w:rsid w:val="0071474E"/>
    <w:rsid w:val="00724E1B"/>
    <w:rsid w:val="00733595"/>
    <w:rsid w:val="0073795C"/>
    <w:rsid w:val="0074081C"/>
    <w:rsid w:val="007419EE"/>
    <w:rsid w:val="00751BFF"/>
    <w:rsid w:val="00765D51"/>
    <w:rsid w:val="00765E8D"/>
    <w:rsid w:val="00772C30"/>
    <w:rsid w:val="0077442D"/>
    <w:rsid w:val="00783472"/>
    <w:rsid w:val="00795541"/>
    <w:rsid w:val="007B4088"/>
    <w:rsid w:val="007B54DB"/>
    <w:rsid w:val="007B7A0E"/>
    <w:rsid w:val="007C183D"/>
    <w:rsid w:val="007C640D"/>
    <w:rsid w:val="007E29F3"/>
    <w:rsid w:val="007E2A9D"/>
    <w:rsid w:val="007E5EF0"/>
    <w:rsid w:val="007E7B6C"/>
    <w:rsid w:val="007F140D"/>
    <w:rsid w:val="007F73DD"/>
    <w:rsid w:val="00802A72"/>
    <w:rsid w:val="008056AA"/>
    <w:rsid w:val="008201BE"/>
    <w:rsid w:val="00824A8A"/>
    <w:rsid w:val="00826F47"/>
    <w:rsid w:val="00833180"/>
    <w:rsid w:val="00836BC7"/>
    <w:rsid w:val="00845A58"/>
    <w:rsid w:val="00847136"/>
    <w:rsid w:val="00861B02"/>
    <w:rsid w:val="00884679"/>
    <w:rsid w:val="00885493"/>
    <w:rsid w:val="00887529"/>
    <w:rsid w:val="008916A7"/>
    <w:rsid w:val="008917FE"/>
    <w:rsid w:val="0089364D"/>
    <w:rsid w:val="008B0501"/>
    <w:rsid w:val="008B617C"/>
    <w:rsid w:val="008C6E79"/>
    <w:rsid w:val="008D6B69"/>
    <w:rsid w:val="008E3D44"/>
    <w:rsid w:val="008F4AE5"/>
    <w:rsid w:val="008F5754"/>
    <w:rsid w:val="0090219E"/>
    <w:rsid w:val="00906745"/>
    <w:rsid w:val="009301E1"/>
    <w:rsid w:val="00931697"/>
    <w:rsid w:val="009339F2"/>
    <w:rsid w:val="0093657A"/>
    <w:rsid w:val="00936BE2"/>
    <w:rsid w:val="00940493"/>
    <w:rsid w:val="00941112"/>
    <w:rsid w:val="00943B69"/>
    <w:rsid w:val="00957CD2"/>
    <w:rsid w:val="009600DF"/>
    <w:rsid w:val="00964D88"/>
    <w:rsid w:val="009752F6"/>
    <w:rsid w:val="00981CCC"/>
    <w:rsid w:val="00993DF3"/>
    <w:rsid w:val="009C7CE2"/>
    <w:rsid w:val="009E3433"/>
    <w:rsid w:val="009E659C"/>
    <w:rsid w:val="009F7156"/>
    <w:rsid w:val="00A04005"/>
    <w:rsid w:val="00A04E2C"/>
    <w:rsid w:val="00A13289"/>
    <w:rsid w:val="00A1498A"/>
    <w:rsid w:val="00A26D6B"/>
    <w:rsid w:val="00A364FE"/>
    <w:rsid w:val="00A44935"/>
    <w:rsid w:val="00A451EA"/>
    <w:rsid w:val="00A46C9C"/>
    <w:rsid w:val="00A62BB9"/>
    <w:rsid w:val="00A764E1"/>
    <w:rsid w:val="00A83872"/>
    <w:rsid w:val="00AA5546"/>
    <w:rsid w:val="00AB0D86"/>
    <w:rsid w:val="00AB4334"/>
    <w:rsid w:val="00AB4DF1"/>
    <w:rsid w:val="00AB6CBD"/>
    <w:rsid w:val="00AC4B2F"/>
    <w:rsid w:val="00AC7BD6"/>
    <w:rsid w:val="00AD1233"/>
    <w:rsid w:val="00AD7BDC"/>
    <w:rsid w:val="00AE45FC"/>
    <w:rsid w:val="00AE5399"/>
    <w:rsid w:val="00AE6590"/>
    <w:rsid w:val="00AF1E72"/>
    <w:rsid w:val="00AF2E1B"/>
    <w:rsid w:val="00AF43B6"/>
    <w:rsid w:val="00B039D9"/>
    <w:rsid w:val="00B13A85"/>
    <w:rsid w:val="00B23C16"/>
    <w:rsid w:val="00B25BF5"/>
    <w:rsid w:val="00B30B20"/>
    <w:rsid w:val="00B35870"/>
    <w:rsid w:val="00B36544"/>
    <w:rsid w:val="00B453EA"/>
    <w:rsid w:val="00B463F3"/>
    <w:rsid w:val="00B515A9"/>
    <w:rsid w:val="00B51B13"/>
    <w:rsid w:val="00B601F8"/>
    <w:rsid w:val="00B81FEC"/>
    <w:rsid w:val="00B82383"/>
    <w:rsid w:val="00B871E7"/>
    <w:rsid w:val="00B93C0C"/>
    <w:rsid w:val="00BB09E3"/>
    <w:rsid w:val="00BB21E1"/>
    <w:rsid w:val="00BC0187"/>
    <w:rsid w:val="00BC2E1D"/>
    <w:rsid w:val="00BC346B"/>
    <w:rsid w:val="00BC79C7"/>
    <w:rsid w:val="00BE111B"/>
    <w:rsid w:val="00BE2B0A"/>
    <w:rsid w:val="00BE4398"/>
    <w:rsid w:val="00BE4928"/>
    <w:rsid w:val="00BE5514"/>
    <w:rsid w:val="00BF131E"/>
    <w:rsid w:val="00BF4DD6"/>
    <w:rsid w:val="00BF5E76"/>
    <w:rsid w:val="00C30434"/>
    <w:rsid w:val="00C3256E"/>
    <w:rsid w:val="00C43D4B"/>
    <w:rsid w:val="00C469A7"/>
    <w:rsid w:val="00C46D1B"/>
    <w:rsid w:val="00C56BE4"/>
    <w:rsid w:val="00C85508"/>
    <w:rsid w:val="00CB4BA0"/>
    <w:rsid w:val="00CC7CCA"/>
    <w:rsid w:val="00CE4E86"/>
    <w:rsid w:val="00CE5AB3"/>
    <w:rsid w:val="00CE75FE"/>
    <w:rsid w:val="00CF62CD"/>
    <w:rsid w:val="00D07C2D"/>
    <w:rsid w:val="00D10D2D"/>
    <w:rsid w:val="00D27196"/>
    <w:rsid w:val="00D407AA"/>
    <w:rsid w:val="00D40B72"/>
    <w:rsid w:val="00D42DCB"/>
    <w:rsid w:val="00D4611B"/>
    <w:rsid w:val="00D746EC"/>
    <w:rsid w:val="00D80BB9"/>
    <w:rsid w:val="00D90528"/>
    <w:rsid w:val="00D96C9F"/>
    <w:rsid w:val="00DA1810"/>
    <w:rsid w:val="00DA2528"/>
    <w:rsid w:val="00DB130D"/>
    <w:rsid w:val="00DB4C02"/>
    <w:rsid w:val="00DB5F73"/>
    <w:rsid w:val="00DC4F44"/>
    <w:rsid w:val="00DD48A1"/>
    <w:rsid w:val="00DE1BA6"/>
    <w:rsid w:val="00DF0526"/>
    <w:rsid w:val="00E01873"/>
    <w:rsid w:val="00E14216"/>
    <w:rsid w:val="00E32481"/>
    <w:rsid w:val="00E332E6"/>
    <w:rsid w:val="00E34069"/>
    <w:rsid w:val="00E36BBC"/>
    <w:rsid w:val="00E3787D"/>
    <w:rsid w:val="00E42F15"/>
    <w:rsid w:val="00E91B30"/>
    <w:rsid w:val="00E95D8F"/>
    <w:rsid w:val="00E97FD7"/>
    <w:rsid w:val="00EA32F3"/>
    <w:rsid w:val="00EB4008"/>
    <w:rsid w:val="00ED4EB1"/>
    <w:rsid w:val="00F02A63"/>
    <w:rsid w:val="00F030BD"/>
    <w:rsid w:val="00F2466E"/>
    <w:rsid w:val="00F36707"/>
    <w:rsid w:val="00F40FC3"/>
    <w:rsid w:val="00F53A7C"/>
    <w:rsid w:val="00F56873"/>
    <w:rsid w:val="00F61FF3"/>
    <w:rsid w:val="00F667D1"/>
    <w:rsid w:val="00F7454A"/>
    <w:rsid w:val="00F745EC"/>
    <w:rsid w:val="00F75DB8"/>
    <w:rsid w:val="00F8603E"/>
    <w:rsid w:val="00F8733D"/>
    <w:rsid w:val="00F91029"/>
    <w:rsid w:val="00F94CDB"/>
    <w:rsid w:val="00FA53FB"/>
    <w:rsid w:val="00FB6543"/>
    <w:rsid w:val="00FB6676"/>
    <w:rsid w:val="00FB7229"/>
    <w:rsid w:val="00FD1004"/>
    <w:rsid w:val="00FD5ABE"/>
    <w:rsid w:val="00FE5C86"/>
    <w:rsid w:val="00FE5F91"/>
    <w:rsid w:val="00FF11AE"/>
    <w:rsid w:val="00FF2A6D"/>
    <w:rsid w:val="1C75B953"/>
    <w:rsid w:val="2C97224E"/>
    <w:rsid w:val="2DBEC32A"/>
    <w:rsid w:val="2FF79412"/>
    <w:rsid w:val="3737FC55"/>
    <w:rsid w:val="39B800A1"/>
    <w:rsid w:val="3D195A3A"/>
    <w:rsid w:val="3FAEBEEE"/>
    <w:rsid w:val="3FD552C5"/>
    <w:rsid w:val="458557AE"/>
    <w:rsid w:val="4FAF396C"/>
    <w:rsid w:val="52FBE9B8"/>
    <w:rsid w:val="59FFB885"/>
    <w:rsid w:val="5BFC7512"/>
    <w:rsid w:val="5EF71E35"/>
    <w:rsid w:val="5FB20405"/>
    <w:rsid w:val="5FDF4E76"/>
    <w:rsid w:val="65F977AD"/>
    <w:rsid w:val="6FD7E3E6"/>
    <w:rsid w:val="6FDF129E"/>
    <w:rsid w:val="734FB469"/>
    <w:rsid w:val="73FF0258"/>
    <w:rsid w:val="76FC5F17"/>
    <w:rsid w:val="775BE327"/>
    <w:rsid w:val="77FFFD76"/>
    <w:rsid w:val="799FB7C1"/>
    <w:rsid w:val="79FBB465"/>
    <w:rsid w:val="7A7F3D6F"/>
    <w:rsid w:val="7B7F26A0"/>
    <w:rsid w:val="7BB9BE2F"/>
    <w:rsid w:val="7D8B604E"/>
    <w:rsid w:val="7EBF3792"/>
    <w:rsid w:val="7EFFC47D"/>
    <w:rsid w:val="7F29D11F"/>
    <w:rsid w:val="7F659AE0"/>
    <w:rsid w:val="7FBF9824"/>
    <w:rsid w:val="7FEF5CFE"/>
    <w:rsid w:val="7FEFECDC"/>
    <w:rsid w:val="7FFFE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annotation subject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jc w:val="center"/>
      <w:outlineLvl w:val="1"/>
    </w:pPr>
    <w:rPr>
      <w:rFonts w:ascii="Calibri Light" w:eastAsia="黑体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kern w:val="0"/>
      <w:sz w:val="20"/>
      <w:szCs w:val="20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qFormat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qFormat/>
    <w:rPr>
      <w:rFonts w:ascii="Calibri Light" w:eastAsia="黑体" w:hAnsi="Calibri Light" w:cs="Times New Roman"/>
      <w:b/>
      <w:bCs/>
      <w:sz w:val="32"/>
      <w:szCs w:val="3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kern w:val="2"/>
    </w:rPr>
  </w:style>
  <w:style w:type="paragraph" w:customStyle="1" w:styleId="11">
    <w:name w:val="修订1"/>
    <w:hidden/>
    <w:uiPriority w:val="99"/>
    <w:unhideWhenUsed/>
    <w:qFormat/>
    <w:rPr>
      <w:kern w:val="2"/>
      <w:sz w:val="21"/>
      <w:szCs w:val="24"/>
    </w:rPr>
  </w:style>
  <w:style w:type="paragraph" w:styleId="ab">
    <w:name w:val="List Paragraph"/>
    <w:basedOn w:val="a"/>
    <w:uiPriority w:val="99"/>
    <w:pPr>
      <w:ind w:firstLineChars="200" w:firstLine="420"/>
    </w:pPr>
  </w:style>
  <w:style w:type="table" w:customStyle="1" w:styleId="20">
    <w:name w:val="网格型2"/>
    <w:basedOn w:val="a1"/>
    <w:uiPriority w:val="59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annotation subject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jc w:val="center"/>
      <w:outlineLvl w:val="1"/>
    </w:pPr>
    <w:rPr>
      <w:rFonts w:ascii="Calibri Light" w:eastAsia="黑体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unhideWhenUsed/>
    <w:qFormat/>
    <w:rPr>
      <w:sz w:val="20"/>
      <w:szCs w:val="20"/>
    </w:r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/>
      <w:kern w:val="0"/>
      <w:sz w:val="20"/>
      <w:szCs w:val="20"/>
    </w:rPr>
  </w:style>
  <w:style w:type="paragraph" w:styleId="a7">
    <w:name w:val="annotation subject"/>
    <w:basedOn w:val="a3"/>
    <w:next w:val="a3"/>
    <w:link w:val="Char3"/>
    <w:uiPriority w:val="99"/>
    <w:semiHidden/>
    <w:unhideWhenUsed/>
    <w:qFormat/>
    <w:rPr>
      <w:b/>
      <w:bCs/>
    </w:rPr>
  </w:style>
  <w:style w:type="table" w:styleId="a8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qFormat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qFormat/>
    <w:rPr>
      <w:rFonts w:ascii="Calibri Light" w:eastAsia="黑体" w:hAnsi="Calibri Light" w:cs="Times New Roman"/>
      <w:b/>
      <w:bCs/>
      <w:sz w:val="32"/>
      <w:szCs w:val="32"/>
    </w:rPr>
  </w:style>
  <w:style w:type="character" w:customStyle="1" w:styleId="Char0">
    <w:name w:val="批注框文本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批注文字 Char"/>
    <w:basedOn w:val="a0"/>
    <w:link w:val="a3"/>
    <w:uiPriority w:val="99"/>
    <w:semiHidden/>
    <w:qFormat/>
    <w:rPr>
      <w:kern w:val="2"/>
    </w:rPr>
  </w:style>
  <w:style w:type="character" w:customStyle="1" w:styleId="Char3">
    <w:name w:val="批注主题 Char"/>
    <w:basedOn w:val="Char"/>
    <w:link w:val="a7"/>
    <w:uiPriority w:val="99"/>
    <w:semiHidden/>
    <w:qFormat/>
    <w:rPr>
      <w:b/>
      <w:bCs/>
      <w:kern w:val="2"/>
    </w:rPr>
  </w:style>
  <w:style w:type="paragraph" w:customStyle="1" w:styleId="11">
    <w:name w:val="修订1"/>
    <w:hidden/>
    <w:uiPriority w:val="99"/>
    <w:unhideWhenUsed/>
    <w:qFormat/>
    <w:rPr>
      <w:kern w:val="2"/>
      <w:sz w:val="21"/>
      <w:szCs w:val="24"/>
    </w:rPr>
  </w:style>
  <w:style w:type="paragraph" w:styleId="ab">
    <w:name w:val="List Paragraph"/>
    <w:basedOn w:val="a"/>
    <w:uiPriority w:val="99"/>
    <w:pPr>
      <w:ind w:firstLineChars="200" w:firstLine="420"/>
    </w:pPr>
  </w:style>
  <w:style w:type="table" w:customStyle="1" w:styleId="20">
    <w:name w:val="网格型2"/>
    <w:basedOn w:val="a1"/>
    <w:uiPriority w:val="59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26085;&#20043;&#21069;&#23558;&#20854;&#21457;&#36865;&#33267;ywtu@scut.edu.cn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&#26085;&#20043;&#21069;&#23558;&#22238;&#25191;&#21457;&#33267;ywtu@scut.edu.cn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ywtu@scut.edu.cn" TargetMode="Externa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301</Words>
  <Characters>1719</Characters>
  <Application>Microsoft Office Word</Application>
  <DocSecurity>0</DocSecurity>
  <Lines>14</Lines>
  <Paragraphs>4</Paragraphs>
  <ScaleCrop>false</ScaleCrop>
  <Company>China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2019-07-22T00:55:00Z</cp:lastPrinted>
  <dcterms:created xsi:type="dcterms:W3CDTF">2019-07-22T03:06:00Z</dcterms:created>
  <dcterms:modified xsi:type="dcterms:W3CDTF">2019-07-24T02:54:00Z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