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57" w:rsidRDefault="00706384">
      <w:pPr>
        <w:ind w:firstLineChars="700" w:firstLine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在研科研项目安全风险(理工类)排查统计表</w:t>
      </w:r>
      <w:r>
        <w:rPr>
          <w:rFonts w:ascii="仿宋" w:eastAsia="仿宋" w:hAnsi="仿宋" w:cs="仿宋"/>
          <w:b/>
          <w:bCs/>
          <w:noProof/>
          <w:kern w:val="0"/>
          <w:sz w:val="32"/>
          <w:szCs w:val="3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7721600</wp:posOffset>
            </wp:positionH>
            <wp:positionV relativeFrom="paragraph">
              <wp:posOffset>20955</wp:posOffset>
            </wp:positionV>
            <wp:extent cx="897890" cy="889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44" t="31131" r="67083" b="32559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357" w:rsidRDefault="0070638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学院（盖章）：</w:t>
      </w:r>
      <w:r w:rsidR="00323223">
        <w:rPr>
          <w:rFonts w:ascii="仿宋_GB2312" w:eastAsia="仿宋_GB2312" w:hAnsi="仿宋_GB2312" w:cs="仿宋_GB2312" w:hint="eastAsia"/>
          <w:sz w:val="32"/>
          <w:szCs w:val="32"/>
        </w:rPr>
        <w:t xml:space="preserve">       系所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负责人（签字）：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50"/>
        <w:gridCol w:w="1014"/>
        <w:gridCol w:w="1351"/>
        <w:gridCol w:w="2798"/>
        <w:gridCol w:w="2920"/>
        <w:gridCol w:w="2213"/>
      </w:tblGrid>
      <w:tr w:rsidR="00C45357">
        <w:tc>
          <w:tcPr>
            <w:tcW w:w="1007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66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106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453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在研项目数(项)</w:t>
            </w:r>
          </w:p>
        </w:tc>
        <w:tc>
          <w:tcPr>
            <w:tcW w:w="3207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无风险项目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项目账号</w:t>
            </w:r>
          </w:p>
        </w:tc>
        <w:tc>
          <w:tcPr>
            <w:tcW w:w="3350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有风险项目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项目账号</w:t>
            </w:r>
          </w:p>
        </w:tc>
        <w:tc>
          <w:tcPr>
            <w:tcW w:w="2518" w:type="dxa"/>
            <w:vAlign w:val="center"/>
          </w:tcPr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  <w:p w:rsidR="00C45357" w:rsidRDefault="007063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确认签字</w:t>
            </w: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5357">
        <w:tc>
          <w:tcPr>
            <w:tcW w:w="10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6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3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07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50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8" w:type="dxa"/>
          </w:tcPr>
          <w:p w:rsidR="00C45357" w:rsidRDefault="00C4535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45357" w:rsidRDefault="00706384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本表所指安全风险是指科研项目开展过程中存在可能导致伤害、疾病、财产损失、环境破坏的危险、有害因素，如危险化学品、特种设备、特种操作、辐射源、高压、强电、激光、粉尘、实验动(生)物、高速、高温、超低温等；</w:t>
      </w:r>
    </w:p>
    <w:p w:rsidR="00C45357" w:rsidRDefault="00706384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2.在研项目是指尚未办理结题手续的所有横向、纵向、校级科研项目；</w:t>
      </w:r>
    </w:p>
    <w:p w:rsidR="00C45357" w:rsidRDefault="00706384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3.存在风险的项目要填写在研科研项目风险排查审批表，一项目一表格（一式三份）；无风险项目无需填写审批表；</w:t>
      </w:r>
    </w:p>
    <w:p w:rsidR="00C45357" w:rsidRDefault="00C45357">
      <w:pPr>
        <w:rPr>
          <w:rFonts w:ascii="仿宋_GB2312" w:eastAsia="仿宋_GB2312" w:hAnsi="仿宋_GB2312" w:cs="仿宋_GB2312"/>
          <w:sz w:val="24"/>
        </w:rPr>
        <w:sectPr w:rsidR="00C45357">
          <w:pgSz w:w="16838" w:h="11906" w:orient="landscape"/>
          <w:pgMar w:top="1134" w:right="1134" w:bottom="1134" w:left="1134" w:header="851" w:footer="992" w:gutter="0"/>
          <w:cols w:space="0"/>
          <w:docGrid w:type="lines" w:linePitch="312"/>
        </w:sectPr>
      </w:pPr>
    </w:p>
    <w:p w:rsidR="00C45357" w:rsidRDefault="00706384" w:rsidP="008464EB">
      <w:pPr>
        <w:tabs>
          <w:tab w:val="left" w:pos="5710"/>
          <w:tab w:val="center" w:pos="6287"/>
        </w:tabs>
        <w:spacing w:beforeLines="50" w:afterLines="50" w:line="240" w:lineRule="exact"/>
        <w:jc w:val="center"/>
        <w:rPr>
          <w:rFonts w:asciiTheme="minorEastAsia" w:hAnsiTheme="minorEastAsia" w:cs="方正小标宋简体"/>
          <w:position w:val="-4"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kern w:val="0"/>
          <w:sz w:val="32"/>
          <w:szCs w:val="30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-25400</wp:posOffset>
            </wp:positionV>
            <wp:extent cx="897890" cy="889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44" t="31131" r="67083" b="32559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方正小标宋简体" w:hint="eastAsia"/>
          <w:position w:val="-4"/>
          <w:sz w:val="28"/>
          <w:szCs w:val="28"/>
        </w:rPr>
        <w:t>在研</w:t>
      </w:r>
      <w:r>
        <w:rPr>
          <w:rFonts w:asciiTheme="minorEastAsia" w:hAnsiTheme="minorEastAsia" w:cs="方正小标宋简体"/>
          <w:position w:val="-4"/>
          <w:sz w:val="28"/>
          <w:szCs w:val="28"/>
        </w:rPr>
        <w:t>科</w:t>
      </w:r>
      <w:r>
        <w:rPr>
          <w:rFonts w:asciiTheme="minorEastAsia" w:hAnsiTheme="minorEastAsia" w:cs="方正小标宋简体" w:hint="eastAsia"/>
          <w:position w:val="-4"/>
          <w:sz w:val="28"/>
          <w:szCs w:val="28"/>
        </w:rPr>
        <w:t>研项目风险排查审批表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24"/>
        <w:gridCol w:w="3399"/>
      </w:tblGrid>
      <w:tr w:rsidR="00C4535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706384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负责人姓名: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C45357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706384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负责人工号: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C45357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hRule="exact" w:val="45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4713F9">
            <w:pPr>
              <w:spacing w:line="3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noProof/>
              </w:rPr>
              <w:pict>
                <v:line id="_x0000_s1026" style="position:absolute;left:0;text-align:left;flip:y;z-index:251659264;mso-position-horizontal-relative:text;mso-position-vertical-relative:text" from="-3.8pt,19.3pt" to="262.85pt,19.35pt" o:gfxdata="UEsDBAoAAAAAAIdO4kAAAAAAAAAAAAAAAAAEAAAAZHJzL1BLAwQUAAAACACHTuJAGjPhdtgAAAAI&#10;AQAADwAAAGRycy9kb3ducmV2LnhtbE2PzU7DMBCE70i8g7VI3FonhTRViNNDJA4gQND2AbaxEwfi&#10;dRS7P7w921M5rXZnNPtNuT67QRzNFHpPCtJ5AsJQ43VPnYLd9nm2AhEiksbBk1HwawKsq9ubEgvt&#10;T/RljpvYCQ6hUKACG+NYSBkaaxyGuR8Nsdb6yWHkdeqknvDE4W6QiyRZSoc98QeLo6mtaX42B6fg&#10;u8W6/nyzbbbd5a+PH+n7i5uiUvd3afIEIppzvJrhgs/oUDHT3h9IBzEomOVLdip4WPFkPVtkOYj9&#10;5ZCDrEr5v0D1B1BLAwQUAAAACACHTuJAP69uhvsBAADxAwAADgAAAGRycy9lMm9Eb2MueG1srVNL&#10;jhMxEN0jcQfLe9L5kCi00pnFhGGDIBKfvWO705b8w+VJJ5fgAkjsYMWSPbdhOAZV3U00DJssUEtW&#10;Vfn5ud7r8urq6Cw76AQm+IpPRmPOtJdBGb+v+Lu3N0+WnEEWXgkbvK74SQO/Wj9+tGpjqaehCVbp&#10;xJDEQ9nGijc5x7IoQDbaCRiFqD1u1iE5kTFN+0Il0SK7s8V0PF4UbUgqpiA1AFY3/SYfGNMlhKGu&#10;jdSbIG+d9rlnTdqKjJKgMRH4uuu2rrXMr+sadGa24qg0dytegvGO1mK9EuU+idgYObQgLmnhgSYn&#10;jMdLz1QbkQW7TeYfKmdkChDqPJLBFb2QzhFUMRk/8OZNI6LutKDVEM+mw/+jla8O28SMwkngzAuH&#10;P/zu0/efH7/8+vEZ17tvX9mETGojlIi99ts0ZBC3iRQf6+RYbU18TxxUQVXs2Fl8Olusj5lJLM5m&#10;y8XT+ZwziXuL2Zy4i56EjsYE+YUOjlFQcWs86RelOLyE3EP/QKhsPWsr/mw+JUKBwwgfMHAR5YDf&#10;dychWKNujLWEh7TfXdvEDgLHYTmmb2jgLxhdsRHQ9Dg4wSZkwomy0UI994rlU0SnPD4QTh04rTiz&#10;Gt8TRR0yC2MvQaJ464lad9M6yCS7e4Mp2gV16nwvKMNJ6DwbppZG7X6O8f2Xu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jPhdtgAAAAIAQAADwAAAAAAAAABACAAAAAiAAAAZHJzL2Rvd25yZXYu&#10;eG1sUEsBAhQAFAAAAAgAh07iQD+vbob7AQAA8QMAAA4AAAAAAAAAAQAgAAAAJwEAAGRycy9lMm9E&#10;b2MueG1sUEsFBgAAAAAGAAYAWQEAAJQFAAAAAA==&#10;" strokecolor="gray">
                  <v:stroke dashstyle="1 1" endcap="square"/>
                </v:line>
              </w:pict>
            </w:r>
            <w:r w:rsidR="00706384">
              <w:rPr>
                <w:rFonts w:ascii="仿宋_GB2312" w:eastAsia="仿宋_GB2312" w:hAnsi="仿宋_GB2312" w:cs="仿宋_GB2312" w:hint="eastAsia"/>
              </w:rPr>
              <w:t>负责人电话: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57" w:rsidRDefault="00C45357">
            <w:pPr>
              <w:spacing w:line="360" w:lineRule="auto"/>
              <w:jc w:val="left"/>
              <w:rPr>
                <w:rFonts w:ascii="黑体-简" w:eastAsia="黑体-简" w:hAnsi="黑体-简" w:cs="黑体-简"/>
                <w:szCs w:val="21"/>
              </w:rPr>
            </w:pPr>
          </w:p>
        </w:tc>
      </w:tr>
    </w:tbl>
    <w:tbl>
      <w:tblPr>
        <w:tblStyle w:val="a6"/>
        <w:tblW w:w="9776" w:type="dxa"/>
        <w:jc w:val="center"/>
        <w:tblLayout w:type="fixed"/>
        <w:tblLook w:val="04A0"/>
      </w:tblPr>
      <w:tblGrid>
        <w:gridCol w:w="1507"/>
        <w:gridCol w:w="331"/>
        <w:gridCol w:w="2977"/>
        <w:gridCol w:w="991"/>
        <w:gridCol w:w="1277"/>
        <w:gridCol w:w="401"/>
        <w:gridCol w:w="2292"/>
      </w:tblGrid>
      <w:tr w:rsidR="00C45357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938" w:type="dxa"/>
            <w:gridSpan w:val="5"/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项目起止时间</w:t>
            </w:r>
          </w:p>
        </w:tc>
        <w:tc>
          <w:tcPr>
            <w:tcW w:w="3968" w:type="dxa"/>
            <w:gridSpan w:val="2"/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C45357" w:rsidRDefault="00706384">
            <w:pPr>
              <w:jc w:val="center"/>
              <w:rPr>
                <w:rFonts w:ascii="黑体-简" w:eastAsia="黑体-简" w:hAnsi="黑体-简" w:cs="黑体-简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项目财务账号</w:t>
            </w:r>
          </w:p>
        </w:tc>
        <w:tc>
          <w:tcPr>
            <w:tcW w:w="2292" w:type="dxa"/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34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委托单位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34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C45357" w:rsidRDefault="00706384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学院/二级</w:t>
            </w:r>
            <w:r>
              <w:rPr>
                <w:rFonts w:ascii="仿宋_GB2312" w:eastAsia="仿宋_GB2312"/>
                <w:szCs w:val="21"/>
              </w:rPr>
              <w:t>单位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:rsidR="00C45357" w:rsidRDefault="00C45357">
            <w:pPr>
              <w:rPr>
                <w:rFonts w:ascii="黑体-简" w:eastAsia="黑体-简" w:hAnsi="黑体-简" w:cs="黑体-简"/>
                <w:szCs w:val="21"/>
              </w:rPr>
            </w:pPr>
          </w:p>
        </w:tc>
      </w:tr>
      <w:tr w:rsidR="00C45357">
        <w:trPr>
          <w:trHeight w:val="1362"/>
          <w:jc w:val="center"/>
        </w:trPr>
        <w:tc>
          <w:tcPr>
            <w:tcW w:w="9776" w:type="dxa"/>
            <w:gridSpan w:val="7"/>
            <w:tcBorders>
              <w:bottom w:val="single" w:sz="2" w:space="0" w:color="000000"/>
            </w:tcBorders>
            <w:vAlign w:val="center"/>
          </w:tcPr>
          <w:p w:rsidR="00C45357" w:rsidRDefault="0070638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风险因素：</w:t>
            </w:r>
          </w:p>
          <w:p w:rsidR="00C45357" w:rsidRPr="00706384" w:rsidRDefault="00706384" w:rsidP="00706384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□危险化学品□特种设备或特种操作□实验</w:t>
            </w:r>
            <w:r>
              <w:rPr>
                <w:rFonts w:ascii="仿宋_GB2312" w:eastAsia="仿宋_GB2312"/>
                <w:szCs w:val="21"/>
              </w:rPr>
              <w:t>动</w:t>
            </w:r>
            <w:r>
              <w:rPr>
                <w:rFonts w:ascii="仿宋_GB2312" w:eastAsia="仿宋_GB2312" w:hint="eastAsia"/>
                <w:szCs w:val="21"/>
              </w:rPr>
              <w:t>(生)物□辐射源□高压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 xml:space="preserve">强电、激光、粉尘、高温、超低温等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□指导思想、政治立场等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□其他(请具体描述)</w:t>
            </w:r>
          </w:p>
        </w:tc>
      </w:tr>
      <w:tr w:rsidR="00C45357">
        <w:trPr>
          <w:trHeight w:val="228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风险控制措施</w:t>
            </w:r>
            <w:r>
              <w:rPr>
                <w:rFonts w:hint="eastAsia"/>
                <w:szCs w:val="21"/>
              </w:rPr>
              <w:t>（页面不够时，可另附页）</w:t>
            </w:r>
          </w:p>
        </w:tc>
      </w:tr>
      <w:tr w:rsidR="00C45357">
        <w:trPr>
          <w:trHeight w:val="1266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项目实施过程中安全风险点（项）识别情况及描述</w:t>
            </w:r>
          </w:p>
        </w:tc>
        <w:tc>
          <w:tcPr>
            <w:tcW w:w="8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</w:tc>
      </w:tr>
      <w:tr w:rsidR="00C45357">
        <w:trPr>
          <w:trHeight w:val="1415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项目的</w:t>
            </w:r>
            <w:r>
              <w:rPr>
                <w:rFonts w:ascii="仿宋_GB2312" w:eastAsia="仿宋_GB2312" w:hint="eastAsia"/>
                <w:szCs w:val="21"/>
              </w:rPr>
              <w:t>安全检测措施或安全监控手段说明</w:t>
            </w:r>
          </w:p>
        </w:tc>
        <w:tc>
          <w:tcPr>
            <w:tcW w:w="8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</w:tc>
      </w:tr>
      <w:tr w:rsidR="00C45357">
        <w:trPr>
          <w:trHeight w:val="1185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项目的安全</w:t>
            </w:r>
          </w:p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应急措施说明</w:t>
            </w:r>
          </w:p>
        </w:tc>
        <w:tc>
          <w:tcPr>
            <w:tcW w:w="8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rPr>
                <w:szCs w:val="21"/>
              </w:rPr>
            </w:pPr>
          </w:p>
          <w:p w:rsidR="00C45357" w:rsidRDefault="00C45357">
            <w:pPr>
              <w:jc w:val="right"/>
              <w:rPr>
                <w:szCs w:val="21"/>
              </w:rPr>
            </w:pPr>
          </w:p>
        </w:tc>
      </w:tr>
      <w:tr w:rsidR="00C45357">
        <w:trPr>
          <w:trHeight w:val="619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项目所在</w:t>
            </w:r>
          </w:p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实验室名称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</w:t>
            </w:r>
          </w:p>
          <w:p w:rsidR="00C45357" w:rsidRDefault="00706384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具体</w:t>
            </w:r>
            <w:r>
              <w:rPr>
                <w:rFonts w:ascii="仿宋_GB2312" w:eastAsia="仿宋_GB2312"/>
                <w:szCs w:val="21"/>
              </w:rPr>
              <w:t>地点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</w:tr>
      <w:tr w:rsidR="00C45357">
        <w:trPr>
          <w:trHeight w:val="560"/>
          <w:jc w:val="center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</w:t>
            </w:r>
          </w:p>
          <w:p w:rsidR="00C45357" w:rsidRDefault="00706384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</w:rPr>
              <w:t>安全责任人</w:t>
            </w:r>
          </w:p>
        </w:tc>
        <w:tc>
          <w:tcPr>
            <w:tcW w:w="3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70638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实验室安全</w:t>
            </w:r>
          </w:p>
          <w:p w:rsidR="00C45357" w:rsidRDefault="00706384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责任人联系</w:t>
            </w:r>
            <w:r>
              <w:rPr>
                <w:rFonts w:ascii="仿宋_GB2312" w:eastAsia="仿宋_GB2312"/>
                <w:szCs w:val="21"/>
              </w:rPr>
              <w:t>方式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357" w:rsidRDefault="00C45357">
            <w:pPr>
              <w:rPr>
                <w:szCs w:val="21"/>
              </w:rPr>
            </w:pPr>
          </w:p>
        </w:tc>
      </w:tr>
      <w:tr w:rsidR="00C45357">
        <w:trPr>
          <w:trHeight w:val="991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357" w:rsidRDefault="00706384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项目负责人承诺上述内容已确认，将切实做好项目安全工作，并承担相应责任。</w:t>
            </w:r>
          </w:p>
          <w:p w:rsidR="00C45357" w:rsidRDefault="00C45357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C45357" w:rsidRDefault="00706384">
            <w:pPr>
              <w:jc w:val="righ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项目负责人（签字）：</w:t>
            </w:r>
            <w:r>
              <w:rPr>
                <w:rFonts w:hint="eastAsia"/>
                <w:szCs w:val="21"/>
              </w:rPr>
              <w:t>年月日</w:t>
            </w:r>
          </w:p>
        </w:tc>
      </w:tr>
      <w:tr w:rsidR="00C45357">
        <w:trPr>
          <w:trHeight w:val="1014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357" w:rsidRDefault="00706384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二级单位意见（签字盖章）: </w:t>
            </w:r>
          </w:p>
          <w:p w:rsidR="00C45357" w:rsidRDefault="00706384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确认风险因素和控制措施，将按照相关要求，做好风险控制，确保科研活动和人员安全。</w:t>
            </w:r>
          </w:p>
          <w:p w:rsidR="00C45357" w:rsidRDefault="00C45357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45357" w:rsidRDefault="00706384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二级单位领导</w:t>
            </w:r>
            <w:r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hint="eastAsia"/>
                <w:szCs w:val="21"/>
              </w:rPr>
              <w:t>年月日</w:t>
            </w:r>
          </w:p>
        </w:tc>
      </w:tr>
      <w:tr w:rsidR="00C45357">
        <w:trPr>
          <w:trHeight w:val="885"/>
          <w:jc w:val="center"/>
        </w:trPr>
        <w:tc>
          <w:tcPr>
            <w:tcW w:w="9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357" w:rsidRDefault="00706384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国资处</w:t>
            </w:r>
            <w:r>
              <w:rPr>
                <w:rFonts w:ascii="仿宋_GB2312" w:eastAsia="仿宋_GB2312" w:hint="eastAsia"/>
                <w:szCs w:val="21"/>
              </w:rPr>
              <w:t>（理工类）、党委宣传部（人文社科类）</w:t>
            </w:r>
            <w:r>
              <w:rPr>
                <w:rFonts w:ascii="仿宋_GB2312" w:eastAsia="仿宋_GB2312"/>
                <w:szCs w:val="21"/>
              </w:rPr>
              <w:t>备案</w:t>
            </w:r>
            <w:r>
              <w:rPr>
                <w:rFonts w:ascii="仿宋_GB2312" w:eastAsia="仿宋_GB2312" w:hint="eastAsia"/>
                <w:szCs w:val="21"/>
              </w:rPr>
              <w:t xml:space="preserve">: </w:t>
            </w:r>
          </w:p>
          <w:p w:rsidR="00C45357" w:rsidRDefault="00C45357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C45357" w:rsidRDefault="00706384">
            <w:pPr>
              <w:ind w:firstLineChars="200" w:firstLine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经办人</w:t>
            </w:r>
            <w:r>
              <w:rPr>
                <w:rFonts w:ascii="仿宋_GB2312" w:eastAsia="仿宋_GB2312" w:hint="eastAsia"/>
                <w:szCs w:val="21"/>
              </w:rPr>
              <w:t>（签字）：</w:t>
            </w: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C45357" w:rsidRDefault="00706384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-简" w:eastAsia="黑体-简" w:hAnsi="黑体-简" w:cs="黑体-简"/>
        </w:rPr>
        <w:t>注：此表一式</w:t>
      </w:r>
      <w:r>
        <w:rPr>
          <w:rFonts w:ascii="黑体-简" w:eastAsia="黑体-简" w:hAnsi="黑体-简" w:cs="黑体-简" w:hint="eastAsia"/>
        </w:rPr>
        <w:t>三</w:t>
      </w:r>
      <w:r>
        <w:rPr>
          <w:rFonts w:ascii="黑体-简" w:eastAsia="黑体-简" w:hAnsi="黑体-简" w:cs="黑体-简"/>
        </w:rPr>
        <w:t>份，项目二级单位、国资处</w:t>
      </w:r>
      <w:r>
        <w:rPr>
          <w:rFonts w:ascii="黑体-简" w:eastAsia="黑体-简" w:hAnsi="黑体-简" w:cs="黑体-简" w:hint="eastAsia"/>
        </w:rPr>
        <w:t>或党委宣传部</w:t>
      </w:r>
      <w:r>
        <w:rPr>
          <w:rFonts w:ascii="黑体-简" w:eastAsia="黑体-简" w:hAnsi="黑体-简" w:cs="黑体-简"/>
        </w:rPr>
        <w:t>、科研院各留一份</w:t>
      </w:r>
    </w:p>
    <w:sectPr w:rsidR="00C45357" w:rsidSect="003E7175">
      <w:pgSz w:w="11906" w:h="16838"/>
      <w:pgMar w:top="821" w:right="992" w:bottom="25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57" w:rsidRDefault="00D65157" w:rsidP="00E21433">
      <w:r>
        <w:separator/>
      </w:r>
    </w:p>
  </w:endnote>
  <w:endnote w:type="continuationSeparator" w:id="1">
    <w:p w:rsidR="00D65157" w:rsidRDefault="00D65157" w:rsidP="00E2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charset w:val="86"/>
    <w:family w:val="auto"/>
    <w:pitch w:val="variable"/>
    <w:sig w:usb0="00000001" w:usb1="080E0000" w:usb2="00000010" w:usb3="00000000" w:csb0="00040000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57" w:rsidRDefault="00D65157" w:rsidP="00E21433">
      <w:r>
        <w:separator/>
      </w:r>
    </w:p>
  </w:footnote>
  <w:footnote w:type="continuationSeparator" w:id="1">
    <w:p w:rsidR="00D65157" w:rsidRDefault="00D65157" w:rsidP="00E21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5DC"/>
    <w:rsid w:val="000E0C6A"/>
    <w:rsid w:val="001044F9"/>
    <w:rsid w:val="001246B9"/>
    <w:rsid w:val="001358FF"/>
    <w:rsid w:val="001662FF"/>
    <w:rsid w:val="001D7329"/>
    <w:rsid w:val="002D03A4"/>
    <w:rsid w:val="003013E8"/>
    <w:rsid w:val="00323223"/>
    <w:rsid w:val="00350CBA"/>
    <w:rsid w:val="003775F6"/>
    <w:rsid w:val="003E7175"/>
    <w:rsid w:val="00402655"/>
    <w:rsid w:val="004713F9"/>
    <w:rsid w:val="005360EC"/>
    <w:rsid w:val="005612B3"/>
    <w:rsid w:val="005A200E"/>
    <w:rsid w:val="005A327D"/>
    <w:rsid w:val="005D0EAA"/>
    <w:rsid w:val="005E5FAC"/>
    <w:rsid w:val="006455DC"/>
    <w:rsid w:val="0067129D"/>
    <w:rsid w:val="006D7B6D"/>
    <w:rsid w:val="006F4E8E"/>
    <w:rsid w:val="00706384"/>
    <w:rsid w:val="00777867"/>
    <w:rsid w:val="007C48C2"/>
    <w:rsid w:val="00836025"/>
    <w:rsid w:val="008464EB"/>
    <w:rsid w:val="00981621"/>
    <w:rsid w:val="00991B69"/>
    <w:rsid w:val="00BA0BBA"/>
    <w:rsid w:val="00C45357"/>
    <w:rsid w:val="00D65157"/>
    <w:rsid w:val="00DD501E"/>
    <w:rsid w:val="00E21433"/>
    <w:rsid w:val="00ED0C31"/>
    <w:rsid w:val="02A1773E"/>
    <w:rsid w:val="0B965586"/>
    <w:rsid w:val="1750679D"/>
    <w:rsid w:val="17A11B00"/>
    <w:rsid w:val="1C08259E"/>
    <w:rsid w:val="1C75174B"/>
    <w:rsid w:val="1E7D1D56"/>
    <w:rsid w:val="2FD03E3A"/>
    <w:rsid w:val="3A371178"/>
    <w:rsid w:val="47167DD6"/>
    <w:rsid w:val="582524F4"/>
    <w:rsid w:val="68134084"/>
    <w:rsid w:val="6B1966EC"/>
    <w:rsid w:val="71B6129A"/>
    <w:rsid w:val="78DB0B97"/>
    <w:rsid w:val="7E0851AB"/>
    <w:rsid w:val="7ECB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1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E7175"/>
    <w:rPr>
      <w:sz w:val="18"/>
      <w:szCs w:val="18"/>
    </w:rPr>
  </w:style>
  <w:style w:type="paragraph" w:styleId="a4">
    <w:name w:val="footer"/>
    <w:basedOn w:val="a"/>
    <w:link w:val="Char0"/>
    <w:qFormat/>
    <w:rsid w:val="003E7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E7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E7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3E71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E71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E71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南行游子</dc:creator>
  <cp:lastModifiedBy>杜骞</cp:lastModifiedBy>
  <cp:revision>4</cp:revision>
  <cp:lastPrinted>2021-10-25T00:26:00Z</cp:lastPrinted>
  <dcterms:created xsi:type="dcterms:W3CDTF">2021-10-28T03:29:00Z</dcterms:created>
  <dcterms:modified xsi:type="dcterms:W3CDTF">2021-10-28T03:43:00Z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DF6F3F30216D488B9A34C4928CF9226A</vt:lpwstr>
  </property>
</Properties>
</file>