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85" w:rsidRPr="00A55EA9" w:rsidRDefault="003A7485" w:rsidP="00A55EA9">
      <w:pPr>
        <w:adjustRightInd w:val="0"/>
        <w:snapToGrid w:val="0"/>
        <w:spacing w:beforeLines="50" w:before="156" w:afterLines="50" w:after="156" w:line="1260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10"/>
          <w:szCs w:val="110"/>
        </w:rPr>
      </w:pPr>
      <w:r w:rsidRPr="00A55EA9">
        <w:rPr>
          <w:rFonts w:ascii="方正小标宋简体" w:eastAsia="方正小标宋简体" w:hint="eastAsia"/>
          <w:color w:val="FF0000"/>
          <w:spacing w:val="40"/>
          <w:w w:val="60"/>
          <w:kern w:val="32"/>
          <w:sz w:val="110"/>
          <w:szCs w:val="110"/>
        </w:rPr>
        <w:t>南京航空航天大学</w:t>
      </w:r>
    </w:p>
    <w:p w:rsidR="003A7485" w:rsidRPr="00A55EA9" w:rsidRDefault="003A7485" w:rsidP="00A55EA9">
      <w:pPr>
        <w:adjustRightInd w:val="0"/>
        <w:snapToGrid w:val="0"/>
        <w:spacing w:beforeLines="50" w:before="156" w:afterLines="50" w:after="156" w:line="1260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20"/>
          <w:szCs w:val="120"/>
        </w:rPr>
      </w:pPr>
      <w:r w:rsidRPr="00A55EA9">
        <w:rPr>
          <w:rFonts w:ascii="方正小标宋简体" w:eastAsia="方正小标宋简体" w:hint="eastAsia"/>
          <w:color w:val="FF0000"/>
          <w:spacing w:val="40"/>
          <w:w w:val="60"/>
          <w:kern w:val="32"/>
          <w:sz w:val="120"/>
          <w:szCs w:val="120"/>
        </w:rPr>
        <w:t>航空学院文件</w:t>
      </w:r>
    </w:p>
    <w:p w:rsidR="003A7485" w:rsidRDefault="00A55EA9" w:rsidP="003A7485">
      <w:pPr>
        <w:widowControl/>
        <w:spacing w:line="440" w:lineRule="exact"/>
        <w:ind w:firstLineChars="1197" w:firstLine="2873"/>
        <w:jc w:val="left"/>
        <w:rPr>
          <w:rFonts w:ascii="宋体" w:eastAsia="仿宋_GB2312" w:hAnsi="宋体" w:cs="宋体"/>
          <w:bCs/>
          <w:color w:val="000000"/>
          <w:kern w:val="0"/>
          <w:sz w:val="24"/>
        </w:rPr>
      </w:pPr>
      <w:r>
        <w:rPr>
          <w:rFonts w:ascii="宋体" w:eastAsia="仿宋_GB2312" w:hAnsi="宋体" w:cs="宋体"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152400</wp:posOffset>
                </wp:positionV>
                <wp:extent cx="5328000" cy="0"/>
                <wp:effectExtent l="0" t="19050" r="2540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D0E5E"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12pt" to="426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" strokecolor="red" strokeweight="2.75pt"/>
            </w:pict>
          </mc:Fallback>
        </mc:AlternateContent>
      </w:r>
    </w:p>
    <w:p w:rsidR="003A7485" w:rsidRPr="00527557" w:rsidRDefault="00527557" w:rsidP="00527557">
      <w:pPr>
        <w:widowControl/>
        <w:spacing w:line="440" w:lineRule="exact"/>
        <w:jc w:val="center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52755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院字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〔</w:t>
      </w:r>
      <w:r w:rsidRPr="0052755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201</w:t>
      </w:r>
      <w:r w:rsidR="000F77D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〕</w:t>
      </w:r>
      <w:r w:rsidR="007B5D44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5</w:t>
      </w:r>
      <w:r w:rsidR="009B4B1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</w:t>
      </w:r>
      <w:r w:rsidRPr="0052755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号</w:t>
      </w:r>
    </w:p>
    <w:p w:rsidR="003A7485" w:rsidRPr="0017686A" w:rsidRDefault="008B6B4F" w:rsidP="003A7485">
      <w:pPr>
        <w:widowControl/>
        <w:spacing w:line="720" w:lineRule="exact"/>
        <w:jc w:val="center"/>
        <w:rPr>
          <w:rFonts w:ascii="仿宋_GB2312" w:eastAsia="仿宋_GB2312" w:hAnsi="宋体" w:cs="宋体"/>
          <w:color w:val="FFFFFF"/>
          <w:kern w:val="0"/>
          <w:sz w:val="24"/>
        </w:rPr>
      </w:pPr>
      <w:r>
        <w:rPr>
          <w:rFonts w:ascii="仿宋_GB2312" w:eastAsia="仿宋_GB2312" w:hAnsi="宋体" w:cs="宋体"/>
          <w:noProof/>
          <w:color w:val="FFFFFF"/>
          <w:kern w:val="0"/>
          <w:sz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8749F5" wp14:editId="072D3398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</wp:posOffset>
                </wp:positionV>
                <wp:extent cx="5615940" cy="0"/>
                <wp:effectExtent l="9525" t="15240" r="13335" b="1333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21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27pt;margin-top:11.7pt;width:442.2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" strokecolor="white [3212]" strokeweight="1.5pt">
                <v:shadow color="#ccc"/>
              </v:shape>
            </w:pict>
          </mc:Fallback>
        </mc:AlternateContent>
      </w:r>
      <w:r w:rsidR="003A7485" w:rsidRPr="0017686A">
        <w:rPr>
          <w:rFonts w:ascii="仿宋_GB2312" w:eastAsia="仿宋_GB2312" w:hAnsi="宋体" w:cs="宋体" w:hint="eastAsia"/>
          <w:color w:val="FFFFFF"/>
          <w:kern w:val="0"/>
          <w:sz w:val="24"/>
        </w:rPr>
        <w:t>───────────── ★ ──────────────</w:t>
      </w:r>
    </w:p>
    <w:p w:rsidR="00C13B5E" w:rsidRDefault="003A7485" w:rsidP="003A7485">
      <w:r>
        <w:rPr>
          <w:rFonts w:hint="eastAsia"/>
        </w:rPr>
        <w:t xml:space="preserve"> </w:t>
      </w:r>
    </w:p>
    <w:p w:rsidR="00C13B5E" w:rsidRDefault="00C13B5E" w:rsidP="003A7485"/>
    <w:p w:rsidR="003A7485" w:rsidRPr="00C13B5E" w:rsidRDefault="00C13B5E" w:rsidP="00485A2E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C13B5E">
        <w:rPr>
          <w:rFonts w:ascii="方正小标宋简体" w:eastAsia="方正小标宋简体" w:hint="eastAsia"/>
          <w:sz w:val="44"/>
          <w:szCs w:val="44"/>
        </w:rPr>
        <w:t>关于</w:t>
      </w:r>
      <w:r w:rsidR="00485A2E">
        <w:rPr>
          <w:rFonts w:ascii="方正小标宋简体" w:eastAsia="方正小标宋简体" w:hint="eastAsia"/>
          <w:sz w:val="44"/>
          <w:szCs w:val="44"/>
        </w:rPr>
        <w:t>印发《航空学院教授委员会章程</w:t>
      </w:r>
      <w:r w:rsidR="001A3BF7">
        <w:rPr>
          <w:rFonts w:ascii="方正小标宋简体" w:eastAsia="方正小标宋简体" w:hint="eastAsia"/>
          <w:sz w:val="44"/>
          <w:szCs w:val="44"/>
        </w:rPr>
        <w:t>（</w:t>
      </w:r>
      <w:r w:rsidR="000F77D6">
        <w:rPr>
          <w:rFonts w:ascii="方正小标宋简体" w:eastAsia="方正小标宋简体" w:hint="eastAsia"/>
          <w:sz w:val="44"/>
          <w:szCs w:val="44"/>
        </w:rPr>
        <w:t>修订</w:t>
      </w:r>
      <w:r w:rsidR="001A3BF7">
        <w:rPr>
          <w:rFonts w:ascii="方正小标宋简体" w:eastAsia="方正小标宋简体" w:hint="eastAsia"/>
          <w:sz w:val="44"/>
          <w:szCs w:val="44"/>
        </w:rPr>
        <w:t>）</w:t>
      </w:r>
      <w:r w:rsidR="00485A2E">
        <w:rPr>
          <w:rFonts w:ascii="方正小标宋简体" w:eastAsia="方正小标宋简体" w:hint="eastAsia"/>
          <w:sz w:val="44"/>
          <w:szCs w:val="44"/>
        </w:rPr>
        <w:t>》的通知</w:t>
      </w:r>
      <w:bookmarkEnd w:id="0"/>
    </w:p>
    <w:p w:rsidR="00AC664D" w:rsidRPr="008C1A33" w:rsidRDefault="00C13B5E">
      <w:pPr>
        <w:rPr>
          <w:rFonts w:ascii="仿宋" w:eastAsia="仿宋" w:hAnsi="仿宋"/>
          <w:sz w:val="32"/>
          <w:szCs w:val="32"/>
        </w:rPr>
      </w:pPr>
      <w:r w:rsidRPr="008C1A33">
        <w:rPr>
          <w:rFonts w:ascii="仿宋" w:eastAsia="仿宋" w:hAnsi="仿宋" w:hint="eastAsia"/>
          <w:sz w:val="32"/>
          <w:szCs w:val="32"/>
        </w:rPr>
        <w:t>各系、所：</w:t>
      </w:r>
    </w:p>
    <w:p w:rsidR="00485A2E" w:rsidRPr="00485A2E" w:rsidRDefault="00C13B5E" w:rsidP="00485A2E">
      <w:pPr>
        <w:rPr>
          <w:rFonts w:ascii="仿宋" w:eastAsia="仿宋" w:hAnsi="仿宋"/>
          <w:sz w:val="32"/>
          <w:szCs w:val="32"/>
        </w:rPr>
      </w:pPr>
      <w:r w:rsidRPr="008C1A33">
        <w:rPr>
          <w:rFonts w:ascii="仿宋" w:eastAsia="仿宋" w:hAnsi="仿宋" w:hint="eastAsia"/>
          <w:sz w:val="32"/>
          <w:szCs w:val="32"/>
        </w:rPr>
        <w:t xml:space="preserve">     </w:t>
      </w:r>
      <w:r w:rsidR="00485A2E" w:rsidRPr="00485A2E">
        <w:rPr>
          <w:rFonts w:ascii="仿宋" w:eastAsia="仿宋" w:hAnsi="仿宋" w:hint="eastAsia"/>
          <w:sz w:val="32"/>
          <w:szCs w:val="32"/>
        </w:rPr>
        <w:t>《</w:t>
      </w:r>
      <w:r w:rsidR="00485A2E">
        <w:rPr>
          <w:rFonts w:ascii="仿宋" w:eastAsia="仿宋" w:hAnsi="仿宋" w:hint="eastAsia"/>
          <w:sz w:val="32"/>
          <w:szCs w:val="32"/>
        </w:rPr>
        <w:t>航空学院教授委员会</w:t>
      </w:r>
      <w:r w:rsidR="00485A2E" w:rsidRPr="00485A2E">
        <w:rPr>
          <w:rFonts w:ascii="仿宋" w:eastAsia="仿宋" w:hAnsi="仿宋" w:hint="eastAsia"/>
          <w:sz w:val="32"/>
          <w:szCs w:val="32"/>
        </w:rPr>
        <w:t>章程</w:t>
      </w:r>
      <w:r w:rsidR="001A3BF7">
        <w:rPr>
          <w:rFonts w:ascii="仿宋" w:eastAsia="仿宋" w:hAnsi="仿宋" w:hint="eastAsia"/>
          <w:sz w:val="32"/>
          <w:szCs w:val="32"/>
        </w:rPr>
        <w:t>（</w:t>
      </w:r>
      <w:r w:rsidR="000F77D6">
        <w:rPr>
          <w:rFonts w:ascii="仿宋" w:eastAsia="仿宋" w:hAnsi="仿宋" w:hint="eastAsia"/>
          <w:sz w:val="32"/>
          <w:szCs w:val="32"/>
        </w:rPr>
        <w:t>修订</w:t>
      </w:r>
      <w:r w:rsidR="001A3BF7">
        <w:rPr>
          <w:rFonts w:ascii="仿宋" w:eastAsia="仿宋" w:hAnsi="仿宋" w:hint="eastAsia"/>
          <w:sz w:val="32"/>
          <w:szCs w:val="32"/>
        </w:rPr>
        <w:t>）</w:t>
      </w:r>
      <w:r w:rsidR="00485A2E" w:rsidRPr="00485A2E">
        <w:rPr>
          <w:rFonts w:ascii="仿宋" w:eastAsia="仿宋" w:hAnsi="仿宋" w:hint="eastAsia"/>
          <w:sz w:val="32"/>
          <w:szCs w:val="32"/>
        </w:rPr>
        <w:t>》于</w:t>
      </w:r>
      <w:r w:rsidR="00485A2E">
        <w:rPr>
          <w:rFonts w:ascii="仿宋" w:eastAsia="仿宋" w:hAnsi="仿宋" w:hint="eastAsia"/>
          <w:sz w:val="32"/>
          <w:szCs w:val="32"/>
        </w:rPr>
        <w:t>201</w:t>
      </w:r>
      <w:r w:rsidR="000F77D6">
        <w:rPr>
          <w:rFonts w:ascii="仿宋" w:eastAsia="仿宋" w:hAnsi="仿宋" w:hint="eastAsia"/>
          <w:sz w:val="32"/>
          <w:szCs w:val="32"/>
        </w:rPr>
        <w:t>9</w:t>
      </w:r>
      <w:r w:rsidR="00485A2E" w:rsidRPr="00485A2E">
        <w:rPr>
          <w:rFonts w:ascii="仿宋" w:eastAsia="仿宋" w:hAnsi="仿宋" w:hint="eastAsia"/>
          <w:sz w:val="32"/>
          <w:szCs w:val="32"/>
        </w:rPr>
        <w:t>年</w:t>
      </w:r>
      <w:r w:rsidR="000F77D6">
        <w:rPr>
          <w:rFonts w:ascii="仿宋" w:eastAsia="仿宋" w:hAnsi="仿宋" w:hint="eastAsia"/>
          <w:sz w:val="32"/>
          <w:szCs w:val="32"/>
        </w:rPr>
        <w:t>4</w:t>
      </w:r>
      <w:r w:rsidR="00485A2E" w:rsidRPr="00485A2E">
        <w:rPr>
          <w:rFonts w:ascii="仿宋" w:eastAsia="仿宋" w:hAnsi="仿宋" w:hint="eastAsia"/>
          <w:sz w:val="32"/>
          <w:szCs w:val="32"/>
        </w:rPr>
        <w:t>月</w:t>
      </w:r>
      <w:r w:rsidR="007B5D44">
        <w:rPr>
          <w:rFonts w:ascii="仿宋" w:eastAsia="仿宋" w:hAnsi="仿宋"/>
          <w:sz w:val="32"/>
          <w:szCs w:val="32"/>
        </w:rPr>
        <w:t>2</w:t>
      </w:r>
      <w:r w:rsidR="00485A2E" w:rsidRPr="00485A2E">
        <w:rPr>
          <w:rFonts w:ascii="仿宋" w:eastAsia="仿宋" w:hAnsi="仿宋" w:hint="eastAsia"/>
          <w:sz w:val="32"/>
          <w:szCs w:val="32"/>
        </w:rPr>
        <w:t>日经</w:t>
      </w:r>
      <w:r w:rsidR="007A7F90">
        <w:rPr>
          <w:rFonts w:ascii="仿宋" w:eastAsia="仿宋" w:hAnsi="仿宋" w:hint="eastAsia"/>
          <w:sz w:val="32"/>
          <w:szCs w:val="32"/>
        </w:rPr>
        <w:t>学院</w:t>
      </w:r>
      <w:r w:rsidR="000F77D6">
        <w:rPr>
          <w:rFonts w:ascii="仿宋" w:eastAsia="仿宋" w:hAnsi="仿宋" w:hint="eastAsia"/>
          <w:sz w:val="32"/>
          <w:szCs w:val="32"/>
        </w:rPr>
        <w:t>教授委员会</w:t>
      </w:r>
      <w:r w:rsidR="000D73C3">
        <w:rPr>
          <w:rFonts w:ascii="仿宋" w:eastAsia="仿宋" w:hAnsi="仿宋" w:hint="eastAsia"/>
          <w:sz w:val="32"/>
          <w:szCs w:val="32"/>
        </w:rPr>
        <w:t>和党政联席会</w:t>
      </w:r>
      <w:r w:rsidR="00485A2E" w:rsidRPr="00485A2E">
        <w:rPr>
          <w:rFonts w:ascii="仿宋" w:eastAsia="仿宋" w:hAnsi="仿宋" w:hint="eastAsia"/>
          <w:sz w:val="32"/>
          <w:szCs w:val="32"/>
        </w:rPr>
        <w:t>讨论通过，现予以公布并印发，特此通知。</w:t>
      </w:r>
    </w:p>
    <w:p w:rsidR="00485A2E" w:rsidRPr="00485A2E" w:rsidRDefault="00485A2E" w:rsidP="00485A2E">
      <w:pPr>
        <w:rPr>
          <w:rFonts w:ascii="仿宋" w:eastAsia="仿宋" w:hAnsi="仿宋"/>
          <w:sz w:val="32"/>
          <w:szCs w:val="32"/>
        </w:rPr>
      </w:pPr>
      <w:r w:rsidRPr="00485A2E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C13B5E" w:rsidRDefault="00485A2E" w:rsidP="00485A2E">
      <w:r w:rsidRPr="00485A2E">
        <w:rPr>
          <w:rFonts w:ascii="仿宋" w:eastAsia="仿宋" w:hAnsi="仿宋" w:hint="eastAsia"/>
          <w:sz w:val="32"/>
          <w:szCs w:val="32"/>
        </w:rPr>
        <w:t xml:space="preserve">　　附件：《</w:t>
      </w:r>
      <w:r>
        <w:rPr>
          <w:rFonts w:ascii="仿宋" w:eastAsia="仿宋" w:hAnsi="仿宋" w:hint="eastAsia"/>
          <w:sz w:val="32"/>
          <w:szCs w:val="32"/>
        </w:rPr>
        <w:t>航空学院教授委员会</w:t>
      </w:r>
      <w:r w:rsidRPr="00485A2E">
        <w:rPr>
          <w:rFonts w:ascii="仿宋" w:eastAsia="仿宋" w:hAnsi="仿宋" w:hint="eastAsia"/>
          <w:sz w:val="32"/>
          <w:szCs w:val="32"/>
        </w:rPr>
        <w:t>章程</w:t>
      </w:r>
      <w:r w:rsidR="001A3BF7">
        <w:rPr>
          <w:rFonts w:ascii="仿宋" w:eastAsia="仿宋" w:hAnsi="仿宋" w:hint="eastAsia"/>
          <w:sz w:val="32"/>
          <w:szCs w:val="32"/>
        </w:rPr>
        <w:t>（</w:t>
      </w:r>
      <w:r w:rsidR="000F77D6">
        <w:rPr>
          <w:rFonts w:ascii="仿宋" w:eastAsia="仿宋" w:hAnsi="仿宋" w:hint="eastAsia"/>
          <w:sz w:val="32"/>
          <w:szCs w:val="32"/>
        </w:rPr>
        <w:t>修订</w:t>
      </w:r>
      <w:r w:rsidR="001A3BF7">
        <w:rPr>
          <w:rFonts w:ascii="仿宋" w:eastAsia="仿宋" w:hAnsi="仿宋" w:hint="eastAsia"/>
          <w:sz w:val="32"/>
          <w:szCs w:val="32"/>
        </w:rPr>
        <w:t>）</w:t>
      </w:r>
      <w:r w:rsidRPr="00485A2E">
        <w:rPr>
          <w:rFonts w:ascii="仿宋" w:eastAsia="仿宋" w:hAnsi="仿宋" w:hint="eastAsia"/>
          <w:sz w:val="32"/>
          <w:szCs w:val="32"/>
        </w:rPr>
        <w:t xml:space="preserve">》　</w:t>
      </w:r>
    </w:p>
    <w:p w:rsidR="00C13B5E" w:rsidRDefault="00C13B5E"/>
    <w:p w:rsidR="008C1A33" w:rsidRPr="008C1A33" w:rsidRDefault="008C1A33" w:rsidP="008C1A33">
      <w:pPr>
        <w:jc w:val="right"/>
        <w:rPr>
          <w:rFonts w:ascii="仿宋" w:eastAsia="仿宋" w:hAnsi="仿宋"/>
          <w:sz w:val="32"/>
          <w:szCs w:val="32"/>
        </w:rPr>
      </w:pPr>
      <w:r w:rsidRPr="008C1A33">
        <w:rPr>
          <w:rFonts w:ascii="仿宋" w:eastAsia="仿宋" w:hAnsi="仿宋" w:hint="eastAsia"/>
          <w:sz w:val="32"/>
          <w:szCs w:val="32"/>
        </w:rPr>
        <w:t>航空学院</w:t>
      </w:r>
    </w:p>
    <w:p w:rsidR="00C13B5E" w:rsidRDefault="008C1A33" w:rsidP="008C1A33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0F77D6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0F77D6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7B5D44">
        <w:rPr>
          <w:rFonts w:ascii="仿宋" w:eastAsia="仿宋" w:hAnsi="仿宋"/>
          <w:sz w:val="32"/>
          <w:szCs w:val="32"/>
        </w:rPr>
        <w:t>2</w:t>
      </w:r>
      <w:r w:rsidR="00C13B5E" w:rsidRPr="008C1A33">
        <w:rPr>
          <w:rFonts w:ascii="仿宋" w:eastAsia="仿宋" w:hAnsi="仿宋" w:hint="eastAsia"/>
          <w:sz w:val="32"/>
          <w:szCs w:val="32"/>
        </w:rPr>
        <w:t>日</w:t>
      </w:r>
    </w:p>
    <w:p w:rsidR="001A3BF7" w:rsidRDefault="001A3BF7" w:rsidP="008C1A33">
      <w:pPr>
        <w:jc w:val="right"/>
        <w:rPr>
          <w:rFonts w:ascii="仿宋" w:eastAsia="仿宋" w:hAnsi="仿宋"/>
          <w:sz w:val="32"/>
          <w:szCs w:val="32"/>
        </w:rPr>
      </w:pPr>
    </w:p>
    <w:p w:rsidR="001A3BF7" w:rsidRDefault="001A3BF7" w:rsidP="008C1A33">
      <w:pPr>
        <w:jc w:val="right"/>
        <w:rPr>
          <w:rFonts w:ascii="仿宋" w:eastAsia="仿宋" w:hAnsi="仿宋"/>
          <w:sz w:val="32"/>
          <w:szCs w:val="32"/>
        </w:rPr>
      </w:pPr>
    </w:p>
    <w:p w:rsidR="001A3BF7" w:rsidRDefault="001A3BF7" w:rsidP="008C1A33">
      <w:pPr>
        <w:jc w:val="right"/>
        <w:rPr>
          <w:rFonts w:ascii="仿宋" w:eastAsia="仿宋" w:hAnsi="仿宋"/>
          <w:sz w:val="32"/>
          <w:szCs w:val="32"/>
        </w:rPr>
      </w:pPr>
    </w:p>
    <w:p w:rsidR="001A3BF7" w:rsidRDefault="001A3BF7" w:rsidP="001A3BF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航空学院教授委员会章程</w:t>
      </w:r>
    </w:p>
    <w:p w:rsidR="001A3BF7" w:rsidRPr="007F73B2" w:rsidRDefault="001A3BF7" w:rsidP="001A3BF7">
      <w:pPr>
        <w:widowControl/>
        <w:spacing w:line="20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5648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(</w:t>
      </w:r>
      <w:r w:rsidR="000F77D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修订</w:t>
      </w:r>
      <w:r w:rsidRPr="00D5648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)</w:t>
      </w:r>
    </w:p>
    <w:p w:rsidR="001A3BF7" w:rsidRPr="00A40743" w:rsidRDefault="001A3BF7" w:rsidP="008B6B4F">
      <w:pPr>
        <w:widowControl/>
        <w:spacing w:beforeLines="50" w:before="156" w:afterLines="50" w:after="156"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4074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第一章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A4074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总则</w:t>
      </w:r>
    </w:p>
    <w:p w:rsidR="001A3BF7" w:rsidRPr="00AC249B" w:rsidRDefault="001A3BF7" w:rsidP="001A3BF7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C249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第一条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为进一步完善学院管理体制和运行机制，充分发挥教授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在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人才培养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科学研究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及学科建设等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重大事务中的作用，加快世界一流</w:t>
      </w:r>
      <w:r w:rsidR="000F77D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学科建设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根据《中华人民共和国教师法》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《中华人民共和国高等教育法》</w:t>
      </w:r>
      <w:r w:rsidR="002322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《南京航空航天大学章程》</w:t>
      </w:r>
      <w:r w:rsidR="000F77D6" w:rsidRPr="000F77D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以及</w:t>
      </w:r>
      <w:r w:rsidR="002322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原航空宇航学院</w:t>
      </w:r>
      <w:r w:rsidR="000F77D6" w:rsidRPr="000F77D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院字</w:t>
      </w:r>
      <w:r w:rsidR="00A55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[</w:t>
      </w:r>
      <w:r w:rsidR="000F77D6" w:rsidRPr="000F77D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2015</w:t>
      </w:r>
      <w:r w:rsidR="00A55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]</w:t>
      </w:r>
      <w:r w:rsidR="000F77D6" w:rsidRPr="000F77D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4号</w:t>
      </w:r>
      <w:r w:rsidR="00A55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</w:t>
      </w:r>
      <w:r w:rsidR="000F77D6" w:rsidRPr="000D73C3">
        <w:rPr>
          <w:rFonts w:ascii="仿宋" w:eastAsia="仿宋" w:hAnsi="仿宋" w:hint="eastAsia"/>
          <w:sz w:val="32"/>
          <w:szCs w:val="32"/>
        </w:rPr>
        <w:t>关于印发</w:t>
      </w:r>
      <w:r w:rsidR="00A55EA9">
        <w:rPr>
          <w:rFonts w:ascii="仿宋" w:eastAsia="仿宋" w:hAnsi="仿宋" w:hint="eastAsia"/>
          <w:sz w:val="32"/>
          <w:szCs w:val="32"/>
        </w:rPr>
        <w:t>&lt;</w:t>
      </w:r>
      <w:r w:rsidR="000F77D6" w:rsidRPr="000D73C3">
        <w:rPr>
          <w:rFonts w:ascii="仿宋" w:eastAsia="仿宋" w:hAnsi="仿宋" w:hint="eastAsia"/>
          <w:sz w:val="32"/>
          <w:szCs w:val="32"/>
        </w:rPr>
        <w:t>航空宇航学院教授委员会章程（</w:t>
      </w:r>
      <w:r w:rsidR="000F77D6">
        <w:rPr>
          <w:rFonts w:ascii="仿宋" w:eastAsia="仿宋" w:hAnsi="仿宋" w:hint="eastAsia"/>
          <w:sz w:val="32"/>
          <w:szCs w:val="32"/>
        </w:rPr>
        <w:t>试行</w:t>
      </w:r>
      <w:r w:rsidR="000F77D6" w:rsidRPr="000D73C3">
        <w:rPr>
          <w:rFonts w:ascii="仿宋" w:eastAsia="仿宋" w:hAnsi="仿宋" w:hint="eastAsia"/>
          <w:sz w:val="32"/>
          <w:szCs w:val="32"/>
        </w:rPr>
        <w:t>）</w:t>
      </w:r>
      <w:r w:rsidR="00A55EA9">
        <w:rPr>
          <w:rFonts w:ascii="仿宋" w:eastAsia="仿宋" w:hAnsi="仿宋" w:hint="eastAsia"/>
          <w:sz w:val="32"/>
          <w:szCs w:val="32"/>
        </w:rPr>
        <w:t>&gt;》</w:t>
      </w:r>
      <w:r w:rsidR="000F77D6" w:rsidRPr="000D73C3">
        <w:rPr>
          <w:rFonts w:ascii="仿宋" w:eastAsia="仿宋" w:hAnsi="仿宋" w:hint="eastAsia"/>
          <w:sz w:val="32"/>
          <w:szCs w:val="32"/>
        </w:rPr>
        <w:t>的通</w:t>
      </w:r>
      <w:r w:rsidR="000F77D6" w:rsidRPr="00A55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知</w:t>
      </w:r>
      <w:r w:rsidRPr="00A55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Pr="00A55EA9">
        <w:rPr>
          <w:rFonts w:ascii="仿宋" w:eastAsia="仿宋" w:hAnsi="仿宋" w:cs="宋体"/>
          <w:color w:val="000000"/>
          <w:kern w:val="0"/>
          <w:sz w:val="32"/>
          <w:szCs w:val="32"/>
        </w:rPr>
        <w:t>有关精神，结合</w:t>
      </w:r>
      <w:r w:rsidR="000D73C3" w:rsidRPr="00A55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目前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学院实际</w:t>
      </w:r>
      <w:r w:rsidR="000F77D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修订原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章程。</w:t>
      </w:r>
    </w:p>
    <w:p w:rsidR="001A3BF7" w:rsidRPr="00AC249B" w:rsidRDefault="001A3BF7" w:rsidP="001A3BF7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212121"/>
          <w:kern w:val="0"/>
          <w:sz w:val="32"/>
          <w:szCs w:val="32"/>
        </w:rPr>
      </w:pPr>
      <w:r w:rsidRPr="00AC249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第二条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教授委员会是学院学术事务</w:t>
      </w:r>
      <w:r w:rsidRPr="00EE3A6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及重要事项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的咨询、评议、评定与监督机构,是学院实施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学术自治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和民主管理的重要组织形式</w:t>
      </w:r>
      <w:r w:rsidRPr="00AC249B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。</w:t>
      </w:r>
    </w:p>
    <w:p w:rsidR="001A3BF7" w:rsidRPr="00AC249B" w:rsidRDefault="001A3BF7" w:rsidP="000D73C3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C249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第三条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C249B">
        <w:rPr>
          <w:rFonts w:ascii="仿宋" w:eastAsia="仿宋" w:hAnsi="仿宋" w:cs="宋体"/>
          <w:kern w:val="0"/>
          <w:sz w:val="32"/>
          <w:szCs w:val="32"/>
        </w:rPr>
        <w:t>教授委员会在主任委员</w:t>
      </w:r>
      <w:r w:rsidR="000D73C3">
        <w:rPr>
          <w:rFonts w:ascii="仿宋" w:eastAsia="仿宋" w:hAnsi="仿宋" w:cs="宋体" w:hint="eastAsia"/>
          <w:kern w:val="0"/>
          <w:sz w:val="32"/>
          <w:szCs w:val="32"/>
        </w:rPr>
        <w:t>会</w:t>
      </w:r>
      <w:r w:rsidRPr="00AC249B">
        <w:rPr>
          <w:rFonts w:ascii="仿宋" w:eastAsia="仿宋" w:hAnsi="仿宋" w:cs="宋体"/>
          <w:kern w:val="0"/>
          <w:sz w:val="32"/>
          <w:szCs w:val="32"/>
        </w:rPr>
        <w:t>的</w:t>
      </w:r>
      <w:r w:rsidR="002322BE">
        <w:rPr>
          <w:rFonts w:ascii="仿宋" w:eastAsia="仿宋" w:hAnsi="仿宋" w:cs="宋体" w:hint="eastAsia"/>
          <w:kern w:val="0"/>
          <w:sz w:val="32"/>
          <w:szCs w:val="32"/>
        </w:rPr>
        <w:t>指导</w:t>
      </w:r>
      <w:r w:rsidRPr="00AC249B">
        <w:rPr>
          <w:rFonts w:ascii="仿宋" w:eastAsia="仿宋" w:hAnsi="仿宋" w:cs="宋体"/>
          <w:kern w:val="0"/>
          <w:sz w:val="32"/>
          <w:szCs w:val="32"/>
        </w:rPr>
        <w:t>下开展工作，</w:t>
      </w:r>
      <w:r w:rsidRPr="00AC249B">
        <w:rPr>
          <w:rFonts w:ascii="仿宋" w:eastAsia="仿宋" w:hAnsi="仿宋" w:cs="宋体" w:hint="eastAsia"/>
          <w:kern w:val="0"/>
          <w:sz w:val="32"/>
          <w:szCs w:val="32"/>
        </w:rPr>
        <w:t>遵循学术规范,</w:t>
      </w:r>
      <w:r w:rsidRPr="00AC249B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倡导学术自由，</w:t>
      </w:r>
      <w:r w:rsidRPr="00AC249B">
        <w:rPr>
          <w:rFonts w:ascii="仿宋" w:eastAsia="仿宋" w:hAnsi="仿宋" w:cs="宋体"/>
          <w:color w:val="333333"/>
          <w:kern w:val="0"/>
          <w:sz w:val="32"/>
          <w:szCs w:val="32"/>
        </w:rPr>
        <w:t>发扬学术民主，</w:t>
      </w:r>
      <w:r w:rsidRPr="00AC249B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推动学术创新，维护学术声誉，努力促进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学院人才</w:t>
      </w:r>
      <w:r w:rsidRPr="00AC249B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辈出和学术繁荣。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1A3BF7" w:rsidRPr="00B13C71" w:rsidRDefault="001A3BF7" w:rsidP="008B6B4F">
      <w:pPr>
        <w:widowControl/>
        <w:spacing w:beforeLines="50" w:before="156" w:afterLines="50" w:after="156"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13C7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第二章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B13C7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组成</w:t>
      </w:r>
    </w:p>
    <w:p w:rsidR="001A3BF7" w:rsidRDefault="001A3BF7" w:rsidP="009B4B14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5175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第四条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教授委员会由</w:t>
      </w:r>
      <w:r w:rsidR="007F6443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</w:t>
      </w:r>
      <w:r w:rsidR="007F64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以内的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委员组成，设主任委员1人</w:t>
      </w:r>
      <w:r w:rsidR="000F77D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、常务副主任委员1人和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副主任委员2</w:t>
      </w:r>
      <w:r w:rsidR="00E31A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人。教授委员会委员实行任期制,</w:t>
      </w:r>
      <w:r w:rsidR="00E31AFD"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每届任期</w:t>
      </w:r>
      <w:r w:rsidR="00E31A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E31AFD"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年，原则上连任不超过</w:t>
      </w:r>
      <w:r w:rsidR="00E31A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E31AFD"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届。</w:t>
      </w:r>
      <w:r w:rsidR="00800A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首届</w:t>
      </w:r>
      <w:r w:rsidR="00800A8A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教授委员会</w:t>
      </w:r>
      <w:r w:rsidR="00800A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800A8A">
        <w:rPr>
          <w:rFonts w:ascii="仿宋" w:eastAsia="仿宋" w:hAnsi="仿宋" w:cs="宋体"/>
          <w:color w:val="000000"/>
          <w:kern w:val="0"/>
          <w:sz w:val="32"/>
          <w:szCs w:val="32"/>
        </w:rPr>
        <w:t>产生</w:t>
      </w:r>
      <w:r w:rsidR="00800A8A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实行民主推荐、差额选举。</w:t>
      </w:r>
      <w:r w:rsidR="00800A8A"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在</w:t>
      </w:r>
      <w:r w:rsidR="00EE53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两</w:t>
      </w:r>
      <w:r w:rsidR="00800A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届之内的教授</w:t>
      </w:r>
      <w:r w:rsidR="00800A8A"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委员</w:t>
      </w:r>
      <w:r w:rsidR="00800A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会换届</w:t>
      </w:r>
      <w:r w:rsidR="00800A8A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由主任委员提名后</w:t>
      </w:r>
      <w:r w:rsidR="00800A8A"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，</w:t>
      </w:r>
      <w:r w:rsidR="00800A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换届</w:t>
      </w:r>
      <w:r w:rsidR="00E31AFD"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新委员人数一般不少于</w:t>
      </w:r>
      <w:r w:rsidR="00E31A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总数的</w:t>
      </w:r>
      <w:r w:rsidR="00E31AFD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</w:t>
      </w:r>
      <w:r w:rsidR="00E31AFD"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分之一</w:t>
      </w:r>
      <w:r w:rsidR="00800A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E31AFD"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经</w:t>
      </w:r>
      <w:r w:rsidR="00E31A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教授</w:t>
      </w:r>
      <w:r w:rsidR="00E31AFD"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委员会</w:t>
      </w:r>
      <w:r w:rsidR="00E31AFD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全体会议</w:t>
      </w:r>
      <w:r w:rsidR="00E31AFD"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研究</w:t>
      </w:r>
      <w:r w:rsidR="00E31A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决定；</w:t>
      </w:r>
      <w:r w:rsidR="00EE53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超过两</w:t>
      </w:r>
      <w:r w:rsidR="00E31A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届的换届，</w:t>
      </w:r>
      <w:r w:rsidR="00E31AFD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由学院教职工代表大会差额选举</w:t>
      </w:r>
      <w:r w:rsidR="00E31AFD"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产生</w:t>
      </w:r>
      <w:r w:rsidR="00800A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E31AFD"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主任委员</w:t>
      </w:r>
      <w:r w:rsidR="00E31A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、常务副主任委员和</w:t>
      </w:r>
      <w:r w:rsidR="00E31AFD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副主任委员</w:t>
      </w:r>
      <w:r w:rsidR="00E31AFD"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</w:t>
      </w:r>
      <w:r w:rsidR="00E31AFD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学院党政联席会</w:t>
      </w:r>
      <w:r w:rsidR="00E31AFD"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提名</w:t>
      </w:r>
      <w:r w:rsidR="00E31A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E31AFD"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经全体委员选举产生</w:t>
      </w:r>
      <w:r w:rsidR="00E31A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1A3BF7" w:rsidRPr="00AC249B" w:rsidRDefault="001A3BF7" w:rsidP="001A3BF7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5175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第五条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教授委员会委员应具备以下基本条件：</w:t>
      </w:r>
    </w:p>
    <w:p w:rsidR="001A3BF7" w:rsidRPr="00AC249B" w:rsidRDefault="001A3BF7" w:rsidP="001A3BF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（一）有较高的思想政治素质和政策理论水平；</w:t>
      </w:r>
    </w:p>
    <w:p w:rsidR="001A3BF7" w:rsidRPr="00AC249B" w:rsidRDefault="001A3BF7" w:rsidP="001A3BF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（二）具有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正高专业技术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职称，</w:t>
      </w:r>
      <w:r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学术造诣高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学风严谨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能在教学、科研工作中起到模范带头作用；</w:t>
      </w:r>
    </w:p>
    <w:p w:rsidR="001A3BF7" w:rsidRPr="00AC249B" w:rsidRDefault="001A3BF7" w:rsidP="001A3BF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（三）关心学院的建设和发展，有参与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管理的热情和议事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决策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能力；</w:t>
      </w:r>
    </w:p>
    <w:p w:rsidR="001A3BF7" w:rsidRDefault="001A3BF7" w:rsidP="001A3BF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（四）</w:t>
      </w:r>
      <w:r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坚持原则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，顾全大局，</w:t>
      </w:r>
      <w:r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为人正派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，处事公道，</w:t>
      </w:r>
      <w:r w:rsidRPr="00AC249B">
        <w:rPr>
          <w:rFonts w:ascii="仿宋" w:eastAsia="仿宋" w:hAnsi="仿宋" w:cs="宋体"/>
          <w:color w:val="000000"/>
          <w:kern w:val="0"/>
          <w:sz w:val="32"/>
          <w:szCs w:val="32"/>
        </w:rPr>
        <w:t>群众基础好，在教职工中享有较高声誉。</w:t>
      </w:r>
    </w:p>
    <w:p w:rsidR="001A3BF7" w:rsidRPr="00AC249B" w:rsidRDefault="001A3BF7" w:rsidP="001A3BF7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</w:t>
      </w:r>
      <w:r w:rsidR="00800A8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六</w:t>
      </w:r>
      <w:r w:rsidRPr="0055175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根据工作需要，教授</w:t>
      </w:r>
      <w:r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委员会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</w:t>
      </w:r>
      <w:r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下设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学科建设</w:t>
      </w:r>
      <w:r w:rsidR="00305B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工作组</w:t>
      </w:r>
      <w:r w:rsidR="00800A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和本科/研究生教学工作组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等专门</w:t>
      </w:r>
      <w:r w:rsidR="00305B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工作组或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委员会，</w:t>
      </w:r>
      <w:r w:rsidR="006D42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完成教授委员会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委托的专项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工作。</w:t>
      </w:r>
    </w:p>
    <w:p w:rsidR="001A3BF7" w:rsidRPr="00AC249B" w:rsidRDefault="001A3BF7" w:rsidP="001A3BF7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</w:t>
      </w:r>
      <w:r w:rsidR="00800A8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七</w:t>
      </w:r>
      <w:r w:rsidRPr="0055175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学院设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教授委员会办公室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，挂靠在学院党政办公室，</w:t>
      </w:r>
      <w:r w:rsidRPr="007209CB">
        <w:rPr>
          <w:rFonts w:ascii="仿宋" w:eastAsia="仿宋" w:hAnsi="仿宋" w:cs="宋体"/>
          <w:color w:val="000000"/>
          <w:kern w:val="0"/>
          <w:sz w:val="32"/>
          <w:szCs w:val="32"/>
        </w:rPr>
        <w:t>负责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处理教授委员会的日常事务</w:t>
      </w:r>
      <w:r w:rsidRPr="007209CB"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</w:p>
    <w:p w:rsidR="001A3BF7" w:rsidRPr="00AC249B" w:rsidRDefault="001A3BF7" w:rsidP="008B6B4F">
      <w:pPr>
        <w:widowControl/>
        <w:spacing w:beforeLines="50" w:before="156" w:afterLines="50" w:after="156" w:line="56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708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第三章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 w:rsidRPr="002708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职责</w:t>
      </w:r>
    </w:p>
    <w:p w:rsidR="001A3BF7" w:rsidRDefault="006D42BD" w:rsidP="001A3BF7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第八</w:t>
      </w:r>
      <w:r w:rsidR="001A3BF7" w:rsidRPr="00AC249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="001A3BF7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1A3BF7"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教授委员会的主要职责：</w:t>
      </w:r>
    </w:p>
    <w:p w:rsidR="001A3BF7" w:rsidRPr="001E1D70" w:rsidRDefault="001A3BF7" w:rsidP="001A3B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（一）审议和论证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改革方案、总体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发展规划、学科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专业建设规划、师资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队伍建设规划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1A3BF7" w:rsidRPr="001E1D70" w:rsidRDefault="001A3BF7" w:rsidP="001A3B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</w:t>
      </w:r>
      <w:r w:rsidR="000D73C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学院学术带头人</w:t>
      </w:r>
      <w:r w:rsidRPr="007209CB">
        <w:rPr>
          <w:rFonts w:ascii="仿宋" w:eastAsia="仿宋" w:hAnsi="仿宋" w:cs="宋体"/>
          <w:color w:val="000000"/>
          <w:kern w:val="0"/>
          <w:sz w:val="32"/>
          <w:szCs w:val="32"/>
        </w:rPr>
        <w:t>引进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学术团队评审、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专业技术职务评审等</w:t>
      </w:r>
      <w:r w:rsidR="000D73C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1A3BF7" w:rsidRPr="001E1D70" w:rsidRDefault="001A3BF7" w:rsidP="001A3B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审议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学科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专业设置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与调整方案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研究生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学位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点设置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与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调整方案、研究生培养方案、本科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培养方案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等；</w:t>
      </w:r>
    </w:p>
    <w:p w:rsidR="001A3BF7" w:rsidRPr="001E1D70" w:rsidRDefault="001A3BF7" w:rsidP="001A3B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（四）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评审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学院内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科研机构设置与调整、重要科研方向设置与调整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1A3BF7" w:rsidRPr="001E1D70" w:rsidRDefault="001A3BF7" w:rsidP="001A3B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（五）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推荐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校学术委员会委员，</w:t>
      </w:r>
      <w:r w:rsidR="002322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参与民主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推荐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院长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7209CB">
        <w:rPr>
          <w:rFonts w:ascii="仿宋" w:eastAsia="仿宋" w:hAnsi="仿宋" w:cs="宋体"/>
          <w:color w:val="000000"/>
          <w:kern w:val="0"/>
          <w:sz w:val="32"/>
          <w:szCs w:val="32"/>
        </w:rPr>
        <w:t>系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主任、所长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人选</w:t>
      </w:r>
      <w:r w:rsidR="002322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1A3BF7" w:rsidRDefault="001A3BF7" w:rsidP="001A3B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（六）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监督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学术性和专业性有关政策的落实情况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1A3BF7" w:rsidRPr="001E1D70" w:rsidRDefault="001A3BF7" w:rsidP="001A3B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（七）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院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领导</w:t>
      </w:r>
      <w:r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班子、</w:t>
      </w:r>
      <w:r w:rsidRPr="00B13C71">
        <w:rPr>
          <w:rFonts w:ascii="仿宋" w:eastAsia="仿宋" w:hAnsi="仿宋" w:cs="宋体"/>
          <w:color w:val="000000"/>
          <w:kern w:val="0"/>
          <w:sz w:val="32"/>
          <w:szCs w:val="32"/>
        </w:rPr>
        <w:t>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(所)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和学术团队的工作进行</w:t>
      </w:r>
      <w:r w:rsidR="002322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监督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1A3BF7" w:rsidRDefault="006D42BD" w:rsidP="001A3B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1A3B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八</w:t>
      </w:r>
      <w:r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1A3BF7"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讨论确定</w:t>
      </w:r>
      <w:r w:rsidR="002322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</w:t>
      </w:r>
      <w:r w:rsidR="001A3BF7" w:rsidRPr="001E1D70">
        <w:rPr>
          <w:rFonts w:ascii="仿宋" w:eastAsia="仿宋" w:hAnsi="仿宋" w:cs="宋体"/>
          <w:color w:val="000000"/>
          <w:kern w:val="0"/>
          <w:sz w:val="32"/>
          <w:szCs w:val="32"/>
        </w:rPr>
        <w:t>院党政联席会提请议决的其他重大问题或重要事项</w:t>
      </w:r>
      <w:r w:rsidR="001A3BF7" w:rsidRPr="001E1D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1A3BF7" w:rsidRPr="00AC249B" w:rsidRDefault="001A3BF7" w:rsidP="009B4B14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5175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</w:t>
      </w:r>
      <w:r w:rsidR="006D42B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九</w:t>
      </w:r>
      <w:r w:rsidRPr="0055175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>
        <w:rPr>
          <w:rFonts w:ascii="仿宋" w:eastAsia="仿宋" w:hAnsi="仿宋" w:cs="Tahoma" w:hint="eastAsia"/>
          <w:color w:val="666666"/>
          <w:kern w:val="0"/>
          <w:sz w:val="32"/>
          <w:szCs w:val="32"/>
        </w:rPr>
        <w:t xml:space="preserve">  </w:t>
      </w:r>
      <w:r w:rsidRPr="005517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教授委员会委员依据章程履行职责，不受其他组织和个人干涉，应正确运用权力，公正、公平地发表意见，并对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讨论</w:t>
      </w:r>
      <w:r w:rsidRPr="005517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事项保密。</w:t>
      </w:r>
    </w:p>
    <w:p w:rsidR="001A3BF7" w:rsidRPr="00AC249B" w:rsidRDefault="001A3BF7" w:rsidP="008B6B4F">
      <w:pPr>
        <w:widowControl/>
        <w:spacing w:beforeLines="50" w:before="156" w:afterLines="50" w:after="156" w:line="56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87AD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第四章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087AD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议事规则</w:t>
      </w:r>
    </w:p>
    <w:p w:rsidR="001A3BF7" w:rsidRPr="007209CB" w:rsidRDefault="006D42BD" w:rsidP="001A3BF7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</w:t>
      </w:r>
      <w:r w:rsidR="001A3BF7" w:rsidRPr="00AC249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="001A3B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教授委员会</w:t>
      </w:r>
      <w:r w:rsidR="001A3BF7" w:rsidRPr="00F10F9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实行例会制度，每学</w:t>
      </w:r>
      <w:r w:rsidR="001A3BF7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</w:t>
      </w:r>
      <w:r w:rsidR="001A3B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="001A3BF7" w:rsidRPr="00F10F9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至少召开</w:t>
      </w:r>
      <w:r w:rsidR="001A3BF7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="001A3BF7" w:rsidRPr="00F10F9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次全体委员会议。</w:t>
      </w:r>
      <w:r w:rsidR="001A3BF7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会议由主任委员</w:t>
      </w:r>
      <w:r w:rsidR="00305B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或常务副主任委员</w:t>
      </w:r>
      <w:r w:rsidR="001A3BF7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召集并主持，</w:t>
      </w:r>
      <w:r w:rsidR="00305B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也</w:t>
      </w:r>
      <w:r w:rsidR="001A3BF7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可委托一位副主任委员召集并主持。</w:t>
      </w:r>
    </w:p>
    <w:p w:rsidR="001A3BF7" w:rsidRDefault="006D42BD" w:rsidP="001A3BF7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第十一</w:t>
      </w:r>
      <w:r w:rsidR="001A3BF7" w:rsidRPr="00057DB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="001A3BF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</w:t>
      </w:r>
      <w:r w:rsidR="001A3BF7"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召开教授委员会会议，到会人数</w:t>
      </w:r>
      <w:r w:rsidR="001A3BF7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</w:t>
      </w:r>
      <w:r w:rsidR="001A3BF7"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达到应到会人数的三分之二</w:t>
      </w:r>
      <w:r w:rsidR="001A3BF7"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 w:rsidR="001A3BF7"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以上方可开会。</w:t>
      </w:r>
    </w:p>
    <w:p w:rsidR="000D73C3" w:rsidRDefault="001A3BF7" w:rsidP="001A3BF7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</w:t>
      </w:r>
      <w:r w:rsidR="006D42B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二</w:t>
      </w:r>
      <w:r w:rsidRPr="00AC249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057D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教授委员会委员一般不得无故缺席全体委员会议。因特殊原因不能出席的，须经委员会主任委员</w:t>
      </w:r>
      <w:r w:rsidR="00305B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或常务副主任委员</w:t>
      </w:r>
      <w:r w:rsidRPr="00057D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批准。</w:t>
      </w:r>
    </w:p>
    <w:p w:rsidR="001A3BF7" w:rsidRDefault="001A3BF7" w:rsidP="000D73C3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</w:t>
      </w:r>
      <w:r w:rsidR="006D42B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三</w:t>
      </w:r>
      <w:r w:rsidRPr="00AC249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教授委员会实行集体决策制度，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</w:t>
      </w:r>
      <w:r w:rsidRPr="00D445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少数服从多数的原则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</w:t>
      </w:r>
      <w:r w:rsidRPr="00D445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议事决策，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</w:t>
      </w:r>
      <w:r w:rsidRPr="00D445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根据需要实行实名或无计名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投</w:t>
      </w:r>
      <w:r w:rsidRPr="00D445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票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表</w:t>
      </w:r>
      <w:r w:rsidRPr="00D445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决制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讨论</w:t>
      </w:r>
      <w:r w:rsidRPr="00D445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事项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</w:t>
      </w:r>
      <w:r w:rsidRPr="00D445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到</w:t>
      </w:r>
      <w:r w:rsidRPr="00D445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会委员的三分之二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 w:rsidRPr="00D445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以上同意，</w:t>
      </w:r>
      <w:r w:rsidRPr="00D445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方为通过</w:t>
      </w:r>
      <w:r w:rsidRPr="00057D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9D37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委员会做出决定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后,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应及时将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结果向学院党政联席会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，并</w:t>
      </w:r>
      <w:r w:rsidRPr="009D37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予以公示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一周</w:t>
      </w:r>
      <w:r w:rsidRPr="009D37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，在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公示</w:t>
      </w:r>
      <w:r w:rsidRPr="009D37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期内如有异议，经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 w:rsidRPr="009D37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分之一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 w:rsidRPr="009D37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以上委员同意，可召开全体会议复议，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经复议的决定为终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局</w:t>
      </w:r>
      <w:r w:rsidRPr="009D37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结论。</w:t>
      </w:r>
    </w:p>
    <w:p w:rsidR="001A3BF7" w:rsidRPr="00AC249B" w:rsidRDefault="001A3BF7" w:rsidP="001A3BF7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C249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</w:t>
      </w:r>
      <w:r w:rsidR="00A86D76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四</w:t>
      </w:r>
      <w:r w:rsidRPr="00AC249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教授委员会对所讨论的议题要充分酝酿，如对重要问题产生较大分歧难以表决时，应暂缓作出决策，在深入调查研究和充分交换意见后，再次召开会议</w:t>
      </w:r>
      <w:r w:rsidRPr="00720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</w:t>
      </w:r>
      <w:r w:rsidRPr="00AC24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决定。</w:t>
      </w:r>
    </w:p>
    <w:p w:rsidR="001A3BF7" w:rsidRPr="00AC249B" w:rsidRDefault="00A86D76" w:rsidP="001A3BF7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第十五</w:t>
      </w:r>
      <w:r w:rsidR="001A3BF7" w:rsidRPr="00D4459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="001A3BF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</w:t>
      </w:r>
      <w:r w:rsidR="001A3BF7" w:rsidRPr="00D445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教授委员会会议实行回避制度。在审议委员本人及其亲属的事项时，该委员须回避。</w:t>
      </w:r>
    </w:p>
    <w:p w:rsidR="001A3BF7" w:rsidRPr="00AC249B" w:rsidRDefault="001A3BF7" w:rsidP="008B6B4F">
      <w:pPr>
        <w:widowControl/>
        <w:spacing w:beforeLines="50" w:before="156" w:afterLines="50" w:after="156" w:line="560" w:lineRule="exact"/>
        <w:ind w:firstLine="198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93C7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第五章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D93C7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附则</w:t>
      </w:r>
      <w:r w:rsidRPr="00AC249B">
        <w:rPr>
          <w:rFonts w:ascii="宋体" w:eastAsia="仿宋" w:hAnsi="宋体" w:cs="宋体"/>
          <w:b/>
          <w:color w:val="000000"/>
          <w:kern w:val="0"/>
          <w:sz w:val="32"/>
          <w:szCs w:val="32"/>
        </w:rPr>
        <w:t> </w:t>
      </w:r>
    </w:p>
    <w:p w:rsidR="001A3BF7" w:rsidRDefault="00A86D76" w:rsidP="001A3BF7">
      <w:pPr>
        <w:pStyle w:val="a9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第十六</w:t>
      </w:r>
      <w:r w:rsidR="001A3BF7" w:rsidRPr="00AC249B">
        <w:rPr>
          <w:rFonts w:ascii="仿宋" w:eastAsia="仿宋" w:hAnsi="仿宋" w:hint="eastAsia"/>
          <w:b/>
          <w:color w:val="000000"/>
          <w:sz w:val="32"/>
          <w:szCs w:val="32"/>
        </w:rPr>
        <w:t>条</w:t>
      </w:r>
      <w:r w:rsidR="001A3BF7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1A3BF7" w:rsidRPr="00AC249B">
        <w:rPr>
          <w:rFonts w:ascii="仿宋" w:eastAsia="仿宋" w:hAnsi="仿宋" w:hint="eastAsia"/>
          <w:sz w:val="32"/>
          <w:szCs w:val="32"/>
        </w:rPr>
        <w:t>本</w:t>
      </w:r>
      <w:r w:rsidR="0034586F">
        <w:rPr>
          <w:rFonts w:ascii="仿宋" w:eastAsia="仿宋" w:hAnsi="仿宋" w:hint="eastAsia"/>
          <w:sz w:val="32"/>
          <w:szCs w:val="32"/>
        </w:rPr>
        <w:t>修订</w:t>
      </w:r>
      <w:r w:rsidR="001A3BF7" w:rsidRPr="00AC249B">
        <w:rPr>
          <w:rFonts w:ascii="仿宋" w:eastAsia="仿宋" w:hAnsi="仿宋" w:hint="eastAsia"/>
          <w:sz w:val="32"/>
          <w:szCs w:val="32"/>
        </w:rPr>
        <w:t>章程经学院</w:t>
      </w:r>
      <w:r w:rsidR="00A17842">
        <w:rPr>
          <w:rFonts w:ascii="仿宋" w:eastAsia="仿宋" w:hAnsi="仿宋" w:hint="eastAsia"/>
          <w:sz w:val="32"/>
          <w:szCs w:val="32"/>
        </w:rPr>
        <w:t>党政联席会</w:t>
      </w:r>
      <w:r w:rsidR="001A3BF7" w:rsidRPr="007209CB">
        <w:rPr>
          <w:rFonts w:ascii="仿宋" w:eastAsia="仿宋" w:hAnsi="仿宋" w:hint="eastAsia"/>
          <w:color w:val="000000"/>
          <w:sz w:val="32"/>
          <w:szCs w:val="32"/>
        </w:rPr>
        <w:t>讨论</w:t>
      </w:r>
      <w:r w:rsidR="001A3BF7" w:rsidRPr="00AC249B">
        <w:rPr>
          <w:rFonts w:ascii="仿宋" w:eastAsia="仿宋" w:hAnsi="仿宋" w:hint="eastAsia"/>
          <w:sz w:val="32"/>
          <w:szCs w:val="32"/>
        </w:rPr>
        <w:t>通过后生效</w:t>
      </w:r>
      <w:r w:rsidR="001A3BF7">
        <w:rPr>
          <w:rFonts w:ascii="仿宋" w:eastAsia="仿宋" w:hAnsi="仿宋" w:hint="eastAsia"/>
          <w:sz w:val="32"/>
          <w:szCs w:val="32"/>
        </w:rPr>
        <w:t>,</w:t>
      </w:r>
      <w:r w:rsidR="001A3BF7" w:rsidRPr="008A12C3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1A3BF7" w:rsidRPr="00AC249B">
        <w:rPr>
          <w:rFonts w:ascii="仿宋" w:eastAsia="仿宋" w:hAnsi="仿宋" w:hint="eastAsia"/>
          <w:color w:val="000000"/>
          <w:sz w:val="32"/>
          <w:szCs w:val="32"/>
        </w:rPr>
        <w:t>自公布之日起实行。</w:t>
      </w:r>
    </w:p>
    <w:p w:rsidR="001A3BF7" w:rsidRDefault="00A86D76" w:rsidP="001A3BF7">
      <w:pPr>
        <w:pStyle w:val="a9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第十七</w:t>
      </w:r>
      <w:r w:rsidR="001A3BF7" w:rsidRPr="00FA6B38">
        <w:rPr>
          <w:rFonts w:ascii="仿宋" w:eastAsia="仿宋" w:hAnsi="仿宋" w:hint="eastAsia"/>
          <w:b/>
          <w:color w:val="000000"/>
          <w:sz w:val="32"/>
          <w:szCs w:val="32"/>
        </w:rPr>
        <w:t>条</w:t>
      </w:r>
      <w:r w:rsidR="001A3BF7">
        <w:rPr>
          <w:rFonts w:ascii="仿宋" w:eastAsia="仿宋" w:hAnsi="仿宋" w:hint="eastAsia"/>
          <w:color w:val="000000"/>
          <w:sz w:val="32"/>
          <w:szCs w:val="32"/>
        </w:rPr>
        <w:t xml:space="preserve"> 本章程的</w:t>
      </w:r>
      <w:r w:rsidR="00A17842">
        <w:rPr>
          <w:rFonts w:ascii="仿宋" w:eastAsia="仿宋" w:hAnsi="仿宋" w:hint="eastAsia"/>
          <w:color w:val="000000"/>
          <w:sz w:val="32"/>
          <w:szCs w:val="32"/>
        </w:rPr>
        <w:t>再</w:t>
      </w:r>
      <w:r w:rsidR="001A3BF7">
        <w:rPr>
          <w:rFonts w:ascii="仿宋" w:eastAsia="仿宋" w:hAnsi="仿宋" w:hint="eastAsia"/>
          <w:color w:val="000000"/>
          <w:sz w:val="32"/>
          <w:szCs w:val="32"/>
        </w:rPr>
        <w:t>修订</w:t>
      </w:r>
      <w:r w:rsidR="001A3BF7" w:rsidRPr="00AC249B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1A3BF7">
        <w:rPr>
          <w:rFonts w:ascii="仿宋" w:eastAsia="仿宋" w:hAnsi="仿宋" w:hint="eastAsia"/>
          <w:color w:val="000000"/>
          <w:sz w:val="32"/>
          <w:szCs w:val="32"/>
        </w:rPr>
        <w:t>须由</w:t>
      </w:r>
      <w:r w:rsidR="001A3BF7" w:rsidRPr="007209CB">
        <w:rPr>
          <w:rFonts w:ascii="仿宋" w:eastAsia="仿宋" w:hAnsi="仿宋" w:hint="eastAsia"/>
          <w:color w:val="000000"/>
          <w:sz w:val="32"/>
          <w:szCs w:val="32"/>
        </w:rPr>
        <w:t>学院</w:t>
      </w:r>
      <w:r w:rsidR="001A3BF7">
        <w:rPr>
          <w:rFonts w:ascii="仿宋" w:eastAsia="仿宋" w:hAnsi="仿宋" w:hint="eastAsia"/>
          <w:color w:val="000000"/>
          <w:sz w:val="32"/>
          <w:szCs w:val="32"/>
        </w:rPr>
        <w:t>教授委员会办公室</w:t>
      </w:r>
      <w:r w:rsidR="001A3BF7" w:rsidRPr="007209CB">
        <w:rPr>
          <w:rFonts w:ascii="仿宋" w:eastAsia="仿宋" w:hAnsi="仿宋" w:hint="eastAsia"/>
          <w:color w:val="000000"/>
          <w:sz w:val="32"/>
          <w:szCs w:val="32"/>
        </w:rPr>
        <w:t>动议</w:t>
      </w:r>
      <w:r w:rsidR="001A3BF7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1A3BF7" w:rsidRPr="007209CB">
        <w:rPr>
          <w:rFonts w:ascii="仿宋" w:eastAsia="仿宋" w:hAnsi="仿宋"/>
          <w:color w:val="000000"/>
          <w:sz w:val="32"/>
          <w:szCs w:val="32"/>
        </w:rPr>
        <w:t>教授委员会</w:t>
      </w:r>
      <w:r w:rsidR="001A3BF7" w:rsidRPr="007209CB">
        <w:rPr>
          <w:rFonts w:ascii="仿宋" w:eastAsia="仿宋" w:hAnsi="仿宋" w:hint="eastAsia"/>
          <w:color w:val="000000"/>
          <w:sz w:val="32"/>
          <w:szCs w:val="32"/>
        </w:rPr>
        <w:t>会议讨论</w:t>
      </w:r>
      <w:r w:rsidR="001A3BF7" w:rsidRPr="007209CB">
        <w:rPr>
          <w:rFonts w:ascii="仿宋" w:eastAsia="仿宋" w:hAnsi="仿宋"/>
          <w:color w:val="000000"/>
          <w:sz w:val="32"/>
          <w:szCs w:val="32"/>
        </w:rPr>
        <w:t>通过</w:t>
      </w:r>
      <w:r w:rsidR="001A3BF7" w:rsidRPr="007209CB">
        <w:rPr>
          <w:rFonts w:ascii="仿宋" w:eastAsia="仿宋" w:hAnsi="仿宋" w:hint="eastAsia"/>
          <w:color w:val="000000"/>
          <w:sz w:val="32"/>
          <w:szCs w:val="32"/>
        </w:rPr>
        <w:t>后</w:t>
      </w:r>
      <w:r w:rsidR="001A3BF7" w:rsidRPr="007209CB">
        <w:rPr>
          <w:rFonts w:ascii="仿宋" w:eastAsia="仿宋" w:hAnsi="仿宋"/>
          <w:color w:val="000000"/>
          <w:sz w:val="32"/>
          <w:szCs w:val="32"/>
        </w:rPr>
        <w:t>方可进行</w:t>
      </w:r>
      <w:r w:rsidR="001A3BF7" w:rsidRPr="007209CB">
        <w:rPr>
          <w:rFonts w:ascii="仿宋" w:eastAsia="仿宋" w:hAnsi="仿宋" w:hint="eastAsia"/>
          <w:color w:val="000000"/>
          <w:sz w:val="32"/>
          <w:szCs w:val="32"/>
        </w:rPr>
        <w:t>。修订后的章程须经学院</w:t>
      </w:r>
      <w:r w:rsidR="001A3BF7">
        <w:rPr>
          <w:rFonts w:ascii="仿宋" w:eastAsia="仿宋" w:hAnsi="仿宋" w:hint="eastAsia"/>
          <w:color w:val="000000"/>
          <w:sz w:val="32"/>
          <w:szCs w:val="32"/>
        </w:rPr>
        <w:t>党政联席会审定</w:t>
      </w:r>
      <w:r w:rsidR="001A3BF7" w:rsidRPr="007209CB">
        <w:rPr>
          <w:rFonts w:ascii="仿宋" w:eastAsia="仿宋" w:hAnsi="仿宋" w:hint="eastAsia"/>
          <w:color w:val="000000"/>
          <w:sz w:val="32"/>
          <w:szCs w:val="32"/>
        </w:rPr>
        <w:t>通过后生效</w:t>
      </w:r>
      <w:r w:rsidR="001A3BF7" w:rsidRPr="007209CB">
        <w:rPr>
          <w:rFonts w:ascii="仿宋" w:eastAsia="仿宋" w:hAnsi="仿宋"/>
          <w:color w:val="000000"/>
          <w:sz w:val="32"/>
          <w:szCs w:val="32"/>
        </w:rPr>
        <w:t>。</w:t>
      </w:r>
    </w:p>
    <w:p w:rsidR="001A3BF7" w:rsidRPr="00AC249B" w:rsidRDefault="00A86D76" w:rsidP="001A3BF7">
      <w:pPr>
        <w:pStyle w:val="a9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第十八</w:t>
      </w:r>
      <w:r w:rsidR="001A3BF7" w:rsidRPr="00FA6B38">
        <w:rPr>
          <w:rFonts w:ascii="仿宋" w:eastAsia="仿宋" w:hAnsi="仿宋" w:hint="eastAsia"/>
          <w:b/>
          <w:color w:val="000000"/>
          <w:sz w:val="32"/>
          <w:szCs w:val="32"/>
        </w:rPr>
        <w:t>条</w:t>
      </w:r>
      <w:r w:rsidR="001A3BF7">
        <w:rPr>
          <w:rFonts w:ascii="仿宋" w:eastAsia="仿宋" w:hAnsi="仿宋" w:hint="eastAsia"/>
          <w:color w:val="000000"/>
          <w:sz w:val="32"/>
          <w:szCs w:val="32"/>
        </w:rPr>
        <w:t xml:space="preserve"> 本章程由教授委员会</w:t>
      </w:r>
      <w:r w:rsidR="001A3BF7" w:rsidRPr="00AC249B">
        <w:rPr>
          <w:rFonts w:ascii="仿宋" w:eastAsia="仿宋" w:hAnsi="仿宋" w:hint="eastAsia"/>
          <w:color w:val="212121"/>
          <w:sz w:val="32"/>
          <w:szCs w:val="32"/>
        </w:rPr>
        <w:t>办公室</w:t>
      </w:r>
      <w:r w:rsidR="001A3BF7">
        <w:rPr>
          <w:rFonts w:ascii="仿宋" w:eastAsia="仿宋" w:hAnsi="仿宋" w:hint="eastAsia"/>
          <w:color w:val="000000"/>
          <w:sz w:val="32"/>
          <w:szCs w:val="32"/>
        </w:rPr>
        <w:t>负责解释。</w:t>
      </w:r>
    </w:p>
    <w:p w:rsidR="001A3BF7" w:rsidRPr="001A3BF7" w:rsidRDefault="001A3BF7" w:rsidP="001A3BF7">
      <w:pPr>
        <w:jc w:val="center"/>
        <w:rPr>
          <w:rFonts w:ascii="仿宋" w:eastAsia="仿宋" w:hAnsi="仿宋"/>
          <w:sz w:val="32"/>
          <w:szCs w:val="32"/>
        </w:rPr>
      </w:pPr>
    </w:p>
    <w:sectPr w:rsidR="001A3BF7" w:rsidRPr="001A3BF7" w:rsidSect="00AC6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CA" w:rsidRDefault="00595DCA" w:rsidP="00267F73">
      <w:r>
        <w:separator/>
      </w:r>
    </w:p>
  </w:endnote>
  <w:endnote w:type="continuationSeparator" w:id="0">
    <w:p w:rsidR="00595DCA" w:rsidRDefault="00595DCA" w:rsidP="0026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CA" w:rsidRDefault="00595DCA" w:rsidP="00267F73">
      <w:r>
        <w:separator/>
      </w:r>
    </w:p>
  </w:footnote>
  <w:footnote w:type="continuationSeparator" w:id="0">
    <w:p w:rsidR="00595DCA" w:rsidRDefault="00595DCA" w:rsidP="0026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85"/>
    <w:rsid w:val="00007D8E"/>
    <w:rsid w:val="00044DB1"/>
    <w:rsid w:val="0006652A"/>
    <w:rsid w:val="000D6CFF"/>
    <w:rsid w:val="000D73C3"/>
    <w:rsid w:val="000F77D6"/>
    <w:rsid w:val="001A3BF7"/>
    <w:rsid w:val="002322BE"/>
    <w:rsid w:val="00267F73"/>
    <w:rsid w:val="00305BD7"/>
    <w:rsid w:val="0034586F"/>
    <w:rsid w:val="003A7485"/>
    <w:rsid w:val="003B4257"/>
    <w:rsid w:val="00485A2E"/>
    <w:rsid w:val="004D14A4"/>
    <w:rsid w:val="00527557"/>
    <w:rsid w:val="00595DCA"/>
    <w:rsid w:val="005C6305"/>
    <w:rsid w:val="005E6389"/>
    <w:rsid w:val="00665F06"/>
    <w:rsid w:val="006D42BD"/>
    <w:rsid w:val="006E3DE4"/>
    <w:rsid w:val="007A7F90"/>
    <w:rsid w:val="007B5D44"/>
    <w:rsid w:val="007F6443"/>
    <w:rsid w:val="00800A8A"/>
    <w:rsid w:val="008166D0"/>
    <w:rsid w:val="008B6B4F"/>
    <w:rsid w:val="008C1A33"/>
    <w:rsid w:val="008E3ABC"/>
    <w:rsid w:val="009B4B14"/>
    <w:rsid w:val="00A17842"/>
    <w:rsid w:val="00A43371"/>
    <w:rsid w:val="00A55EA9"/>
    <w:rsid w:val="00A86D76"/>
    <w:rsid w:val="00AC664D"/>
    <w:rsid w:val="00C13B5E"/>
    <w:rsid w:val="00C52665"/>
    <w:rsid w:val="00D031BE"/>
    <w:rsid w:val="00DF064B"/>
    <w:rsid w:val="00E31AFD"/>
    <w:rsid w:val="00EC3A1A"/>
    <w:rsid w:val="00EE53DC"/>
    <w:rsid w:val="00F519E4"/>
    <w:rsid w:val="00F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ACC8A"/>
  <w15:docId w15:val="{2F6B57B5-CD0D-47A3-9E39-BE420B0F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7F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7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7F73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A3BF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A3BF7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uiPriority w:val="99"/>
    <w:unhideWhenUsed/>
    <w:rsid w:val="001A3B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F77D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F77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党政办 航空宇航</cp:lastModifiedBy>
  <cp:revision>2</cp:revision>
  <cp:lastPrinted>2015-03-13T08:21:00Z</cp:lastPrinted>
  <dcterms:created xsi:type="dcterms:W3CDTF">2019-04-02T08:42:00Z</dcterms:created>
  <dcterms:modified xsi:type="dcterms:W3CDTF">2019-04-02T08:42:00Z</dcterms:modified>
</cp:coreProperties>
</file>