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2BBC" w14:textId="2EDD0A56" w:rsidR="009525C4" w:rsidRPr="00502CA4" w:rsidRDefault="009525C4" w:rsidP="00502CA4">
      <w:pPr>
        <w:pStyle w:val="3"/>
        <w:widowControl/>
        <w:shd w:val="clear" w:color="auto" w:fill="FFFFFF"/>
        <w:spacing w:beforeAutospacing="0" w:afterAutospacing="0" w:line="400" w:lineRule="exact"/>
        <w:jc w:val="center"/>
        <w:rPr>
          <w:rFonts w:asciiTheme="minorEastAsia" w:eastAsiaTheme="minorEastAsia" w:hAnsiTheme="minorEastAsia" w:cs="微软雅黑" w:hint="default"/>
          <w:b w:val="0"/>
          <w:bCs w:val="0"/>
          <w:sz w:val="24"/>
          <w:szCs w:val="24"/>
        </w:rPr>
      </w:pPr>
      <w:r w:rsidRPr="00502CA4">
        <w:rPr>
          <w:rFonts w:asciiTheme="minorEastAsia" w:eastAsiaTheme="minorEastAsia" w:hAnsiTheme="minorEastAsia" w:cs="微软雅黑"/>
          <w:b w:val="0"/>
          <w:bCs w:val="0"/>
          <w:sz w:val="24"/>
          <w:szCs w:val="24"/>
          <w:shd w:val="clear" w:color="auto" w:fill="FFFFFF"/>
        </w:rPr>
        <w:t>关于征求直升机旋翼动力学国家级重点实验室202</w:t>
      </w:r>
      <w:r w:rsidRPr="00502CA4">
        <w:rPr>
          <w:rFonts w:asciiTheme="minorEastAsia" w:eastAsiaTheme="minorEastAsia" w:hAnsiTheme="minorEastAsia" w:cs="微软雅黑" w:hint="default"/>
          <w:b w:val="0"/>
          <w:bCs w:val="0"/>
          <w:sz w:val="24"/>
          <w:szCs w:val="24"/>
          <w:shd w:val="clear" w:color="auto" w:fill="FFFFFF"/>
        </w:rPr>
        <w:t>2</w:t>
      </w:r>
      <w:r w:rsidRPr="00502CA4">
        <w:rPr>
          <w:rFonts w:asciiTheme="minorEastAsia" w:eastAsiaTheme="minorEastAsia" w:hAnsiTheme="minorEastAsia" w:cs="微软雅黑"/>
          <w:b w:val="0"/>
          <w:bCs w:val="0"/>
          <w:sz w:val="24"/>
          <w:szCs w:val="24"/>
          <w:shd w:val="clear" w:color="auto" w:fill="FFFFFF"/>
        </w:rPr>
        <w:t>年基金项目指南的通知</w:t>
      </w:r>
    </w:p>
    <w:p w14:paraId="3602B83E" w14:textId="77777777" w:rsidR="009525C4" w:rsidRPr="00502CA4" w:rsidRDefault="009525C4" w:rsidP="00502CA4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微软雅黑"/>
          <w:sz w:val="18"/>
          <w:szCs w:val="18"/>
        </w:rPr>
      </w:pPr>
    </w:p>
    <w:p w14:paraId="21630069" w14:textId="6A227B7A" w:rsidR="009525C4" w:rsidRPr="00502CA4" w:rsidRDefault="009525C4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both"/>
        <w:rPr>
          <w:rFonts w:asciiTheme="minorEastAsia" w:hAnsiTheme="minorEastAsia" w:cs="微软雅黑"/>
          <w:szCs w:val="24"/>
          <w:shd w:val="clear" w:color="auto" w:fill="FFFFFF"/>
        </w:rPr>
      </w:pPr>
      <w:r w:rsidRPr="00502CA4">
        <w:rPr>
          <w:rFonts w:asciiTheme="minorEastAsia" w:hAnsiTheme="minorEastAsia" w:cs="微软雅黑"/>
          <w:szCs w:val="24"/>
          <w:shd w:val="clear" w:color="auto" w:fill="FFFFFF"/>
        </w:rPr>
        <w:t>为更好地汇聚高水平研究力量，</w:t>
      </w: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发挥基金的导向和协调作用，开展直升机领域的基础性、前沿性和颠覆性项目研究，直升机旋翼动力学国家级重点实验室拟在全国范围内征求202</w:t>
      </w:r>
      <w:r w:rsidRPr="00502CA4">
        <w:rPr>
          <w:rFonts w:asciiTheme="minorEastAsia" w:hAnsiTheme="minorEastAsia" w:cs="微软雅黑"/>
          <w:szCs w:val="24"/>
          <w:shd w:val="clear" w:color="auto" w:fill="FFFFFF"/>
        </w:rPr>
        <w:t>2</w:t>
      </w: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年度重点实验室基金项目指南，欢迎高等院校、科研机构和行业企业的研究力量踊跃参与，每个项目资助金额3</w:t>
      </w:r>
      <w:r w:rsidRPr="00502CA4">
        <w:rPr>
          <w:rFonts w:asciiTheme="minorEastAsia" w:hAnsiTheme="minorEastAsia" w:cs="微软雅黑"/>
          <w:szCs w:val="24"/>
          <w:shd w:val="clear" w:color="auto" w:fill="FFFFFF"/>
        </w:rPr>
        <w:t>0</w:t>
      </w: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万，指南内容包括但不限于</w:t>
      </w:r>
      <w:r w:rsidR="00ED16F1"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研究目标、研究方向</w:t>
      </w: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、研究内容、</w:t>
      </w:r>
      <w:r w:rsidR="00ED16F1"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技术</w:t>
      </w: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指标等</w:t>
      </w:r>
      <w:r w:rsidR="00ED16F1"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，字数不超过3</w:t>
      </w:r>
      <w:r w:rsidR="00ED16F1" w:rsidRPr="00502CA4">
        <w:rPr>
          <w:rFonts w:asciiTheme="minorEastAsia" w:hAnsiTheme="minorEastAsia" w:cs="微软雅黑"/>
          <w:szCs w:val="24"/>
          <w:shd w:val="clear" w:color="auto" w:fill="FFFFFF"/>
        </w:rPr>
        <w:t>00</w:t>
      </w:r>
      <w:r w:rsidR="00ED16F1"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字</w:t>
      </w: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。</w:t>
      </w:r>
    </w:p>
    <w:p w14:paraId="214F2498" w14:textId="7283B291" w:rsidR="009525C4" w:rsidRPr="00502CA4" w:rsidRDefault="009525C4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both"/>
        <w:rPr>
          <w:rFonts w:asciiTheme="minorEastAsia" w:hAnsiTheme="minorEastAsia" w:cs="微软雅黑"/>
          <w:szCs w:val="24"/>
          <w:shd w:val="clear" w:color="auto" w:fill="FFFFFF"/>
        </w:rPr>
      </w:pP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有意者</w:t>
      </w:r>
      <w:hyperlink r:id="rId6" w:history="1">
        <w:r w:rsidR="00AB7765" w:rsidRPr="00502CA4">
          <w:rPr>
            <w:rStyle w:val="a8"/>
            <w:rFonts w:asciiTheme="minorEastAsia" w:hAnsiTheme="minorEastAsia" w:cs="微软雅黑"/>
            <w:color w:val="auto"/>
            <w:szCs w:val="24"/>
            <w:shd w:val="clear" w:color="auto" w:fill="FFFFFF"/>
          </w:rPr>
          <w:t>请于</w:t>
        </w:r>
        <w:r w:rsidR="00AB7765" w:rsidRPr="00502CA4">
          <w:rPr>
            <w:rStyle w:val="a8"/>
            <w:rFonts w:asciiTheme="minorEastAsia" w:hAnsiTheme="minorEastAsia" w:cs="微软雅黑" w:hint="eastAsia"/>
            <w:color w:val="auto"/>
            <w:szCs w:val="24"/>
            <w:shd w:val="clear" w:color="auto" w:fill="FFFFFF"/>
          </w:rPr>
          <w:t>7</w:t>
        </w:r>
        <w:r w:rsidR="00AB7765" w:rsidRPr="00502CA4">
          <w:rPr>
            <w:rStyle w:val="a8"/>
            <w:rFonts w:asciiTheme="minorEastAsia" w:hAnsiTheme="minorEastAsia" w:cs="微软雅黑"/>
            <w:color w:val="auto"/>
            <w:szCs w:val="24"/>
            <w:shd w:val="clear" w:color="auto" w:fill="FFFFFF"/>
          </w:rPr>
          <w:t>月</w:t>
        </w:r>
        <w:r w:rsidR="00AB7765" w:rsidRPr="00502CA4">
          <w:rPr>
            <w:rStyle w:val="a8"/>
            <w:rFonts w:asciiTheme="minorEastAsia" w:hAnsiTheme="minorEastAsia" w:cs="微软雅黑" w:hint="eastAsia"/>
            <w:color w:val="auto"/>
            <w:szCs w:val="24"/>
            <w:shd w:val="clear" w:color="auto" w:fill="FFFFFF"/>
          </w:rPr>
          <w:t>5</w:t>
        </w:r>
        <w:r w:rsidR="00AB7765" w:rsidRPr="00502CA4">
          <w:rPr>
            <w:rStyle w:val="a8"/>
            <w:rFonts w:asciiTheme="minorEastAsia" w:hAnsiTheme="minorEastAsia" w:cs="微软雅黑"/>
            <w:color w:val="auto"/>
            <w:szCs w:val="24"/>
            <w:shd w:val="clear" w:color="auto" w:fill="FFFFFF"/>
          </w:rPr>
          <w:t>日前发至</w:t>
        </w:r>
        <w:r w:rsidR="00AB7765" w:rsidRPr="00502CA4">
          <w:rPr>
            <w:rStyle w:val="a8"/>
            <w:rFonts w:asciiTheme="minorEastAsia" w:hAnsiTheme="minorEastAsia" w:cs="微软雅黑" w:hint="eastAsia"/>
            <w:color w:val="auto"/>
            <w:szCs w:val="24"/>
            <w:shd w:val="clear" w:color="auto" w:fill="FFFFFF"/>
          </w:rPr>
          <w:t>孔卫红老师</w:t>
        </w:r>
        <w:r w:rsidR="00AB7765" w:rsidRPr="00502CA4">
          <w:rPr>
            <w:rStyle w:val="a8"/>
            <w:rFonts w:asciiTheme="minorEastAsia" w:hAnsiTheme="minorEastAsia" w:cs="微软雅黑"/>
            <w:color w:val="auto"/>
            <w:szCs w:val="24"/>
            <w:shd w:val="clear" w:color="auto" w:fill="FFFFFF"/>
          </w:rPr>
          <w:t>邮箱kwhh@nuaa.edu.cn</w:t>
        </w:r>
      </w:hyperlink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。</w:t>
      </w:r>
    </w:p>
    <w:p w14:paraId="40E87922" w14:textId="77777777" w:rsidR="00ED16F1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both"/>
        <w:rPr>
          <w:rFonts w:asciiTheme="minorEastAsia" w:hAnsiTheme="minorEastAsia" w:cs="微软雅黑"/>
          <w:szCs w:val="24"/>
          <w:shd w:val="clear" w:color="auto" w:fill="FFFFFF"/>
        </w:rPr>
      </w:pPr>
    </w:p>
    <w:p w14:paraId="0A483C18" w14:textId="662EFF20" w:rsidR="00AB7765" w:rsidRPr="00502CA4" w:rsidRDefault="00DB40C3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right"/>
        <w:rPr>
          <w:rFonts w:asciiTheme="minorEastAsia" w:hAnsiTheme="minorEastAsia" w:cs="微软雅黑"/>
          <w:szCs w:val="24"/>
          <w:shd w:val="clear" w:color="auto" w:fill="FFFFFF"/>
        </w:rPr>
      </w:pPr>
      <w:r w:rsidRPr="00502CA4">
        <w:rPr>
          <w:rFonts w:asciiTheme="minorEastAsia" w:hAnsiTheme="minorEastAsia" w:cs="微软雅黑"/>
          <w:szCs w:val="24"/>
          <w:shd w:val="clear" w:color="auto" w:fill="FFFFFF"/>
        </w:rPr>
        <w:t>直升机旋翼动力学国家级重点实验室</w:t>
      </w:r>
    </w:p>
    <w:p w14:paraId="6B01A6E0" w14:textId="10361B58" w:rsidR="00ED16F1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right"/>
        <w:rPr>
          <w:rFonts w:asciiTheme="minorEastAsia" w:hAnsiTheme="minorEastAsia" w:cs="微软雅黑"/>
          <w:szCs w:val="24"/>
          <w:shd w:val="clear" w:color="auto" w:fill="FFFFFF"/>
        </w:rPr>
      </w:pP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2</w:t>
      </w:r>
      <w:r w:rsidRPr="00502CA4">
        <w:rPr>
          <w:rFonts w:asciiTheme="minorEastAsia" w:hAnsiTheme="minorEastAsia" w:cs="微软雅黑"/>
          <w:szCs w:val="24"/>
          <w:shd w:val="clear" w:color="auto" w:fill="FFFFFF"/>
        </w:rPr>
        <w:t>022</w:t>
      </w: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年7月</w:t>
      </w:r>
      <w:bookmarkStart w:id="0" w:name="_GoBack"/>
      <w:bookmarkEnd w:id="0"/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1日</w:t>
      </w:r>
    </w:p>
    <w:p w14:paraId="79F68DBF" w14:textId="77777777" w:rsidR="00ED16F1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both"/>
        <w:rPr>
          <w:rFonts w:asciiTheme="minorEastAsia" w:hAnsiTheme="minorEastAsia" w:cs="微软雅黑"/>
          <w:szCs w:val="24"/>
          <w:shd w:val="clear" w:color="auto" w:fill="FFFFFF"/>
        </w:rPr>
      </w:pPr>
    </w:p>
    <w:p w14:paraId="5E77061D" w14:textId="317BEB17" w:rsidR="00ED16F1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both"/>
        <w:rPr>
          <w:rFonts w:asciiTheme="minorEastAsia" w:hAnsiTheme="minorEastAsia" w:cs="微软雅黑"/>
          <w:szCs w:val="24"/>
          <w:shd w:val="clear" w:color="auto" w:fill="FFFFFF"/>
        </w:rPr>
      </w:pP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附件：</w:t>
      </w:r>
    </w:p>
    <w:p w14:paraId="2D2B8556" w14:textId="3F669BE2" w:rsidR="009525C4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center"/>
        <w:rPr>
          <w:rFonts w:asciiTheme="minorEastAsia" w:hAnsiTheme="minorEastAsia" w:cs="微软雅黑"/>
          <w:szCs w:val="24"/>
          <w:shd w:val="clear" w:color="auto" w:fill="FFFFFF"/>
        </w:rPr>
      </w:pP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指南格式</w:t>
      </w:r>
    </w:p>
    <w:p w14:paraId="4FB75C58" w14:textId="4823BF9D" w:rsidR="00ED16F1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both"/>
        <w:rPr>
          <w:rFonts w:asciiTheme="minorEastAsia" w:hAnsiTheme="minorEastAsia" w:cs="微软雅黑"/>
          <w:szCs w:val="24"/>
          <w:shd w:val="clear" w:color="auto" w:fill="FFFFFF"/>
        </w:rPr>
      </w:pP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研究目标：</w:t>
      </w:r>
    </w:p>
    <w:p w14:paraId="265746B3" w14:textId="7FC550BD" w:rsidR="00ED16F1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both"/>
        <w:rPr>
          <w:rFonts w:asciiTheme="minorEastAsia" w:hAnsiTheme="minorEastAsia" w:cs="微软雅黑"/>
          <w:szCs w:val="24"/>
          <w:shd w:val="clear" w:color="auto" w:fill="FFFFFF"/>
        </w:rPr>
      </w:pP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研究方向：</w:t>
      </w:r>
    </w:p>
    <w:p w14:paraId="44457F64" w14:textId="647BDD95" w:rsidR="00ED16F1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both"/>
        <w:rPr>
          <w:rFonts w:asciiTheme="minorEastAsia" w:hAnsiTheme="minorEastAsia" w:cs="微软雅黑"/>
          <w:szCs w:val="24"/>
          <w:shd w:val="clear" w:color="auto" w:fill="FFFFFF"/>
        </w:rPr>
      </w:pP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研究内容：</w:t>
      </w:r>
    </w:p>
    <w:p w14:paraId="7EF08786" w14:textId="0ED0EA9D" w:rsidR="00ED16F1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both"/>
        <w:rPr>
          <w:rFonts w:asciiTheme="minorEastAsia" w:hAnsiTheme="minorEastAsia" w:cs="微软雅黑"/>
          <w:szCs w:val="24"/>
          <w:shd w:val="clear" w:color="auto" w:fill="FFFFFF"/>
        </w:rPr>
      </w:pPr>
      <w:r w:rsidRPr="00502CA4">
        <w:rPr>
          <w:rFonts w:asciiTheme="minorEastAsia" w:hAnsiTheme="minorEastAsia" w:cs="微软雅黑" w:hint="eastAsia"/>
          <w:szCs w:val="24"/>
          <w:shd w:val="clear" w:color="auto" w:fill="FFFFFF"/>
        </w:rPr>
        <w:t>技术指标：</w:t>
      </w:r>
    </w:p>
    <w:p w14:paraId="260D4403" w14:textId="77777777" w:rsidR="00ED16F1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right"/>
        <w:rPr>
          <w:rFonts w:asciiTheme="minorEastAsia" w:hAnsiTheme="minorEastAsia" w:cs="微软雅黑"/>
          <w:szCs w:val="24"/>
          <w:shd w:val="clear" w:color="auto" w:fill="FFFFFF"/>
        </w:rPr>
      </w:pPr>
    </w:p>
    <w:p w14:paraId="4EA3CAE0" w14:textId="77777777" w:rsidR="00ED16F1" w:rsidRPr="00502CA4" w:rsidRDefault="00ED16F1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right"/>
        <w:rPr>
          <w:rFonts w:asciiTheme="minorEastAsia" w:hAnsiTheme="minorEastAsia" w:cs="微软雅黑"/>
          <w:szCs w:val="24"/>
          <w:shd w:val="clear" w:color="auto" w:fill="FFFFFF"/>
        </w:rPr>
      </w:pPr>
    </w:p>
    <w:p w14:paraId="393A7917" w14:textId="77777777" w:rsidR="009525C4" w:rsidRPr="00502CA4" w:rsidRDefault="009525C4" w:rsidP="00502CA4">
      <w:pPr>
        <w:pStyle w:val="a7"/>
        <w:widowControl/>
        <w:shd w:val="clear" w:color="auto" w:fill="FFFFFF"/>
        <w:spacing w:beforeAutospacing="0" w:afterAutospacing="0" w:line="400" w:lineRule="exact"/>
        <w:ind w:firstLine="645"/>
        <w:jc w:val="both"/>
        <w:rPr>
          <w:rFonts w:asciiTheme="minorEastAsia" w:hAnsiTheme="minorEastAsia" w:cs="微软雅黑"/>
          <w:szCs w:val="24"/>
          <w:shd w:val="clear" w:color="auto" w:fill="FFFFFF"/>
        </w:rPr>
      </w:pPr>
    </w:p>
    <w:p w14:paraId="0D23A8E0" w14:textId="77777777" w:rsidR="004D4C70" w:rsidRPr="00502CA4" w:rsidRDefault="004D4C70" w:rsidP="00502CA4">
      <w:pPr>
        <w:spacing w:line="400" w:lineRule="exact"/>
        <w:rPr>
          <w:rFonts w:asciiTheme="minorEastAsia" w:hAnsiTheme="minorEastAsia"/>
        </w:rPr>
      </w:pPr>
    </w:p>
    <w:sectPr w:rsidR="004D4C70" w:rsidRPr="0050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E19B4" w14:textId="77777777" w:rsidR="001C4076" w:rsidRDefault="001C4076" w:rsidP="009525C4">
      <w:r>
        <w:separator/>
      </w:r>
    </w:p>
  </w:endnote>
  <w:endnote w:type="continuationSeparator" w:id="0">
    <w:p w14:paraId="3080DF68" w14:textId="77777777" w:rsidR="001C4076" w:rsidRDefault="001C4076" w:rsidP="0095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68D42" w14:textId="77777777" w:rsidR="001C4076" w:rsidRDefault="001C4076" w:rsidP="009525C4">
      <w:r>
        <w:separator/>
      </w:r>
    </w:p>
  </w:footnote>
  <w:footnote w:type="continuationSeparator" w:id="0">
    <w:p w14:paraId="23BDD372" w14:textId="77777777" w:rsidR="001C4076" w:rsidRDefault="001C4076" w:rsidP="0095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3E3"/>
    <w:rsid w:val="001153E3"/>
    <w:rsid w:val="001C4076"/>
    <w:rsid w:val="004D4C70"/>
    <w:rsid w:val="00502CA4"/>
    <w:rsid w:val="009525C4"/>
    <w:rsid w:val="00AB7765"/>
    <w:rsid w:val="00C25B2B"/>
    <w:rsid w:val="00DB40C3"/>
    <w:rsid w:val="00E819A1"/>
    <w:rsid w:val="00E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5CB90"/>
  <w15:chartTrackingRefBased/>
  <w15:docId w15:val="{E8644D13-0065-4ACC-91CB-D150819C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C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C4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5C4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9525C4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9525C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rsid w:val="009525C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2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7&#26376;5&#26085;&#21069;&#21457;&#33267;&#23380;&#21355;&#32418;&#32769;&#24072;&#37038;&#31665;kwhh@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5</cp:revision>
  <dcterms:created xsi:type="dcterms:W3CDTF">2022-07-01T06:45:00Z</dcterms:created>
  <dcterms:modified xsi:type="dcterms:W3CDTF">2022-07-02T03:16:00Z</dcterms:modified>
</cp:coreProperties>
</file>