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8044" w:type="dxa"/>
        <w:tblLayout w:type="fixed"/>
        <w:tblLook w:val="04A0" w:firstRow="1" w:lastRow="0" w:firstColumn="1" w:lastColumn="0" w:noHBand="0" w:noVBand="1"/>
      </w:tblPr>
      <w:tblGrid>
        <w:gridCol w:w="1246"/>
        <w:gridCol w:w="6798"/>
      </w:tblGrid>
      <w:tr w:rsidR="00DD4C89" w14:paraId="3A874DE6" w14:textId="77777777">
        <w:tc>
          <w:tcPr>
            <w:tcW w:w="1246" w:type="dxa"/>
          </w:tcPr>
          <w:p w14:paraId="40988C31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成果名称</w:t>
            </w:r>
          </w:p>
        </w:tc>
        <w:tc>
          <w:tcPr>
            <w:tcW w:w="6798" w:type="dxa"/>
          </w:tcPr>
          <w:p w14:paraId="37470493" w14:textId="2F0B32BA" w:rsidR="00DD4C89" w:rsidRDefault="00DD4C89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</w:p>
        </w:tc>
      </w:tr>
      <w:tr w:rsidR="00DD4C89" w14:paraId="694D4606" w14:textId="77777777">
        <w:tc>
          <w:tcPr>
            <w:tcW w:w="1246" w:type="dxa"/>
            <w:vAlign w:val="center"/>
          </w:tcPr>
          <w:p w14:paraId="73C449DE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所属领域</w:t>
            </w:r>
          </w:p>
          <w:p w14:paraId="4C52B745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（可多选）</w:t>
            </w:r>
          </w:p>
        </w:tc>
        <w:tc>
          <w:tcPr>
            <w:tcW w:w="6798" w:type="dxa"/>
          </w:tcPr>
          <w:p w14:paraId="1C4DA204" w14:textId="628BFA38" w:rsidR="00DD4C89" w:rsidRDefault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left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智能传感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现代通信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物联网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人工智能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大数据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软件与信息服务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新型显示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集成电路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智能终端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工业机器人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工业互联网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新材料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智能制造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新能源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新能源汽车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医疗器械与生物技术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其他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  <w:u w:val="single"/>
              </w:rPr>
              <w:t xml:space="preserve">      </w:t>
            </w:r>
            <w:r w:rsidR="00000000">
              <w:rPr>
                <w:rFonts w:ascii="仿宋" w:eastAsia="仿宋" w:hAnsi="仿宋" w:cs="Times New Roman"/>
                <w:kern w:val="0"/>
                <w:sz w:val="20"/>
                <w:u w:val="single"/>
              </w:rPr>
              <w:t xml:space="preserve">              </w:t>
            </w:r>
            <w:r w:rsidR="00000000"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 </w:t>
            </w:r>
          </w:p>
        </w:tc>
      </w:tr>
      <w:tr w:rsidR="00DD4C89" w14:paraId="41F8F266" w14:textId="77777777">
        <w:tc>
          <w:tcPr>
            <w:tcW w:w="1246" w:type="dxa"/>
          </w:tcPr>
          <w:p w14:paraId="54843476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技术成熟度</w:t>
            </w:r>
          </w:p>
        </w:tc>
        <w:tc>
          <w:tcPr>
            <w:tcW w:w="6798" w:type="dxa"/>
          </w:tcPr>
          <w:p w14:paraId="6EDD7C5D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left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方案级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初样级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正样级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产品级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商业化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其他</w:t>
            </w:r>
          </w:p>
        </w:tc>
      </w:tr>
      <w:tr w:rsidR="00DD4C89" w14:paraId="7A8D1F7A" w14:textId="77777777">
        <w:trPr>
          <w:trHeight w:val="309"/>
        </w:trPr>
        <w:tc>
          <w:tcPr>
            <w:tcW w:w="1246" w:type="dxa"/>
          </w:tcPr>
          <w:p w14:paraId="0677FB37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合作方式</w:t>
            </w:r>
          </w:p>
        </w:tc>
        <w:tc>
          <w:tcPr>
            <w:tcW w:w="6798" w:type="dxa"/>
          </w:tcPr>
          <w:p w14:paraId="43ED1D62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left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整体转让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技术许可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合作开发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技术入股 </w:t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sym w:font="Wingdings" w:char="00A8"/>
            </w: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其他</w:t>
            </w:r>
          </w:p>
        </w:tc>
      </w:tr>
      <w:tr w:rsidR="00DD4C89" w14:paraId="7634516D" w14:textId="77777777">
        <w:trPr>
          <w:trHeight w:val="2894"/>
        </w:trPr>
        <w:tc>
          <w:tcPr>
            <w:tcW w:w="1246" w:type="dxa"/>
          </w:tcPr>
          <w:p w14:paraId="12FD7439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成果介绍</w:t>
            </w:r>
          </w:p>
        </w:tc>
        <w:tc>
          <w:tcPr>
            <w:tcW w:w="6798" w:type="dxa"/>
          </w:tcPr>
          <w:p w14:paraId="20606D93" w14:textId="00E9AA8D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成果简介</w:t>
            </w:r>
            <w:r w:rsidR="0094132B">
              <w:rPr>
                <w:rFonts w:ascii="仿宋" w:eastAsia="仿宋" w:hAnsi="仿宋" w:cs="Times New Roman" w:hint="eastAsia"/>
                <w:kern w:val="0"/>
                <w:sz w:val="20"/>
              </w:rPr>
              <w:t>：</w:t>
            </w:r>
          </w:p>
          <w:p w14:paraId="2E586317" w14:textId="5BA5D120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  </w:t>
            </w:r>
          </w:p>
          <w:p w14:paraId="0FDE3629" w14:textId="77777777" w:rsidR="00DD4C89" w:rsidRDefault="00DD4C89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</w:p>
          <w:p w14:paraId="5AD07D56" w14:textId="1F4090A2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技术指标等相关描述</w:t>
            </w:r>
            <w:r w:rsidR="0094132B">
              <w:rPr>
                <w:rFonts w:ascii="仿宋" w:eastAsia="仿宋" w:hAnsi="仿宋" w:cs="Times New Roman" w:hint="eastAsia"/>
                <w:kern w:val="0"/>
                <w:sz w:val="20"/>
              </w:rPr>
              <w:t>：</w:t>
            </w:r>
          </w:p>
          <w:p w14:paraId="70E3432D" w14:textId="77777777" w:rsidR="003736BE" w:rsidRDefault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</w:p>
          <w:p w14:paraId="45494C7D" w14:textId="77777777" w:rsidR="003736BE" w:rsidRDefault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 w:hint="eastAsia"/>
                <w:kern w:val="0"/>
                <w:sz w:val="20"/>
              </w:rPr>
            </w:pPr>
          </w:p>
          <w:p w14:paraId="4CC5E5EB" w14:textId="0AF94D2E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应用前景</w:t>
            </w:r>
            <w:r w:rsidR="0094132B">
              <w:rPr>
                <w:rFonts w:ascii="仿宋" w:eastAsia="仿宋" w:hAnsi="仿宋" w:cs="Times New Roman" w:hint="eastAsia"/>
                <w:kern w:val="0"/>
                <w:sz w:val="20"/>
              </w:rPr>
              <w:t>：</w:t>
            </w:r>
          </w:p>
          <w:p w14:paraId="10B0417B" w14:textId="77777777" w:rsidR="003736BE" w:rsidRDefault="00000000" w:rsidP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 xml:space="preserve"> </w:t>
            </w:r>
          </w:p>
          <w:p w14:paraId="656BDE19" w14:textId="23F86845" w:rsidR="00DD4C89" w:rsidRDefault="00DD4C89" w:rsidP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cs="Times New Roman"/>
                <w:kern w:val="0"/>
              </w:rPr>
            </w:pPr>
          </w:p>
        </w:tc>
      </w:tr>
      <w:tr w:rsidR="00DD4C89" w14:paraId="6D42D766" w14:textId="77777777">
        <w:trPr>
          <w:trHeight w:val="1774"/>
        </w:trPr>
        <w:tc>
          <w:tcPr>
            <w:tcW w:w="1246" w:type="dxa"/>
          </w:tcPr>
          <w:p w14:paraId="5024B576" w14:textId="77777777" w:rsidR="00DD4C89" w:rsidRDefault="00000000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jc w:val="center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团队介绍</w:t>
            </w:r>
          </w:p>
        </w:tc>
        <w:tc>
          <w:tcPr>
            <w:tcW w:w="6798" w:type="dxa"/>
          </w:tcPr>
          <w:p w14:paraId="6A8C3871" w14:textId="67A4E26D" w:rsidR="00DD4C89" w:rsidRDefault="003736BE" w:rsidP="0094132B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团队介绍：</w:t>
            </w:r>
          </w:p>
          <w:p w14:paraId="5A36ED6D" w14:textId="77777777" w:rsidR="003736BE" w:rsidRDefault="003736BE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ind w:firstLine="400"/>
              <w:rPr>
                <w:rFonts w:ascii="仿宋" w:eastAsia="仿宋" w:hAnsi="仿宋" w:cs="Times New Roman"/>
                <w:kern w:val="0"/>
                <w:sz w:val="20"/>
              </w:rPr>
            </w:pPr>
          </w:p>
          <w:p w14:paraId="1183182B" w14:textId="2C5F8603" w:rsidR="003736BE" w:rsidRDefault="003736BE" w:rsidP="0094132B">
            <w:pPr>
              <w:pStyle w:val="TableParagraph"/>
              <w:tabs>
                <w:tab w:val="left" w:pos="5027"/>
                <w:tab w:val="left" w:pos="9352"/>
              </w:tabs>
              <w:kinsoku w:val="0"/>
              <w:overflowPunct w:val="0"/>
              <w:spacing w:line="240" w:lineRule="auto"/>
              <w:rPr>
                <w:rFonts w:ascii="仿宋" w:eastAsia="仿宋" w:hAnsi="仿宋" w:cs="Times New Roman" w:hint="eastAsia"/>
                <w:kern w:val="0"/>
                <w:sz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0"/>
              </w:rPr>
              <w:t>团队主要负责人介绍：</w:t>
            </w:r>
          </w:p>
        </w:tc>
      </w:tr>
    </w:tbl>
    <w:p w14:paraId="384E6395" w14:textId="24F576FB" w:rsidR="00DD4C89" w:rsidRDefault="003736BE">
      <w:r>
        <w:rPr>
          <w:rFonts w:hint="eastAsia"/>
        </w:rPr>
        <w:t>提供高清图片</w:t>
      </w:r>
      <w:r>
        <w:rPr>
          <w:rFonts w:hint="eastAsia"/>
        </w:rPr>
        <w:t>2-</w:t>
      </w:r>
      <w:r>
        <w:t>3</w:t>
      </w:r>
      <w:r>
        <w:rPr>
          <w:rFonts w:hint="eastAsia"/>
        </w:rPr>
        <w:t>张</w:t>
      </w:r>
    </w:p>
    <w:sectPr w:rsidR="00DD4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3E58" w14:textId="77777777" w:rsidR="00733DBB" w:rsidRDefault="00733DBB">
      <w:pPr>
        <w:spacing w:line="240" w:lineRule="auto"/>
      </w:pPr>
      <w:r>
        <w:separator/>
      </w:r>
    </w:p>
  </w:endnote>
  <w:endnote w:type="continuationSeparator" w:id="0">
    <w:p w14:paraId="77B7DF98" w14:textId="77777777" w:rsidR="00733DBB" w:rsidRDefault="00733D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E3D2E" w14:textId="77777777" w:rsidR="00733DBB" w:rsidRDefault="00733DBB">
      <w:r>
        <w:separator/>
      </w:r>
    </w:p>
  </w:footnote>
  <w:footnote w:type="continuationSeparator" w:id="0">
    <w:p w14:paraId="451CC540" w14:textId="77777777" w:rsidR="00733DBB" w:rsidRDefault="00733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cwNzQzODJiMjMxNGQ1NjhhNmRhNTU1MGJjMzRkZDEifQ=="/>
  </w:docVars>
  <w:rsids>
    <w:rsidRoot w:val="00A62E97"/>
    <w:rsid w:val="00165149"/>
    <w:rsid w:val="001B13E8"/>
    <w:rsid w:val="001D0207"/>
    <w:rsid w:val="003736BE"/>
    <w:rsid w:val="00520D9D"/>
    <w:rsid w:val="005371CF"/>
    <w:rsid w:val="005649BD"/>
    <w:rsid w:val="005E6B72"/>
    <w:rsid w:val="006543CF"/>
    <w:rsid w:val="006E4EE8"/>
    <w:rsid w:val="00713E48"/>
    <w:rsid w:val="00721C4D"/>
    <w:rsid w:val="00733DBB"/>
    <w:rsid w:val="007B5D65"/>
    <w:rsid w:val="008540ED"/>
    <w:rsid w:val="0086361B"/>
    <w:rsid w:val="0094132B"/>
    <w:rsid w:val="009A61E6"/>
    <w:rsid w:val="009B16B4"/>
    <w:rsid w:val="00A62E97"/>
    <w:rsid w:val="00AD7EF4"/>
    <w:rsid w:val="00B44149"/>
    <w:rsid w:val="00B71152"/>
    <w:rsid w:val="00C006A9"/>
    <w:rsid w:val="00C04DE8"/>
    <w:rsid w:val="00DD4C89"/>
    <w:rsid w:val="00DD68E8"/>
    <w:rsid w:val="00EE5217"/>
    <w:rsid w:val="00FC127C"/>
    <w:rsid w:val="39EA540C"/>
    <w:rsid w:val="42F2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C8988"/>
  <w15:docId w15:val="{29A48AA3-1F49-41FE-B528-5BF30475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rFonts w:eastAsia="Times New Roman"/>
      <w:sz w:val="24"/>
    </w:rPr>
  </w:style>
  <w:style w:type="character" w:customStyle="1" w:styleId="a4">
    <w:name w:val="正文文本 字符"/>
    <w:basedOn w:val="a1"/>
    <w:link w:val="a0"/>
    <w:uiPriority w:val="99"/>
    <w:semiHidden/>
    <w:rPr>
      <w:rFonts w:ascii="Times New Roman" w:eastAsia="仿宋_GB2312" w:hAnsi="Times New Roman"/>
      <w:sz w:val="32"/>
      <w:szCs w:val="24"/>
    </w:rPr>
  </w:style>
  <w:style w:type="character" w:customStyle="1" w:styleId="a6">
    <w:name w:val="批注框文本 字符"/>
    <w:basedOn w:val="a1"/>
    <w:link w:val="a5"/>
    <w:uiPriority w:val="99"/>
    <w:semiHidden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40B1-90F4-4CCB-8668-89E2129F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248</Characters>
  <Application>Microsoft Office Word</Application>
  <DocSecurity>0</DocSecurity>
  <Lines>2</Lines>
  <Paragraphs>1</Paragraphs>
  <ScaleCrop>false</ScaleCrop>
  <Company>HP Inc.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lovegelibo@163.com</dc:creator>
  <cp:lastModifiedBy>立波 葛</cp:lastModifiedBy>
  <cp:revision>28</cp:revision>
  <dcterms:created xsi:type="dcterms:W3CDTF">2022-10-21T05:55:00Z</dcterms:created>
  <dcterms:modified xsi:type="dcterms:W3CDTF">2023-08-17T06:41:00Z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9F4A2FCE172D4FE686DC97C1B499B2FF</vt:lpwstr>
  </property>
</Properties>
</file>