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1" w:type="dxa"/>
        <w:tblLayout w:type="fixed"/>
        <w:tblLook w:val="0000" w:firstRow="0" w:lastRow="0" w:firstColumn="0" w:lastColumn="0" w:noHBand="0" w:noVBand="0"/>
      </w:tblPr>
      <w:tblGrid>
        <w:gridCol w:w="9571"/>
      </w:tblGrid>
      <w:tr w:rsidR="00F71B8A" w14:paraId="28A3AD05" w14:textId="77777777" w:rsidTr="00447725">
        <w:trPr>
          <w:trHeight w:val="567"/>
        </w:trPr>
        <w:tc>
          <w:tcPr>
            <w:tcW w:w="9571" w:type="dxa"/>
            <w:vAlign w:val="center"/>
          </w:tcPr>
          <w:p w14:paraId="38301BB4" w14:textId="43FE42D6" w:rsidR="00F71B8A" w:rsidRPr="00214BC5" w:rsidRDefault="00F71B8A" w:rsidP="006B5146">
            <w:pPr>
              <w:spacing w:line="240" w:lineRule="auto"/>
              <w:ind w:firstLine="0"/>
              <w:rPr>
                <w:rFonts w:ascii="黑体" w:eastAsia="黑体"/>
                <w:sz w:val="30"/>
                <w:szCs w:val="30"/>
              </w:rPr>
            </w:pPr>
            <w:r>
              <w:rPr>
                <w:rFonts w:ascii="黑体" w:eastAsia="黑体" w:hint="eastAsia"/>
                <w:sz w:val="32"/>
                <w:szCs w:val="32"/>
              </w:rPr>
              <w:t xml:space="preserve">                                          </w:t>
            </w:r>
            <w:r w:rsidRPr="00214BC5">
              <w:rPr>
                <w:rFonts w:ascii="黑体" w:eastAsia="黑体" w:hint="eastAsia"/>
                <w:sz w:val="30"/>
                <w:szCs w:val="30"/>
              </w:rPr>
              <w:t xml:space="preserve"> </w:t>
            </w:r>
            <w:r>
              <w:rPr>
                <w:rFonts w:ascii="黑体" w:eastAsia="黑体" w:hint="eastAsia"/>
                <w:sz w:val="30"/>
                <w:szCs w:val="30"/>
              </w:rPr>
              <w:t xml:space="preserve">   </w:t>
            </w:r>
            <w:bookmarkStart w:id="0" w:name="_Hlk115084401"/>
            <w:r w:rsidR="00FB4016">
              <w:rPr>
                <w:rFonts w:ascii="黑体" w:eastAsia="黑体" w:hint="eastAsia"/>
                <w:sz w:val="30"/>
                <w:szCs w:val="30"/>
              </w:rPr>
              <w:t>版本</w:t>
            </w:r>
            <w:r w:rsidRPr="00214BC5">
              <w:rPr>
                <w:rFonts w:ascii="黑体" w:eastAsia="黑体" w:hint="eastAsia"/>
                <w:sz w:val="30"/>
                <w:szCs w:val="30"/>
              </w:rPr>
              <w:t>：V</w:t>
            </w:r>
            <w:r w:rsidR="006B5146">
              <w:rPr>
                <w:rFonts w:ascii="黑体" w:eastAsia="黑体"/>
                <w:sz w:val="30"/>
                <w:szCs w:val="30"/>
              </w:rPr>
              <w:t>3</w:t>
            </w:r>
            <w:bookmarkStart w:id="1" w:name="_GoBack"/>
            <w:bookmarkEnd w:id="1"/>
            <w:r w:rsidRPr="00214BC5">
              <w:rPr>
                <w:rFonts w:ascii="黑体" w:eastAsia="黑体" w:hint="eastAsia"/>
                <w:sz w:val="30"/>
                <w:szCs w:val="30"/>
              </w:rPr>
              <w:t>.0</w:t>
            </w:r>
          </w:p>
        </w:tc>
      </w:tr>
      <w:tr w:rsidR="00F71B8A" w14:paraId="45B50C74" w14:textId="77777777" w:rsidTr="00447725">
        <w:trPr>
          <w:trHeight w:val="567"/>
        </w:trPr>
        <w:tc>
          <w:tcPr>
            <w:tcW w:w="9571" w:type="dxa"/>
            <w:vAlign w:val="center"/>
          </w:tcPr>
          <w:p w14:paraId="2A31707C" w14:textId="77777777" w:rsidR="00F71B8A" w:rsidRDefault="00F71B8A" w:rsidP="002613C9">
            <w:pPr>
              <w:spacing w:line="240" w:lineRule="auto"/>
              <w:ind w:firstLine="0"/>
              <w:rPr>
                <w:rFonts w:ascii="宋体" w:hAnsi="宋体"/>
              </w:rPr>
            </w:pPr>
          </w:p>
        </w:tc>
      </w:tr>
      <w:tr w:rsidR="00F71B8A" w14:paraId="4B8AA300" w14:textId="77777777" w:rsidTr="00447725">
        <w:trPr>
          <w:trHeight w:val="567"/>
        </w:trPr>
        <w:tc>
          <w:tcPr>
            <w:tcW w:w="9571" w:type="dxa"/>
            <w:vAlign w:val="center"/>
          </w:tcPr>
          <w:p w14:paraId="4DAB9BF3" w14:textId="77777777" w:rsidR="00F71B8A" w:rsidRDefault="00F71B8A" w:rsidP="002613C9">
            <w:pPr>
              <w:ind w:firstLine="643"/>
              <w:jc w:val="center"/>
              <w:rPr>
                <w:b/>
                <w:sz w:val="32"/>
                <w:szCs w:val="32"/>
              </w:rPr>
            </w:pPr>
          </w:p>
        </w:tc>
      </w:tr>
      <w:tr w:rsidR="00F71B8A" w14:paraId="1FF0E640" w14:textId="77777777" w:rsidTr="00447725">
        <w:trPr>
          <w:trHeight w:val="567"/>
        </w:trPr>
        <w:tc>
          <w:tcPr>
            <w:tcW w:w="9571" w:type="dxa"/>
            <w:vAlign w:val="center"/>
          </w:tcPr>
          <w:p w14:paraId="209C1C28" w14:textId="77777777" w:rsidR="00F71B8A" w:rsidRDefault="00F71B8A" w:rsidP="002613C9">
            <w:pPr>
              <w:ind w:firstLine="0"/>
              <w:jc w:val="center"/>
              <w:rPr>
                <w:sz w:val="21"/>
                <w:szCs w:val="21"/>
              </w:rPr>
            </w:pPr>
          </w:p>
        </w:tc>
      </w:tr>
      <w:tr w:rsidR="00F71B8A" w14:paraId="4D99D66B" w14:textId="77777777" w:rsidTr="00447725">
        <w:trPr>
          <w:trHeight w:val="567"/>
        </w:trPr>
        <w:tc>
          <w:tcPr>
            <w:tcW w:w="9571" w:type="dxa"/>
            <w:vAlign w:val="center"/>
          </w:tcPr>
          <w:p w14:paraId="77BDF62B" w14:textId="77777777" w:rsidR="00F71B8A" w:rsidRDefault="00F71B8A" w:rsidP="002613C9">
            <w:pPr>
              <w:ind w:firstLine="643"/>
              <w:jc w:val="center"/>
              <w:rPr>
                <w:b/>
                <w:sz w:val="32"/>
                <w:szCs w:val="32"/>
              </w:rPr>
            </w:pPr>
          </w:p>
        </w:tc>
      </w:tr>
      <w:tr w:rsidR="00F71B8A" w14:paraId="67ABC6CA" w14:textId="77777777" w:rsidTr="00447725">
        <w:trPr>
          <w:trHeight w:hRule="exact" w:val="851"/>
        </w:trPr>
        <w:tc>
          <w:tcPr>
            <w:tcW w:w="9571" w:type="dxa"/>
            <w:vAlign w:val="center"/>
          </w:tcPr>
          <w:p w14:paraId="21C39805" w14:textId="2C62B753" w:rsidR="00F71B8A" w:rsidRDefault="00F71B8A" w:rsidP="002613C9">
            <w:pPr>
              <w:pStyle w:val="af6"/>
              <w:ind w:firstLine="0"/>
              <w:rPr>
                <w:rFonts w:ascii="黑体" w:hAnsi="黑体"/>
                <w:sz w:val="52"/>
                <w:szCs w:val="52"/>
              </w:rPr>
            </w:pPr>
          </w:p>
        </w:tc>
      </w:tr>
      <w:tr w:rsidR="00F71B8A" w14:paraId="53FB37A2" w14:textId="77777777" w:rsidTr="00447725">
        <w:trPr>
          <w:trHeight w:hRule="exact" w:val="851"/>
        </w:trPr>
        <w:tc>
          <w:tcPr>
            <w:tcW w:w="9571" w:type="dxa"/>
            <w:vAlign w:val="center"/>
          </w:tcPr>
          <w:p w14:paraId="43F61E75" w14:textId="68875F5F" w:rsidR="00F71B8A" w:rsidRDefault="00F71B8A" w:rsidP="002613C9">
            <w:pPr>
              <w:pStyle w:val="af6"/>
              <w:ind w:firstLine="0"/>
              <w:rPr>
                <w:rFonts w:ascii="黑体" w:hAnsi="黑体"/>
                <w:sz w:val="52"/>
                <w:szCs w:val="52"/>
              </w:rPr>
            </w:pPr>
            <w:r>
              <w:rPr>
                <w:rFonts w:ascii="黑体" w:hAnsi="黑体" w:hint="eastAsia"/>
                <w:sz w:val="52"/>
                <w:szCs w:val="52"/>
              </w:rPr>
              <w:t>试验大纲及试验报告</w:t>
            </w:r>
          </w:p>
        </w:tc>
      </w:tr>
      <w:tr w:rsidR="00F71B8A" w14:paraId="6CDB1459" w14:textId="77777777" w:rsidTr="00447725">
        <w:trPr>
          <w:trHeight w:val="567"/>
        </w:trPr>
        <w:tc>
          <w:tcPr>
            <w:tcW w:w="9571" w:type="dxa"/>
          </w:tcPr>
          <w:p w14:paraId="6792267A" w14:textId="77777777" w:rsidR="00F71B8A" w:rsidRDefault="00F71B8A" w:rsidP="002613C9">
            <w:pPr>
              <w:ind w:firstLine="640"/>
              <w:jc w:val="center"/>
              <w:rPr>
                <w:sz w:val="32"/>
                <w:szCs w:val="32"/>
              </w:rPr>
            </w:pPr>
          </w:p>
        </w:tc>
      </w:tr>
      <w:tr w:rsidR="00F71B8A" w14:paraId="18DD2636" w14:textId="77777777" w:rsidTr="00447725">
        <w:trPr>
          <w:trHeight w:val="567"/>
        </w:trPr>
        <w:tc>
          <w:tcPr>
            <w:tcW w:w="9571" w:type="dxa"/>
            <w:vAlign w:val="center"/>
          </w:tcPr>
          <w:p w14:paraId="2BA8881B" w14:textId="18C061BF" w:rsidR="00F71B8A" w:rsidRDefault="00F71B8A" w:rsidP="002613C9">
            <w:pPr>
              <w:ind w:firstLine="640"/>
              <w:jc w:val="center"/>
              <w:rPr>
                <w:rFonts w:ascii="宋体" w:hAnsi="宋体"/>
                <w:bCs/>
                <w:sz w:val="32"/>
                <w:szCs w:val="32"/>
              </w:rPr>
            </w:pPr>
            <w:r>
              <w:rPr>
                <w:rFonts w:ascii="宋体" w:hAnsi="宋体" w:hint="eastAsia"/>
                <w:bCs/>
                <w:sz w:val="32"/>
                <w:szCs w:val="32"/>
              </w:rPr>
              <w:t>XXXX-XXXXX-XXX-</w:t>
            </w:r>
            <w:r w:rsidR="00977EF5">
              <w:rPr>
                <w:rFonts w:ascii="宋体" w:hAnsi="宋体" w:hint="eastAsia"/>
                <w:bCs/>
                <w:sz w:val="32"/>
                <w:szCs w:val="32"/>
              </w:rPr>
              <w:t>20</w:t>
            </w:r>
            <w:r>
              <w:rPr>
                <w:rFonts w:ascii="宋体" w:hAnsi="宋体" w:hint="eastAsia"/>
                <w:bCs/>
                <w:sz w:val="32"/>
                <w:szCs w:val="32"/>
              </w:rPr>
              <w:t>XX</w:t>
            </w:r>
          </w:p>
          <w:p w14:paraId="7B7A2B54" w14:textId="77777777" w:rsidR="00F71B8A" w:rsidRDefault="00F71B8A" w:rsidP="002613C9">
            <w:pPr>
              <w:ind w:firstLine="0"/>
              <w:jc w:val="center"/>
              <w:rPr>
                <w:sz w:val="32"/>
                <w:szCs w:val="32"/>
              </w:rPr>
            </w:pPr>
            <w:r>
              <w:rPr>
                <w:rFonts w:ascii="宋体" w:hAnsi="宋体" w:hint="eastAsia"/>
                <w:sz w:val="32"/>
                <w:szCs w:val="32"/>
              </w:rPr>
              <w:t>（共</w:t>
            </w:r>
            <w:r>
              <w:rPr>
                <w:rFonts w:hint="eastAsia"/>
                <w:sz w:val="32"/>
                <w:szCs w:val="32"/>
              </w:rPr>
              <w:t>XX</w:t>
            </w:r>
            <w:r>
              <w:rPr>
                <w:rFonts w:ascii="宋体" w:hAnsi="宋体" w:hint="eastAsia"/>
                <w:sz w:val="32"/>
                <w:szCs w:val="32"/>
              </w:rPr>
              <w:t>页)</w:t>
            </w:r>
          </w:p>
        </w:tc>
      </w:tr>
      <w:tr w:rsidR="00F71B8A" w14:paraId="2D84F2FA" w14:textId="77777777" w:rsidTr="00447725">
        <w:trPr>
          <w:trHeight w:val="567"/>
        </w:trPr>
        <w:tc>
          <w:tcPr>
            <w:tcW w:w="9571" w:type="dxa"/>
            <w:vAlign w:val="center"/>
          </w:tcPr>
          <w:p w14:paraId="770FA048" w14:textId="77777777" w:rsidR="00F71B8A" w:rsidRDefault="00F71B8A" w:rsidP="002613C9">
            <w:pPr>
              <w:ind w:firstLine="0"/>
              <w:rPr>
                <w:sz w:val="32"/>
                <w:szCs w:val="32"/>
              </w:rPr>
            </w:pPr>
          </w:p>
        </w:tc>
      </w:tr>
      <w:tr w:rsidR="00F71B8A" w14:paraId="6481CC46" w14:textId="77777777" w:rsidTr="00447725">
        <w:trPr>
          <w:trHeight w:val="567"/>
        </w:trPr>
        <w:tc>
          <w:tcPr>
            <w:tcW w:w="9571" w:type="dxa"/>
            <w:vAlign w:val="center"/>
          </w:tcPr>
          <w:p w14:paraId="606A2E5F" w14:textId="77777777" w:rsidR="00F71B8A" w:rsidRDefault="00F71B8A" w:rsidP="002613C9">
            <w:pPr>
              <w:ind w:firstLine="0"/>
              <w:jc w:val="center"/>
              <w:rPr>
                <w:rFonts w:ascii="宋体" w:hAnsi="宋体"/>
                <w:sz w:val="21"/>
                <w:szCs w:val="21"/>
              </w:rPr>
            </w:pPr>
          </w:p>
        </w:tc>
      </w:tr>
      <w:tr w:rsidR="00F71B8A" w14:paraId="5E7C07A5" w14:textId="77777777" w:rsidTr="00447725">
        <w:trPr>
          <w:trHeight w:val="567"/>
        </w:trPr>
        <w:tc>
          <w:tcPr>
            <w:tcW w:w="9571" w:type="dxa"/>
            <w:vAlign w:val="center"/>
          </w:tcPr>
          <w:p w14:paraId="62868A7F" w14:textId="77777777" w:rsidR="00F71B8A" w:rsidRDefault="00F71B8A" w:rsidP="002613C9">
            <w:pPr>
              <w:ind w:firstLine="640"/>
              <w:jc w:val="center"/>
              <w:rPr>
                <w:sz w:val="32"/>
                <w:szCs w:val="32"/>
              </w:rPr>
            </w:pPr>
          </w:p>
        </w:tc>
      </w:tr>
      <w:tr w:rsidR="00F71B8A" w14:paraId="092382CF" w14:textId="77777777" w:rsidTr="00447725">
        <w:trPr>
          <w:trHeight w:val="567"/>
        </w:trPr>
        <w:tc>
          <w:tcPr>
            <w:tcW w:w="9571" w:type="dxa"/>
            <w:vAlign w:val="center"/>
          </w:tcPr>
          <w:p w14:paraId="573E3927" w14:textId="77777777" w:rsidR="00F71B8A" w:rsidRDefault="00F71B8A" w:rsidP="002613C9">
            <w:pPr>
              <w:ind w:firstLine="640"/>
              <w:jc w:val="center"/>
              <w:rPr>
                <w:sz w:val="32"/>
                <w:szCs w:val="32"/>
              </w:rPr>
            </w:pPr>
          </w:p>
        </w:tc>
      </w:tr>
      <w:tr w:rsidR="00F71B8A" w14:paraId="5A365CE1" w14:textId="77777777" w:rsidTr="00447725">
        <w:trPr>
          <w:trHeight w:val="567"/>
        </w:trPr>
        <w:tc>
          <w:tcPr>
            <w:tcW w:w="9571" w:type="dxa"/>
            <w:vAlign w:val="center"/>
          </w:tcPr>
          <w:p w14:paraId="325DF96B" w14:textId="77777777" w:rsidR="00F71B8A" w:rsidRDefault="00F71B8A" w:rsidP="002613C9">
            <w:pPr>
              <w:ind w:firstLine="640"/>
              <w:jc w:val="center"/>
              <w:rPr>
                <w:sz w:val="32"/>
                <w:szCs w:val="32"/>
              </w:rPr>
            </w:pPr>
          </w:p>
        </w:tc>
      </w:tr>
      <w:tr w:rsidR="00F71B8A" w14:paraId="0105533B" w14:textId="77777777" w:rsidTr="00447725">
        <w:trPr>
          <w:trHeight w:val="567"/>
        </w:trPr>
        <w:tc>
          <w:tcPr>
            <w:tcW w:w="9571" w:type="dxa"/>
            <w:vAlign w:val="center"/>
          </w:tcPr>
          <w:p w14:paraId="729609DD" w14:textId="77777777" w:rsidR="00F71B8A" w:rsidRDefault="00F71B8A" w:rsidP="002613C9">
            <w:pPr>
              <w:ind w:firstLine="640"/>
              <w:jc w:val="center"/>
              <w:rPr>
                <w:sz w:val="32"/>
                <w:szCs w:val="32"/>
              </w:rPr>
            </w:pPr>
          </w:p>
        </w:tc>
      </w:tr>
      <w:tr w:rsidR="00F71B8A" w14:paraId="4F1BF07D" w14:textId="77777777" w:rsidTr="00447725">
        <w:trPr>
          <w:trHeight w:val="567"/>
        </w:trPr>
        <w:tc>
          <w:tcPr>
            <w:tcW w:w="9571" w:type="dxa"/>
            <w:vAlign w:val="center"/>
          </w:tcPr>
          <w:p w14:paraId="4456C04C" w14:textId="77777777" w:rsidR="00F71B8A" w:rsidRDefault="00F71B8A" w:rsidP="002613C9">
            <w:pPr>
              <w:ind w:firstLine="640"/>
              <w:jc w:val="center"/>
              <w:rPr>
                <w:sz w:val="32"/>
                <w:szCs w:val="32"/>
              </w:rPr>
            </w:pPr>
          </w:p>
        </w:tc>
      </w:tr>
      <w:tr w:rsidR="00F71B8A" w14:paraId="70DBB04B" w14:textId="77777777" w:rsidTr="00447725">
        <w:trPr>
          <w:trHeight w:val="567"/>
        </w:trPr>
        <w:tc>
          <w:tcPr>
            <w:tcW w:w="9571" w:type="dxa"/>
            <w:vAlign w:val="center"/>
          </w:tcPr>
          <w:p w14:paraId="7DE5B848" w14:textId="77777777" w:rsidR="00F71B8A" w:rsidRDefault="00F71B8A" w:rsidP="002613C9">
            <w:pPr>
              <w:ind w:firstLine="0"/>
              <w:rPr>
                <w:sz w:val="32"/>
                <w:szCs w:val="32"/>
              </w:rPr>
            </w:pPr>
          </w:p>
        </w:tc>
      </w:tr>
      <w:tr w:rsidR="00F71B8A" w14:paraId="26F4C2B8" w14:textId="77777777" w:rsidTr="00447725">
        <w:trPr>
          <w:trHeight w:val="567"/>
        </w:trPr>
        <w:tc>
          <w:tcPr>
            <w:tcW w:w="9571" w:type="dxa"/>
            <w:vAlign w:val="center"/>
          </w:tcPr>
          <w:p w14:paraId="37071D1D" w14:textId="77777777" w:rsidR="00F71B8A" w:rsidRDefault="00F71B8A" w:rsidP="002613C9">
            <w:pPr>
              <w:ind w:firstLine="640"/>
              <w:jc w:val="center"/>
              <w:rPr>
                <w:sz w:val="32"/>
                <w:szCs w:val="32"/>
              </w:rPr>
            </w:pPr>
          </w:p>
        </w:tc>
      </w:tr>
      <w:tr w:rsidR="00F71B8A" w14:paraId="7DE61488" w14:textId="77777777" w:rsidTr="00447725">
        <w:trPr>
          <w:trHeight w:val="567"/>
        </w:trPr>
        <w:tc>
          <w:tcPr>
            <w:tcW w:w="9571" w:type="dxa"/>
            <w:vAlign w:val="center"/>
          </w:tcPr>
          <w:p w14:paraId="16DED6E0" w14:textId="77777777" w:rsidR="00F71B8A" w:rsidRDefault="00F71B8A" w:rsidP="002613C9">
            <w:pPr>
              <w:ind w:firstLine="0"/>
              <w:jc w:val="center"/>
              <w:rPr>
                <w:rFonts w:ascii="黑体" w:eastAsia="黑体" w:hAnsi="黑体"/>
                <w:sz w:val="32"/>
                <w:szCs w:val="32"/>
              </w:rPr>
            </w:pPr>
            <w:r>
              <w:rPr>
                <w:rFonts w:ascii="黑体" w:eastAsia="黑体" w:hAnsi="黑体"/>
                <w:sz w:val="32"/>
                <w:szCs w:val="32"/>
              </w:rPr>
              <w:t>南京航空航天大学</w:t>
            </w:r>
          </w:p>
        </w:tc>
      </w:tr>
      <w:tr w:rsidR="00F71B8A" w14:paraId="0B175A63" w14:textId="77777777" w:rsidTr="00447725">
        <w:trPr>
          <w:trHeight w:val="567"/>
        </w:trPr>
        <w:tc>
          <w:tcPr>
            <w:tcW w:w="9571" w:type="dxa"/>
            <w:vAlign w:val="center"/>
          </w:tcPr>
          <w:p w14:paraId="7EAE9858" w14:textId="77777777" w:rsidR="00F71B8A" w:rsidRDefault="00F71B8A" w:rsidP="002613C9">
            <w:pPr>
              <w:ind w:firstLine="0"/>
              <w:jc w:val="center"/>
              <w:rPr>
                <w:rFonts w:ascii="黑体" w:eastAsia="黑体" w:hAnsi="黑体"/>
              </w:rPr>
            </w:pPr>
            <w:r>
              <w:rPr>
                <w:rFonts w:ascii="黑体" w:eastAsia="黑体" w:hAnsi="黑体" w:hint="eastAsia"/>
              </w:rPr>
              <w:t>20XX</w:t>
            </w:r>
            <w:r>
              <w:rPr>
                <w:rFonts w:ascii="黑体" w:eastAsia="黑体" w:hAnsi="黑体"/>
              </w:rPr>
              <w:t>年</w:t>
            </w:r>
            <w:r>
              <w:rPr>
                <w:rFonts w:ascii="黑体" w:eastAsia="黑体" w:hAnsi="黑体" w:hint="eastAsia"/>
              </w:rPr>
              <w:t>X</w:t>
            </w:r>
            <w:r>
              <w:rPr>
                <w:rFonts w:ascii="黑体" w:eastAsia="黑体" w:hAnsi="黑体"/>
              </w:rPr>
              <w:t>月</w:t>
            </w:r>
          </w:p>
        </w:tc>
      </w:tr>
      <w:tr w:rsidR="00F71B8A" w14:paraId="25589769" w14:textId="77777777" w:rsidTr="00447725">
        <w:trPr>
          <w:trHeight w:val="567"/>
        </w:trPr>
        <w:tc>
          <w:tcPr>
            <w:tcW w:w="9571" w:type="dxa"/>
            <w:vAlign w:val="center"/>
          </w:tcPr>
          <w:p w14:paraId="19F34988" w14:textId="77777777" w:rsidR="00F71B8A" w:rsidRDefault="00F71B8A" w:rsidP="002613C9">
            <w:pPr>
              <w:ind w:firstLine="0"/>
              <w:jc w:val="center"/>
              <w:rPr>
                <w:rFonts w:ascii="黑体" w:eastAsia="黑体" w:hAnsi="黑体"/>
              </w:rPr>
            </w:pPr>
          </w:p>
        </w:tc>
      </w:tr>
    </w:tbl>
    <w:p w14:paraId="49907653" w14:textId="77777777" w:rsidR="00F71B8A" w:rsidRDefault="00F71B8A" w:rsidP="00F71B8A">
      <w:pPr>
        <w:ind w:firstLine="0"/>
        <w:sectPr w:rsidR="00F71B8A" w:rsidSect="0079468D">
          <w:headerReference w:type="even" r:id="rId9"/>
          <w:headerReference w:type="default" r:id="rId10"/>
          <w:footerReference w:type="even" r:id="rId11"/>
          <w:footerReference w:type="default" r:id="rId12"/>
          <w:headerReference w:type="first" r:id="rId13"/>
          <w:footerReference w:type="first" r:id="rId14"/>
          <w:pgSz w:w="11907" w:h="16840"/>
          <w:pgMar w:top="1418" w:right="1418" w:bottom="1418" w:left="1418" w:header="851" w:footer="992" w:gutter="0"/>
          <w:cols w:space="720"/>
          <w:docGrid w:linePitch="381"/>
        </w:sectPr>
      </w:pPr>
    </w:p>
    <w:tbl>
      <w:tblPr>
        <w:tblW w:w="0" w:type="auto"/>
        <w:jc w:val="center"/>
        <w:tblLayout w:type="fixed"/>
        <w:tblLook w:val="0000" w:firstRow="0" w:lastRow="0" w:firstColumn="0" w:lastColumn="0" w:noHBand="0" w:noVBand="0"/>
      </w:tblPr>
      <w:tblGrid>
        <w:gridCol w:w="5212"/>
        <w:gridCol w:w="4358"/>
      </w:tblGrid>
      <w:tr w:rsidR="00F71B8A" w14:paraId="25D1C352" w14:textId="77777777" w:rsidTr="002613C9">
        <w:trPr>
          <w:trHeight w:val="567"/>
          <w:jc w:val="center"/>
        </w:trPr>
        <w:tc>
          <w:tcPr>
            <w:tcW w:w="9570" w:type="dxa"/>
            <w:gridSpan w:val="2"/>
            <w:vAlign w:val="center"/>
          </w:tcPr>
          <w:p w14:paraId="46181B07" w14:textId="77777777" w:rsidR="00F71B8A" w:rsidRDefault="00F71B8A" w:rsidP="002613C9">
            <w:pPr>
              <w:spacing w:line="500" w:lineRule="exact"/>
              <w:ind w:firstLine="0"/>
              <w:jc w:val="center"/>
              <w:rPr>
                <w:rFonts w:ascii="宋体" w:hAnsi="宋体"/>
                <w:sz w:val="32"/>
                <w:szCs w:val="32"/>
              </w:rPr>
            </w:pPr>
          </w:p>
        </w:tc>
      </w:tr>
      <w:tr w:rsidR="00F71B8A" w14:paraId="37AC407C" w14:textId="77777777" w:rsidTr="002613C9">
        <w:trPr>
          <w:trHeight w:val="567"/>
          <w:jc w:val="center"/>
        </w:trPr>
        <w:tc>
          <w:tcPr>
            <w:tcW w:w="9570" w:type="dxa"/>
            <w:gridSpan w:val="2"/>
            <w:vAlign w:val="center"/>
          </w:tcPr>
          <w:p w14:paraId="7B3EEA37" w14:textId="77777777" w:rsidR="00F71B8A" w:rsidRDefault="00F71B8A" w:rsidP="002613C9">
            <w:pPr>
              <w:spacing w:line="500" w:lineRule="exact"/>
              <w:ind w:firstLine="0"/>
              <w:jc w:val="center"/>
              <w:rPr>
                <w:rFonts w:ascii="宋体" w:hAnsi="宋体"/>
                <w:sz w:val="32"/>
                <w:szCs w:val="32"/>
              </w:rPr>
            </w:pPr>
          </w:p>
        </w:tc>
      </w:tr>
      <w:tr w:rsidR="00F71B8A" w14:paraId="3EA32C36" w14:textId="77777777" w:rsidTr="002613C9">
        <w:trPr>
          <w:trHeight w:val="567"/>
          <w:jc w:val="center"/>
        </w:trPr>
        <w:tc>
          <w:tcPr>
            <w:tcW w:w="9570" w:type="dxa"/>
            <w:gridSpan w:val="2"/>
            <w:vAlign w:val="center"/>
          </w:tcPr>
          <w:p w14:paraId="66329C4D" w14:textId="77777777" w:rsidR="00F71B8A" w:rsidRDefault="00F71B8A" w:rsidP="002613C9">
            <w:pPr>
              <w:spacing w:line="500" w:lineRule="exact"/>
              <w:ind w:firstLine="0"/>
              <w:jc w:val="center"/>
              <w:rPr>
                <w:rFonts w:ascii="宋体" w:hAnsi="宋体"/>
                <w:sz w:val="32"/>
                <w:szCs w:val="32"/>
              </w:rPr>
            </w:pPr>
          </w:p>
        </w:tc>
      </w:tr>
      <w:tr w:rsidR="00F71B8A" w14:paraId="04F74BC0" w14:textId="77777777" w:rsidTr="002613C9">
        <w:trPr>
          <w:trHeight w:val="567"/>
          <w:jc w:val="center"/>
        </w:trPr>
        <w:tc>
          <w:tcPr>
            <w:tcW w:w="9570" w:type="dxa"/>
            <w:gridSpan w:val="2"/>
            <w:vAlign w:val="center"/>
          </w:tcPr>
          <w:p w14:paraId="14E3DF39" w14:textId="77777777" w:rsidR="00F71B8A" w:rsidRDefault="00F71B8A" w:rsidP="002613C9">
            <w:pPr>
              <w:spacing w:line="500" w:lineRule="exact"/>
              <w:ind w:firstLine="0"/>
              <w:jc w:val="center"/>
              <w:rPr>
                <w:rFonts w:ascii="宋体" w:hAnsi="宋体"/>
                <w:sz w:val="21"/>
                <w:szCs w:val="21"/>
              </w:rPr>
            </w:pPr>
          </w:p>
        </w:tc>
      </w:tr>
      <w:tr w:rsidR="00F71B8A" w14:paraId="10EFC05D" w14:textId="77777777" w:rsidTr="002613C9">
        <w:trPr>
          <w:trHeight w:val="567"/>
          <w:jc w:val="center"/>
        </w:trPr>
        <w:tc>
          <w:tcPr>
            <w:tcW w:w="9570" w:type="dxa"/>
            <w:gridSpan w:val="2"/>
            <w:vAlign w:val="center"/>
          </w:tcPr>
          <w:p w14:paraId="1E21C783" w14:textId="77777777" w:rsidR="00F71B8A" w:rsidRDefault="00F71B8A" w:rsidP="002613C9">
            <w:pPr>
              <w:spacing w:line="500" w:lineRule="exact"/>
              <w:ind w:firstLine="0"/>
              <w:jc w:val="center"/>
              <w:rPr>
                <w:rFonts w:ascii="宋体" w:hAnsi="宋体"/>
                <w:sz w:val="32"/>
                <w:szCs w:val="32"/>
              </w:rPr>
            </w:pPr>
          </w:p>
        </w:tc>
      </w:tr>
      <w:tr w:rsidR="00F71B8A" w14:paraId="75610E18" w14:textId="77777777" w:rsidTr="002613C9">
        <w:trPr>
          <w:trHeight w:val="851"/>
          <w:jc w:val="center"/>
        </w:trPr>
        <w:tc>
          <w:tcPr>
            <w:tcW w:w="9570" w:type="dxa"/>
            <w:gridSpan w:val="2"/>
            <w:vAlign w:val="center"/>
          </w:tcPr>
          <w:p w14:paraId="58B3661B" w14:textId="1E6B6908" w:rsidR="00F71B8A" w:rsidRDefault="00F71B8A" w:rsidP="00F71B8A">
            <w:pPr>
              <w:ind w:firstLine="0"/>
              <w:jc w:val="center"/>
              <w:rPr>
                <w:rFonts w:ascii="宋体" w:hAnsi="宋体"/>
                <w:sz w:val="52"/>
                <w:szCs w:val="52"/>
              </w:rPr>
            </w:pPr>
            <w:r>
              <w:rPr>
                <w:rFonts w:ascii="宋体" w:hAnsi="宋体" w:hint="eastAsia"/>
                <w:sz w:val="52"/>
                <w:szCs w:val="52"/>
              </w:rPr>
              <w:t>试验大纲及试验报告</w:t>
            </w:r>
          </w:p>
        </w:tc>
      </w:tr>
      <w:tr w:rsidR="00F71B8A" w14:paraId="28C76BB1" w14:textId="77777777" w:rsidTr="00F71B8A">
        <w:trPr>
          <w:trHeight w:val="545"/>
          <w:jc w:val="center"/>
        </w:trPr>
        <w:tc>
          <w:tcPr>
            <w:tcW w:w="9570" w:type="dxa"/>
            <w:gridSpan w:val="2"/>
            <w:vAlign w:val="center"/>
          </w:tcPr>
          <w:p w14:paraId="2766AB54" w14:textId="0BE2FF5E" w:rsidR="00F71B8A" w:rsidRPr="00F71B8A" w:rsidRDefault="00F71B8A" w:rsidP="002613C9">
            <w:pPr>
              <w:ind w:firstLine="0"/>
              <w:jc w:val="center"/>
              <w:rPr>
                <w:rFonts w:ascii="宋体" w:hAnsi="宋体"/>
                <w:sz w:val="32"/>
                <w:szCs w:val="32"/>
              </w:rPr>
            </w:pPr>
          </w:p>
        </w:tc>
      </w:tr>
      <w:tr w:rsidR="00F71B8A" w14:paraId="6052665E" w14:textId="77777777" w:rsidTr="002613C9">
        <w:trPr>
          <w:trHeight w:val="567"/>
          <w:jc w:val="center"/>
        </w:trPr>
        <w:tc>
          <w:tcPr>
            <w:tcW w:w="9570" w:type="dxa"/>
            <w:gridSpan w:val="2"/>
            <w:vAlign w:val="center"/>
          </w:tcPr>
          <w:p w14:paraId="057B254B" w14:textId="35500C1C" w:rsidR="00F71B8A" w:rsidRDefault="00F71B8A" w:rsidP="00F71B8A">
            <w:pPr>
              <w:ind w:firstLine="0"/>
              <w:jc w:val="center"/>
              <w:rPr>
                <w:rFonts w:ascii="宋体" w:hAnsi="宋体"/>
                <w:sz w:val="32"/>
                <w:szCs w:val="32"/>
              </w:rPr>
            </w:pPr>
            <w:r>
              <w:rPr>
                <w:rFonts w:hint="eastAsia"/>
                <w:sz w:val="32"/>
                <w:szCs w:val="32"/>
              </w:rPr>
              <w:t>签署页</w:t>
            </w:r>
          </w:p>
        </w:tc>
      </w:tr>
      <w:tr w:rsidR="00F71B8A" w14:paraId="03BD815A" w14:textId="77777777" w:rsidTr="002613C9">
        <w:trPr>
          <w:trHeight w:val="567"/>
          <w:jc w:val="center"/>
        </w:trPr>
        <w:tc>
          <w:tcPr>
            <w:tcW w:w="9570" w:type="dxa"/>
            <w:gridSpan w:val="2"/>
            <w:vAlign w:val="center"/>
          </w:tcPr>
          <w:p w14:paraId="542DFFDC" w14:textId="60A1ABFE" w:rsidR="00F71B8A" w:rsidRDefault="00F71B8A" w:rsidP="002613C9">
            <w:pPr>
              <w:ind w:firstLine="0"/>
              <w:jc w:val="center"/>
              <w:rPr>
                <w:sz w:val="32"/>
                <w:szCs w:val="32"/>
              </w:rPr>
            </w:pPr>
          </w:p>
        </w:tc>
      </w:tr>
      <w:tr w:rsidR="00F71B8A" w14:paraId="6F7BAE9C" w14:textId="77777777" w:rsidTr="002613C9">
        <w:trPr>
          <w:trHeight w:val="567"/>
          <w:jc w:val="center"/>
        </w:trPr>
        <w:tc>
          <w:tcPr>
            <w:tcW w:w="9570" w:type="dxa"/>
            <w:gridSpan w:val="2"/>
            <w:vAlign w:val="center"/>
          </w:tcPr>
          <w:p w14:paraId="181818CA" w14:textId="77777777" w:rsidR="00F71B8A" w:rsidRDefault="00F71B8A" w:rsidP="002613C9">
            <w:pPr>
              <w:spacing w:line="500" w:lineRule="exact"/>
              <w:ind w:firstLine="0"/>
              <w:jc w:val="center"/>
              <w:rPr>
                <w:rFonts w:ascii="宋体" w:hAnsi="宋体"/>
                <w:sz w:val="32"/>
                <w:szCs w:val="32"/>
              </w:rPr>
            </w:pPr>
          </w:p>
        </w:tc>
      </w:tr>
      <w:tr w:rsidR="00F71B8A" w14:paraId="03686CE4" w14:textId="77777777" w:rsidTr="002613C9">
        <w:trPr>
          <w:trHeight w:val="567"/>
          <w:jc w:val="center"/>
        </w:trPr>
        <w:tc>
          <w:tcPr>
            <w:tcW w:w="9570" w:type="dxa"/>
            <w:gridSpan w:val="2"/>
            <w:vAlign w:val="center"/>
          </w:tcPr>
          <w:p w14:paraId="76E67D78" w14:textId="77777777" w:rsidR="00F71B8A" w:rsidRDefault="00F71B8A" w:rsidP="002613C9">
            <w:pPr>
              <w:spacing w:line="500" w:lineRule="exact"/>
              <w:ind w:firstLine="640"/>
              <w:jc w:val="center"/>
              <w:rPr>
                <w:rFonts w:ascii="宋体" w:hAnsi="宋体"/>
                <w:sz w:val="32"/>
                <w:szCs w:val="32"/>
              </w:rPr>
            </w:pPr>
          </w:p>
        </w:tc>
      </w:tr>
      <w:tr w:rsidR="00F71B8A" w14:paraId="4B21D91C" w14:textId="77777777" w:rsidTr="002613C9">
        <w:trPr>
          <w:trHeight w:val="567"/>
          <w:jc w:val="center"/>
        </w:trPr>
        <w:tc>
          <w:tcPr>
            <w:tcW w:w="9570" w:type="dxa"/>
            <w:gridSpan w:val="2"/>
            <w:vAlign w:val="center"/>
          </w:tcPr>
          <w:p w14:paraId="582629E3" w14:textId="77777777" w:rsidR="00F71B8A" w:rsidRDefault="00F71B8A" w:rsidP="002613C9">
            <w:pPr>
              <w:spacing w:line="500" w:lineRule="exact"/>
              <w:ind w:firstLine="640"/>
              <w:jc w:val="center"/>
              <w:rPr>
                <w:rFonts w:ascii="宋体" w:hAnsi="宋体"/>
                <w:sz w:val="32"/>
                <w:szCs w:val="32"/>
              </w:rPr>
            </w:pPr>
          </w:p>
        </w:tc>
      </w:tr>
      <w:tr w:rsidR="00F71B8A" w14:paraId="0F742722" w14:textId="77777777" w:rsidTr="002613C9">
        <w:trPr>
          <w:trHeight w:val="907"/>
          <w:jc w:val="center"/>
        </w:trPr>
        <w:tc>
          <w:tcPr>
            <w:tcW w:w="5212" w:type="dxa"/>
            <w:vAlign w:val="center"/>
          </w:tcPr>
          <w:p w14:paraId="6C92D35F" w14:textId="77777777" w:rsidR="00F71B8A" w:rsidRDefault="00F71B8A" w:rsidP="002613C9">
            <w:pPr>
              <w:ind w:firstLine="0"/>
              <w:jc w:val="center"/>
              <w:rPr>
                <w:rFonts w:ascii="宋体" w:hAnsi="宋体"/>
                <w:sz w:val="30"/>
                <w:szCs w:val="30"/>
              </w:rPr>
            </w:pPr>
            <w:r>
              <w:rPr>
                <w:rFonts w:ascii="宋体" w:hAnsi="宋体"/>
                <w:sz w:val="30"/>
                <w:szCs w:val="30"/>
              </w:rPr>
              <w:t>编  制：</w:t>
            </w:r>
            <w:r>
              <w:rPr>
                <w:rFonts w:ascii="宋体" w:hAnsi="宋体" w:hint="eastAsia"/>
                <w:sz w:val="30"/>
                <w:szCs w:val="30"/>
              </w:rPr>
              <w:t xml:space="preserve"> </w:t>
            </w:r>
          </w:p>
        </w:tc>
        <w:tc>
          <w:tcPr>
            <w:tcW w:w="4358" w:type="dxa"/>
            <w:vAlign w:val="center"/>
          </w:tcPr>
          <w:p w14:paraId="57C3D94C" w14:textId="77777777" w:rsidR="00F71B8A" w:rsidRDefault="00F71B8A" w:rsidP="002613C9">
            <w:pPr>
              <w:ind w:firstLineChars="123" w:firstLine="369"/>
              <w:rPr>
                <w:rFonts w:ascii="宋体" w:hAnsi="宋体"/>
                <w:sz w:val="30"/>
                <w:szCs w:val="30"/>
              </w:rPr>
            </w:pPr>
            <w:r>
              <w:rPr>
                <w:rFonts w:ascii="宋体" w:hAnsi="宋体"/>
                <w:sz w:val="30"/>
                <w:szCs w:val="30"/>
              </w:rPr>
              <w:t>日期：</w:t>
            </w:r>
          </w:p>
        </w:tc>
      </w:tr>
      <w:tr w:rsidR="00F71B8A" w14:paraId="78EAE7E2" w14:textId="77777777" w:rsidTr="002613C9">
        <w:trPr>
          <w:trHeight w:val="907"/>
          <w:jc w:val="center"/>
        </w:trPr>
        <w:tc>
          <w:tcPr>
            <w:tcW w:w="5212" w:type="dxa"/>
            <w:vAlign w:val="center"/>
          </w:tcPr>
          <w:p w14:paraId="760DF3C1" w14:textId="77777777" w:rsidR="00F71B8A" w:rsidRDefault="00F71B8A" w:rsidP="002613C9">
            <w:pPr>
              <w:ind w:firstLine="0"/>
              <w:jc w:val="center"/>
              <w:rPr>
                <w:rFonts w:ascii="宋体" w:hAnsi="宋体"/>
                <w:sz w:val="30"/>
                <w:szCs w:val="30"/>
              </w:rPr>
            </w:pPr>
            <w:r>
              <w:rPr>
                <w:rFonts w:ascii="宋体" w:hAnsi="宋体"/>
                <w:sz w:val="30"/>
                <w:szCs w:val="30"/>
              </w:rPr>
              <w:t>校  对：</w:t>
            </w:r>
          </w:p>
        </w:tc>
        <w:tc>
          <w:tcPr>
            <w:tcW w:w="4358" w:type="dxa"/>
            <w:vAlign w:val="center"/>
          </w:tcPr>
          <w:p w14:paraId="104D19FE" w14:textId="77777777" w:rsidR="00F71B8A" w:rsidRDefault="00F71B8A" w:rsidP="002613C9">
            <w:pPr>
              <w:ind w:firstLineChars="123" w:firstLine="369"/>
              <w:rPr>
                <w:rFonts w:ascii="宋体" w:hAnsi="宋体"/>
                <w:sz w:val="30"/>
                <w:szCs w:val="30"/>
              </w:rPr>
            </w:pPr>
            <w:r>
              <w:rPr>
                <w:rFonts w:ascii="宋体" w:hAnsi="宋体"/>
                <w:sz w:val="30"/>
                <w:szCs w:val="30"/>
              </w:rPr>
              <w:t>日期：</w:t>
            </w:r>
          </w:p>
        </w:tc>
      </w:tr>
      <w:tr w:rsidR="00F71B8A" w14:paraId="6C90C04E" w14:textId="77777777" w:rsidTr="002613C9">
        <w:trPr>
          <w:trHeight w:val="907"/>
          <w:jc w:val="center"/>
        </w:trPr>
        <w:tc>
          <w:tcPr>
            <w:tcW w:w="5212" w:type="dxa"/>
            <w:vAlign w:val="center"/>
          </w:tcPr>
          <w:p w14:paraId="66CEB54C" w14:textId="77777777" w:rsidR="00F71B8A" w:rsidRDefault="00F71B8A" w:rsidP="002613C9">
            <w:pPr>
              <w:ind w:firstLine="0"/>
              <w:jc w:val="center"/>
              <w:rPr>
                <w:rFonts w:ascii="宋体" w:hAnsi="宋体"/>
                <w:sz w:val="30"/>
                <w:szCs w:val="30"/>
              </w:rPr>
            </w:pPr>
            <w:r>
              <w:rPr>
                <w:rFonts w:ascii="宋体" w:hAnsi="宋体"/>
                <w:sz w:val="30"/>
                <w:szCs w:val="30"/>
              </w:rPr>
              <w:t>审  定：</w:t>
            </w:r>
          </w:p>
        </w:tc>
        <w:tc>
          <w:tcPr>
            <w:tcW w:w="4358" w:type="dxa"/>
            <w:vAlign w:val="center"/>
          </w:tcPr>
          <w:p w14:paraId="230E098A" w14:textId="77777777" w:rsidR="00F71B8A" w:rsidRDefault="00F71B8A" w:rsidP="002613C9">
            <w:pPr>
              <w:ind w:firstLineChars="123" w:firstLine="369"/>
              <w:rPr>
                <w:rFonts w:ascii="宋体" w:hAnsi="宋体"/>
                <w:sz w:val="30"/>
                <w:szCs w:val="30"/>
              </w:rPr>
            </w:pPr>
            <w:r>
              <w:rPr>
                <w:rFonts w:ascii="宋体" w:hAnsi="宋体"/>
                <w:sz w:val="30"/>
                <w:szCs w:val="30"/>
              </w:rPr>
              <w:t>日期：</w:t>
            </w:r>
          </w:p>
        </w:tc>
      </w:tr>
      <w:tr w:rsidR="00F71B8A" w14:paraId="0500B212" w14:textId="77777777" w:rsidTr="002613C9">
        <w:trPr>
          <w:trHeight w:val="907"/>
          <w:jc w:val="center"/>
        </w:trPr>
        <w:tc>
          <w:tcPr>
            <w:tcW w:w="5212" w:type="dxa"/>
            <w:vAlign w:val="center"/>
          </w:tcPr>
          <w:p w14:paraId="082E73FD" w14:textId="77777777" w:rsidR="00F71B8A" w:rsidRDefault="00F71B8A" w:rsidP="002613C9">
            <w:pPr>
              <w:ind w:firstLine="0"/>
              <w:jc w:val="center"/>
              <w:rPr>
                <w:rFonts w:ascii="宋体" w:hAnsi="宋体"/>
                <w:sz w:val="30"/>
                <w:szCs w:val="30"/>
              </w:rPr>
            </w:pPr>
            <w:r>
              <w:rPr>
                <w:rFonts w:ascii="宋体" w:hAnsi="宋体"/>
                <w:sz w:val="30"/>
                <w:szCs w:val="30"/>
              </w:rPr>
              <w:t>标  审</w:t>
            </w:r>
            <w:r>
              <w:rPr>
                <w:rFonts w:ascii="宋体" w:hAnsi="宋体" w:hint="eastAsia"/>
                <w:sz w:val="30"/>
                <w:szCs w:val="30"/>
              </w:rPr>
              <w:t>：</w:t>
            </w:r>
          </w:p>
        </w:tc>
        <w:tc>
          <w:tcPr>
            <w:tcW w:w="4358" w:type="dxa"/>
            <w:vAlign w:val="center"/>
          </w:tcPr>
          <w:p w14:paraId="792469ED" w14:textId="77777777" w:rsidR="00F71B8A" w:rsidRDefault="00F71B8A" w:rsidP="002613C9">
            <w:pPr>
              <w:ind w:firstLineChars="123" w:firstLine="369"/>
              <w:rPr>
                <w:rFonts w:ascii="宋体" w:hAnsi="宋体"/>
                <w:sz w:val="30"/>
                <w:szCs w:val="30"/>
              </w:rPr>
            </w:pPr>
            <w:r>
              <w:rPr>
                <w:rFonts w:ascii="宋体" w:hAnsi="宋体"/>
                <w:sz w:val="30"/>
                <w:szCs w:val="30"/>
              </w:rPr>
              <w:t>日期：</w:t>
            </w:r>
          </w:p>
        </w:tc>
      </w:tr>
      <w:tr w:rsidR="00F71B8A" w14:paraId="1BCC59D5" w14:textId="77777777" w:rsidTr="002613C9">
        <w:trPr>
          <w:trHeight w:val="907"/>
          <w:jc w:val="center"/>
        </w:trPr>
        <w:tc>
          <w:tcPr>
            <w:tcW w:w="5212" w:type="dxa"/>
            <w:vAlign w:val="center"/>
          </w:tcPr>
          <w:p w14:paraId="06BC1184" w14:textId="77777777" w:rsidR="00F71B8A" w:rsidRDefault="00F71B8A" w:rsidP="002613C9">
            <w:pPr>
              <w:ind w:firstLine="0"/>
              <w:jc w:val="center"/>
              <w:rPr>
                <w:rFonts w:ascii="宋体" w:hAnsi="宋体"/>
                <w:sz w:val="30"/>
                <w:szCs w:val="30"/>
              </w:rPr>
            </w:pPr>
            <w:r>
              <w:rPr>
                <w:rFonts w:ascii="宋体" w:hAnsi="宋体"/>
                <w:sz w:val="30"/>
                <w:szCs w:val="30"/>
              </w:rPr>
              <w:t>批  准：</w:t>
            </w:r>
          </w:p>
        </w:tc>
        <w:tc>
          <w:tcPr>
            <w:tcW w:w="4358" w:type="dxa"/>
            <w:vAlign w:val="center"/>
          </w:tcPr>
          <w:p w14:paraId="77F8B889" w14:textId="77777777" w:rsidR="00F71B8A" w:rsidRDefault="00F71B8A" w:rsidP="002613C9">
            <w:pPr>
              <w:ind w:firstLineChars="123" w:firstLine="369"/>
              <w:rPr>
                <w:rFonts w:ascii="宋体" w:hAnsi="宋体"/>
                <w:sz w:val="30"/>
                <w:szCs w:val="30"/>
              </w:rPr>
            </w:pPr>
            <w:r>
              <w:rPr>
                <w:rFonts w:ascii="宋体" w:hAnsi="宋体"/>
                <w:sz w:val="30"/>
                <w:szCs w:val="30"/>
              </w:rPr>
              <w:t>日期：</w:t>
            </w:r>
          </w:p>
        </w:tc>
      </w:tr>
      <w:bookmarkEnd w:id="0"/>
    </w:tbl>
    <w:p w14:paraId="20D59CCF" w14:textId="77777777" w:rsidR="00646DF2" w:rsidRDefault="00646DF2">
      <w:pPr>
        <w:spacing w:afterLines="100" w:after="240"/>
        <w:ind w:firstLine="0"/>
        <w:rPr>
          <w:rFonts w:ascii="宋体" w:hAnsi="宋体"/>
          <w:bCs/>
          <w:sz w:val="52"/>
          <w:szCs w:val="52"/>
        </w:rPr>
      </w:pPr>
    </w:p>
    <w:p w14:paraId="790DBBB6" w14:textId="7B0BFC85" w:rsidR="000D7075" w:rsidRDefault="000D7075" w:rsidP="000D7075">
      <w:pPr>
        <w:tabs>
          <w:tab w:val="left" w:pos="2205"/>
        </w:tabs>
        <w:spacing w:before="120"/>
        <w:ind w:firstLine="0"/>
        <w:rPr>
          <w:rFonts w:ascii="黑体" w:eastAsia="黑体" w:hAnsi="黑体"/>
          <w:sz w:val="32"/>
          <w:szCs w:val="30"/>
        </w:rPr>
      </w:pPr>
    </w:p>
    <w:p w14:paraId="23B3D8F8" w14:textId="77777777" w:rsidR="00646DF2" w:rsidRPr="006411E5" w:rsidRDefault="006B3826" w:rsidP="006411E5">
      <w:pPr>
        <w:tabs>
          <w:tab w:val="left" w:pos="2205"/>
        </w:tabs>
        <w:spacing w:before="120"/>
        <w:ind w:firstLineChars="200" w:firstLine="640"/>
        <w:jc w:val="center"/>
        <w:rPr>
          <w:rFonts w:ascii="黑体" w:eastAsia="黑体"/>
          <w:sz w:val="32"/>
          <w:szCs w:val="32"/>
          <w:u w:val="single"/>
        </w:rPr>
      </w:pPr>
      <w:r w:rsidRPr="000D7075">
        <w:rPr>
          <w:rFonts w:ascii="黑体" w:eastAsia="黑体" w:hAnsi="黑体"/>
          <w:sz w:val="32"/>
          <w:szCs w:val="30"/>
        </w:rPr>
        <w:br w:type="page"/>
      </w:r>
      <w:r w:rsidRPr="006411E5">
        <w:rPr>
          <w:rFonts w:ascii="黑体" w:eastAsia="黑体" w:hint="eastAsia"/>
          <w:sz w:val="32"/>
          <w:szCs w:val="32"/>
        </w:rPr>
        <w:lastRenderedPageBreak/>
        <w:t>文档修改记录</w:t>
      </w:r>
    </w:p>
    <w:tbl>
      <w:tblPr>
        <w:tblW w:w="922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948"/>
        <w:gridCol w:w="3990"/>
        <w:gridCol w:w="1260"/>
        <w:gridCol w:w="1376"/>
        <w:gridCol w:w="1654"/>
      </w:tblGrid>
      <w:tr w:rsidR="00646DF2" w14:paraId="2662F61A" w14:textId="77777777">
        <w:tc>
          <w:tcPr>
            <w:tcW w:w="948" w:type="dxa"/>
            <w:tcBorders>
              <w:top w:val="single" w:sz="12" w:space="0" w:color="000000"/>
              <w:bottom w:val="single" w:sz="12" w:space="0" w:color="000000"/>
              <w:right w:val="single" w:sz="4" w:space="0" w:color="000000"/>
            </w:tcBorders>
          </w:tcPr>
          <w:p w14:paraId="57E2CB04" w14:textId="77777777" w:rsidR="00646DF2" w:rsidRPr="006411E5" w:rsidRDefault="006B3826" w:rsidP="00E87756">
            <w:pPr>
              <w:spacing w:beforeLines="20" w:before="48" w:afterLines="20" w:after="48"/>
              <w:ind w:firstLine="0"/>
              <w:jc w:val="center"/>
              <w:rPr>
                <w:rFonts w:ascii="宋体" w:hAnsi="宋体"/>
              </w:rPr>
            </w:pPr>
            <w:r w:rsidRPr="006411E5">
              <w:rPr>
                <w:rFonts w:ascii="宋体" w:hAnsi="宋体" w:hint="eastAsia"/>
              </w:rPr>
              <w:t>版本号</w:t>
            </w:r>
          </w:p>
        </w:tc>
        <w:tc>
          <w:tcPr>
            <w:tcW w:w="3990" w:type="dxa"/>
            <w:tcBorders>
              <w:top w:val="single" w:sz="12" w:space="0" w:color="000000"/>
              <w:left w:val="single" w:sz="4" w:space="0" w:color="000000"/>
              <w:bottom w:val="single" w:sz="12" w:space="0" w:color="000000"/>
              <w:right w:val="single" w:sz="4" w:space="0" w:color="000000"/>
            </w:tcBorders>
          </w:tcPr>
          <w:p w14:paraId="32934F5E" w14:textId="77777777" w:rsidR="00646DF2" w:rsidRPr="006411E5" w:rsidRDefault="006B3826" w:rsidP="00E87756">
            <w:pPr>
              <w:spacing w:beforeLines="20" w:before="48" w:afterLines="20" w:after="48"/>
              <w:jc w:val="center"/>
              <w:rPr>
                <w:rFonts w:ascii="宋体" w:hAnsi="宋体"/>
              </w:rPr>
            </w:pPr>
            <w:r w:rsidRPr="006411E5">
              <w:rPr>
                <w:rFonts w:ascii="宋体" w:hAnsi="宋体" w:hint="eastAsia"/>
              </w:rPr>
              <w:t>修改内容描述</w:t>
            </w:r>
          </w:p>
        </w:tc>
        <w:tc>
          <w:tcPr>
            <w:tcW w:w="1260" w:type="dxa"/>
            <w:tcBorders>
              <w:top w:val="single" w:sz="12" w:space="0" w:color="000000"/>
              <w:left w:val="single" w:sz="4" w:space="0" w:color="000000"/>
              <w:bottom w:val="single" w:sz="12" w:space="0" w:color="000000"/>
              <w:right w:val="single" w:sz="4" w:space="0" w:color="000000"/>
            </w:tcBorders>
          </w:tcPr>
          <w:p w14:paraId="585886BD" w14:textId="77777777" w:rsidR="00646DF2" w:rsidRPr="006411E5" w:rsidRDefault="006B3826" w:rsidP="00E87756">
            <w:pPr>
              <w:spacing w:beforeLines="20" w:before="48" w:afterLines="20" w:after="48"/>
              <w:ind w:firstLine="0"/>
              <w:jc w:val="center"/>
              <w:rPr>
                <w:rFonts w:ascii="宋体" w:hAnsi="宋体"/>
              </w:rPr>
            </w:pPr>
            <w:r w:rsidRPr="006411E5">
              <w:rPr>
                <w:rFonts w:ascii="宋体" w:hAnsi="宋体" w:hint="eastAsia"/>
              </w:rPr>
              <w:t>修改人</w:t>
            </w:r>
          </w:p>
        </w:tc>
        <w:tc>
          <w:tcPr>
            <w:tcW w:w="1376" w:type="dxa"/>
            <w:tcBorders>
              <w:top w:val="single" w:sz="12" w:space="0" w:color="000000"/>
              <w:left w:val="single" w:sz="4" w:space="0" w:color="000000"/>
              <w:bottom w:val="single" w:sz="12" w:space="0" w:color="000000"/>
              <w:right w:val="single" w:sz="4" w:space="0" w:color="000000"/>
            </w:tcBorders>
          </w:tcPr>
          <w:p w14:paraId="5735E656" w14:textId="77777777" w:rsidR="00646DF2" w:rsidRPr="006411E5" w:rsidRDefault="006B3826" w:rsidP="00E87756">
            <w:pPr>
              <w:spacing w:beforeLines="20" w:before="48" w:afterLines="20" w:after="48"/>
              <w:ind w:firstLine="0"/>
              <w:jc w:val="center"/>
              <w:rPr>
                <w:rFonts w:ascii="宋体" w:hAnsi="宋体"/>
              </w:rPr>
            </w:pPr>
            <w:r w:rsidRPr="006411E5">
              <w:rPr>
                <w:rFonts w:ascii="宋体" w:hAnsi="宋体" w:hint="eastAsia"/>
              </w:rPr>
              <w:t>日期</w:t>
            </w:r>
          </w:p>
        </w:tc>
        <w:tc>
          <w:tcPr>
            <w:tcW w:w="1654" w:type="dxa"/>
            <w:tcBorders>
              <w:top w:val="single" w:sz="12" w:space="0" w:color="000000"/>
              <w:left w:val="single" w:sz="4" w:space="0" w:color="000000"/>
              <w:bottom w:val="single" w:sz="12" w:space="0" w:color="000000"/>
            </w:tcBorders>
          </w:tcPr>
          <w:p w14:paraId="49D25DBD" w14:textId="77777777" w:rsidR="00646DF2" w:rsidRPr="006411E5" w:rsidRDefault="006B3826" w:rsidP="00E87756">
            <w:pPr>
              <w:spacing w:beforeLines="20" w:before="48" w:afterLines="20" w:after="48"/>
              <w:ind w:firstLine="0"/>
              <w:jc w:val="center"/>
              <w:rPr>
                <w:rFonts w:ascii="宋体" w:hAnsi="宋体"/>
              </w:rPr>
            </w:pPr>
            <w:r w:rsidRPr="006411E5">
              <w:rPr>
                <w:rFonts w:ascii="宋体" w:hAnsi="宋体" w:hint="eastAsia"/>
              </w:rPr>
              <w:t>备注</w:t>
            </w:r>
          </w:p>
        </w:tc>
      </w:tr>
      <w:tr w:rsidR="00646DF2" w14:paraId="371B0322" w14:textId="77777777">
        <w:tc>
          <w:tcPr>
            <w:tcW w:w="948" w:type="dxa"/>
            <w:tcBorders>
              <w:top w:val="single" w:sz="12" w:space="0" w:color="000000"/>
            </w:tcBorders>
            <w:vAlign w:val="center"/>
          </w:tcPr>
          <w:p w14:paraId="3D880023" w14:textId="608FB9FC" w:rsidR="00646DF2" w:rsidRPr="006411E5" w:rsidRDefault="0050196D" w:rsidP="00E87756">
            <w:pPr>
              <w:spacing w:beforeLines="20" w:before="48" w:afterLines="20" w:after="48"/>
              <w:ind w:firstLine="0"/>
              <w:jc w:val="center"/>
            </w:pPr>
            <w:r w:rsidRPr="006411E5">
              <w:t>1.0</w:t>
            </w:r>
          </w:p>
        </w:tc>
        <w:tc>
          <w:tcPr>
            <w:tcW w:w="3990" w:type="dxa"/>
            <w:tcBorders>
              <w:top w:val="single" w:sz="12" w:space="0" w:color="000000"/>
            </w:tcBorders>
          </w:tcPr>
          <w:p w14:paraId="257A1D80" w14:textId="1D94135C" w:rsidR="00646DF2" w:rsidRPr="00E87756" w:rsidRDefault="0050196D" w:rsidP="00E87756">
            <w:pPr>
              <w:spacing w:beforeLines="20" w:before="48" w:afterLines="20" w:after="48"/>
              <w:ind w:firstLine="0"/>
              <w:jc w:val="center"/>
            </w:pPr>
            <w:r w:rsidRPr="00E87756">
              <w:rPr>
                <w:rFonts w:hint="eastAsia"/>
              </w:rPr>
              <w:t>创建文件</w:t>
            </w:r>
          </w:p>
        </w:tc>
        <w:tc>
          <w:tcPr>
            <w:tcW w:w="1260" w:type="dxa"/>
            <w:tcBorders>
              <w:top w:val="single" w:sz="12" w:space="0" w:color="000000"/>
            </w:tcBorders>
            <w:vAlign w:val="center"/>
          </w:tcPr>
          <w:p w14:paraId="58CA88B9" w14:textId="3D8F87C8" w:rsidR="00646DF2" w:rsidRPr="00E87756" w:rsidRDefault="0050196D" w:rsidP="00E87756">
            <w:pPr>
              <w:spacing w:beforeLines="20" w:before="48" w:afterLines="20" w:after="48"/>
              <w:ind w:firstLine="0"/>
              <w:jc w:val="center"/>
            </w:pPr>
            <w:r w:rsidRPr="00E87756">
              <w:rPr>
                <w:rFonts w:hint="eastAsia"/>
              </w:rPr>
              <w:t>陈喆</w:t>
            </w:r>
          </w:p>
        </w:tc>
        <w:tc>
          <w:tcPr>
            <w:tcW w:w="1376" w:type="dxa"/>
            <w:tcBorders>
              <w:top w:val="single" w:sz="12" w:space="0" w:color="000000"/>
            </w:tcBorders>
            <w:vAlign w:val="center"/>
          </w:tcPr>
          <w:p w14:paraId="6CEBF726" w14:textId="3631DB93" w:rsidR="00646DF2" w:rsidRPr="006411E5" w:rsidRDefault="0050196D" w:rsidP="00E87756">
            <w:pPr>
              <w:spacing w:beforeLines="20" w:before="48" w:afterLines="20" w:after="48"/>
              <w:ind w:firstLine="0"/>
              <w:jc w:val="center"/>
            </w:pPr>
            <w:r w:rsidRPr="006411E5">
              <w:rPr>
                <w:rFonts w:hint="eastAsia"/>
              </w:rPr>
              <w:t>2</w:t>
            </w:r>
            <w:r w:rsidRPr="006411E5">
              <w:t>021.10.10</w:t>
            </w:r>
          </w:p>
        </w:tc>
        <w:tc>
          <w:tcPr>
            <w:tcW w:w="1654" w:type="dxa"/>
            <w:tcBorders>
              <w:top w:val="single" w:sz="12" w:space="0" w:color="000000"/>
            </w:tcBorders>
          </w:tcPr>
          <w:p w14:paraId="337553C2" w14:textId="77777777" w:rsidR="00646DF2" w:rsidRPr="00E87756" w:rsidRDefault="00646DF2" w:rsidP="00E87756">
            <w:pPr>
              <w:spacing w:beforeLines="20" w:before="48" w:afterLines="20" w:after="48"/>
              <w:jc w:val="center"/>
            </w:pPr>
          </w:p>
        </w:tc>
      </w:tr>
      <w:tr w:rsidR="00646DF2" w14:paraId="48BCA829" w14:textId="77777777">
        <w:tc>
          <w:tcPr>
            <w:tcW w:w="948" w:type="dxa"/>
            <w:vAlign w:val="center"/>
          </w:tcPr>
          <w:p w14:paraId="2253F809" w14:textId="77777777" w:rsidR="00646DF2" w:rsidRPr="00283166" w:rsidRDefault="00646DF2" w:rsidP="006411E5">
            <w:pPr>
              <w:spacing w:beforeLines="20" w:before="48" w:afterLines="20" w:after="48"/>
              <w:ind w:firstLine="0"/>
              <w:jc w:val="center"/>
              <w:rPr>
                <w:rFonts w:ascii="宋体" w:hAnsi="宋体"/>
                <w:sz w:val="21"/>
                <w:szCs w:val="21"/>
              </w:rPr>
            </w:pPr>
          </w:p>
        </w:tc>
        <w:tc>
          <w:tcPr>
            <w:tcW w:w="3990" w:type="dxa"/>
          </w:tcPr>
          <w:p w14:paraId="0A5F2C18" w14:textId="77777777" w:rsidR="00646DF2" w:rsidRPr="00283166" w:rsidRDefault="00646DF2" w:rsidP="006411E5">
            <w:pPr>
              <w:spacing w:beforeLines="20" w:before="48" w:afterLines="20" w:after="48"/>
              <w:ind w:firstLine="0"/>
              <w:jc w:val="center"/>
              <w:rPr>
                <w:rFonts w:ascii="宋体" w:hAnsi="宋体"/>
                <w:sz w:val="21"/>
                <w:szCs w:val="21"/>
              </w:rPr>
            </w:pPr>
          </w:p>
        </w:tc>
        <w:tc>
          <w:tcPr>
            <w:tcW w:w="1260" w:type="dxa"/>
            <w:vAlign w:val="center"/>
          </w:tcPr>
          <w:p w14:paraId="002B3864" w14:textId="77777777" w:rsidR="00646DF2" w:rsidRPr="00283166" w:rsidRDefault="00646DF2" w:rsidP="006411E5">
            <w:pPr>
              <w:spacing w:beforeLines="20" w:before="48" w:afterLines="20" w:after="48"/>
              <w:ind w:firstLine="0"/>
              <w:jc w:val="center"/>
              <w:rPr>
                <w:rFonts w:ascii="宋体" w:hAnsi="宋体"/>
                <w:sz w:val="21"/>
                <w:szCs w:val="21"/>
              </w:rPr>
            </w:pPr>
          </w:p>
        </w:tc>
        <w:tc>
          <w:tcPr>
            <w:tcW w:w="1376" w:type="dxa"/>
            <w:vAlign w:val="center"/>
          </w:tcPr>
          <w:p w14:paraId="151EF320" w14:textId="77777777" w:rsidR="00646DF2" w:rsidRPr="00283166" w:rsidRDefault="00646DF2" w:rsidP="006411E5">
            <w:pPr>
              <w:spacing w:beforeLines="20" w:before="48" w:afterLines="20" w:after="48"/>
              <w:ind w:firstLine="0"/>
              <w:jc w:val="center"/>
              <w:rPr>
                <w:rFonts w:ascii="宋体" w:hAnsi="宋体"/>
                <w:sz w:val="21"/>
                <w:szCs w:val="21"/>
              </w:rPr>
            </w:pPr>
          </w:p>
        </w:tc>
        <w:tc>
          <w:tcPr>
            <w:tcW w:w="1654" w:type="dxa"/>
          </w:tcPr>
          <w:p w14:paraId="5F61DF34" w14:textId="77777777" w:rsidR="00646DF2" w:rsidRPr="00283166" w:rsidRDefault="00646DF2" w:rsidP="006411E5">
            <w:pPr>
              <w:spacing w:beforeLines="20" w:before="48" w:afterLines="20" w:after="48"/>
              <w:jc w:val="center"/>
              <w:rPr>
                <w:rFonts w:ascii="宋体" w:hAnsi="宋体"/>
                <w:sz w:val="21"/>
                <w:szCs w:val="21"/>
              </w:rPr>
            </w:pPr>
          </w:p>
        </w:tc>
      </w:tr>
      <w:tr w:rsidR="00646DF2" w14:paraId="3AC5A503" w14:textId="77777777">
        <w:tc>
          <w:tcPr>
            <w:tcW w:w="948" w:type="dxa"/>
          </w:tcPr>
          <w:p w14:paraId="088C09E2" w14:textId="77777777" w:rsidR="00646DF2" w:rsidRPr="00283166" w:rsidRDefault="00646DF2" w:rsidP="006411E5">
            <w:pPr>
              <w:spacing w:beforeLines="20" w:before="48" w:afterLines="20" w:after="48"/>
              <w:ind w:firstLine="0"/>
              <w:jc w:val="center"/>
              <w:rPr>
                <w:rFonts w:ascii="宋体" w:hAnsi="宋体"/>
                <w:sz w:val="21"/>
                <w:szCs w:val="21"/>
              </w:rPr>
            </w:pPr>
          </w:p>
        </w:tc>
        <w:tc>
          <w:tcPr>
            <w:tcW w:w="3990" w:type="dxa"/>
          </w:tcPr>
          <w:p w14:paraId="7F63E689" w14:textId="77777777" w:rsidR="00646DF2" w:rsidRPr="00283166" w:rsidRDefault="00646DF2" w:rsidP="006411E5">
            <w:pPr>
              <w:spacing w:beforeLines="20" w:before="48" w:afterLines="20" w:after="48"/>
              <w:ind w:firstLine="0"/>
              <w:jc w:val="center"/>
              <w:rPr>
                <w:rFonts w:ascii="宋体" w:hAnsi="宋体"/>
                <w:sz w:val="21"/>
                <w:szCs w:val="21"/>
              </w:rPr>
            </w:pPr>
          </w:p>
        </w:tc>
        <w:tc>
          <w:tcPr>
            <w:tcW w:w="1260" w:type="dxa"/>
          </w:tcPr>
          <w:p w14:paraId="369001E4" w14:textId="77777777" w:rsidR="00646DF2" w:rsidRPr="00283166" w:rsidRDefault="00646DF2" w:rsidP="006411E5">
            <w:pPr>
              <w:spacing w:beforeLines="20" w:before="48" w:afterLines="20" w:after="48"/>
              <w:ind w:firstLine="0"/>
              <w:jc w:val="center"/>
              <w:rPr>
                <w:rFonts w:ascii="宋体" w:hAnsi="宋体"/>
                <w:sz w:val="21"/>
                <w:szCs w:val="21"/>
              </w:rPr>
            </w:pPr>
          </w:p>
        </w:tc>
        <w:tc>
          <w:tcPr>
            <w:tcW w:w="1376" w:type="dxa"/>
          </w:tcPr>
          <w:p w14:paraId="4DA565DD" w14:textId="77777777" w:rsidR="00646DF2" w:rsidRPr="00283166" w:rsidRDefault="00646DF2" w:rsidP="006411E5">
            <w:pPr>
              <w:spacing w:beforeLines="20" w:before="48" w:afterLines="20" w:after="48"/>
              <w:ind w:firstLine="0"/>
              <w:jc w:val="center"/>
              <w:rPr>
                <w:rFonts w:ascii="宋体" w:hAnsi="宋体"/>
                <w:sz w:val="21"/>
                <w:szCs w:val="21"/>
              </w:rPr>
            </w:pPr>
          </w:p>
        </w:tc>
        <w:tc>
          <w:tcPr>
            <w:tcW w:w="1654" w:type="dxa"/>
          </w:tcPr>
          <w:p w14:paraId="5D41A78D" w14:textId="77777777" w:rsidR="00646DF2" w:rsidRPr="00283166" w:rsidRDefault="00646DF2" w:rsidP="006411E5">
            <w:pPr>
              <w:spacing w:beforeLines="20" w:before="48" w:afterLines="20" w:after="48"/>
              <w:jc w:val="center"/>
              <w:rPr>
                <w:rFonts w:ascii="宋体" w:hAnsi="宋体"/>
                <w:sz w:val="21"/>
                <w:szCs w:val="21"/>
              </w:rPr>
            </w:pPr>
          </w:p>
        </w:tc>
      </w:tr>
      <w:tr w:rsidR="00646DF2" w14:paraId="4B3ABDA5" w14:textId="77777777">
        <w:tc>
          <w:tcPr>
            <w:tcW w:w="948" w:type="dxa"/>
            <w:vAlign w:val="center"/>
          </w:tcPr>
          <w:p w14:paraId="4B58474B" w14:textId="77777777" w:rsidR="00646DF2" w:rsidRPr="00283166" w:rsidRDefault="00646DF2" w:rsidP="006411E5">
            <w:pPr>
              <w:spacing w:beforeLines="20" w:before="48" w:afterLines="20" w:after="48"/>
              <w:ind w:firstLine="0"/>
              <w:jc w:val="center"/>
              <w:rPr>
                <w:rFonts w:ascii="宋体" w:hAnsi="宋体"/>
                <w:sz w:val="21"/>
                <w:szCs w:val="21"/>
              </w:rPr>
            </w:pPr>
          </w:p>
        </w:tc>
        <w:tc>
          <w:tcPr>
            <w:tcW w:w="3990" w:type="dxa"/>
            <w:vAlign w:val="center"/>
          </w:tcPr>
          <w:p w14:paraId="14B3F4F8" w14:textId="77777777" w:rsidR="00646DF2" w:rsidRPr="00283166" w:rsidRDefault="00646DF2" w:rsidP="006411E5">
            <w:pPr>
              <w:spacing w:beforeLines="20" w:before="48" w:afterLines="20" w:after="48"/>
              <w:ind w:firstLine="0"/>
              <w:jc w:val="center"/>
              <w:rPr>
                <w:rFonts w:ascii="宋体" w:hAnsi="宋体"/>
                <w:sz w:val="21"/>
                <w:szCs w:val="21"/>
              </w:rPr>
            </w:pPr>
          </w:p>
        </w:tc>
        <w:tc>
          <w:tcPr>
            <w:tcW w:w="1260" w:type="dxa"/>
            <w:vAlign w:val="center"/>
          </w:tcPr>
          <w:p w14:paraId="56C99713" w14:textId="77777777" w:rsidR="00646DF2" w:rsidRPr="00283166" w:rsidRDefault="00646DF2" w:rsidP="006411E5">
            <w:pPr>
              <w:spacing w:beforeLines="20" w:before="48" w:afterLines="20" w:after="48"/>
              <w:ind w:firstLine="0"/>
              <w:jc w:val="center"/>
              <w:rPr>
                <w:rFonts w:ascii="宋体" w:hAnsi="宋体"/>
                <w:sz w:val="21"/>
                <w:szCs w:val="21"/>
              </w:rPr>
            </w:pPr>
          </w:p>
        </w:tc>
        <w:tc>
          <w:tcPr>
            <w:tcW w:w="1376" w:type="dxa"/>
            <w:vAlign w:val="center"/>
          </w:tcPr>
          <w:p w14:paraId="0EB58A99" w14:textId="77777777" w:rsidR="00646DF2" w:rsidRPr="00283166" w:rsidRDefault="00646DF2" w:rsidP="006411E5">
            <w:pPr>
              <w:spacing w:beforeLines="20" w:before="48" w:afterLines="20" w:after="48"/>
              <w:ind w:firstLine="0"/>
              <w:jc w:val="center"/>
              <w:rPr>
                <w:rFonts w:ascii="宋体" w:hAnsi="宋体"/>
                <w:sz w:val="21"/>
                <w:szCs w:val="21"/>
              </w:rPr>
            </w:pPr>
          </w:p>
        </w:tc>
        <w:tc>
          <w:tcPr>
            <w:tcW w:w="1654" w:type="dxa"/>
          </w:tcPr>
          <w:p w14:paraId="6592C920" w14:textId="77777777" w:rsidR="00646DF2" w:rsidRPr="00283166" w:rsidRDefault="00646DF2" w:rsidP="006411E5">
            <w:pPr>
              <w:spacing w:beforeLines="20" w:before="48" w:afterLines="20" w:after="48"/>
              <w:jc w:val="center"/>
              <w:rPr>
                <w:rFonts w:ascii="宋体" w:hAnsi="宋体"/>
                <w:sz w:val="21"/>
                <w:szCs w:val="21"/>
              </w:rPr>
            </w:pPr>
          </w:p>
        </w:tc>
      </w:tr>
      <w:tr w:rsidR="00646DF2" w14:paraId="27A1858F" w14:textId="77777777">
        <w:tc>
          <w:tcPr>
            <w:tcW w:w="948" w:type="dxa"/>
            <w:vAlign w:val="center"/>
          </w:tcPr>
          <w:p w14:paraId="278A47CC" w14:textId="77777777" w:rsidR="00646DF2" w:rsidRPr="00283166" w:rsidRDefault="00646DF2" w:rsidP="006411E5">
            <w:pPr>
              <w:spacing w:beforeLines="20" w:before="48" w:afterLines="20" w:after="48"/>
              <w:ind w:firstLine="0"/>
              <w:jc w:val="center"/>
              <w:rPr>
                <w:rFonts w:ascii="宋体" w:hAnsi="宋体"/>
                <w:sz w:val="21"/>
                <w:szCs w:val="21"/>
              </w:rPr>
            </w:pPr>
          </w:p>
        </w:tc>
        <w:tc>
          <w:tcPr>
            <w:tcW w:w="3990" w:type="dxa"/>
            <w:vAlign w:val="center"/>
          </w:tcPr>
          <w:p w14:paraId="7EF12350" w14:textId="77777777" w:rsidR="00646DF2" w:rsidRPr="00283166" w:rsidRDefault="00646DF2" w:rsidP="006411E5">
            <w:pPr>
              <w:spacing w:beforeLines="20" w:before="48" w:afterLines="20" w:after="48"/>
              <w:ind w:firstLine="0"/>
              <w:jc w:val="center"/>
              <w:rPr>
                <w:rFonts w:ascii="宋体" w:hAnsi="宋体"/>
                <w:sz w:val="21"/>
                <w:szCs w:val="21"/>
              </w:rPr>
            </w:pPr>
          </w:p>
        </w:tc>
        <w:tc>
          <w:tcPr>
            <w:tcW w:w="1260" w:type="dxa"/>
            <w:vAlign w:val="center"/>
          </w:tcPr>
          <w:p w14:paraId="03E4BBD6" w14:textId="77777777" w:rsidR="00646DF2" w:rsidRPr="00283166" w:rsidRDefault="00646DF2" w:rsidP="006411E5">
            <w:pPr>
              <w:spacing w:beforeLines="20" w:before="48" w:afterLines="20" w:after="48"/>
              <w:ind w:firstLine="0"/>
              <w:jc w:val="center"/>
              <w:rPr>
                <w:rFonts w:ascii="宋体" w:hAnsi="宋体"/>
                <w:sz w:val="21"/>
                <w:szCs w:val="21"/>
              </w:rPr>
            </w:pPr>
          </w:p>
        </w:tc>
        <w:tc>
          <w:tcPr>
            <w:tcW w:w="1376" w:type="dxa"/>
            <w:vAlign w:val="center"/>
          </w:tcPr>
          <w:p w14:paraId="7906B94F" w14:textId="77777777" w:rsidR="00646DF2" w:rsidRPr="00283166" w:rsidRDefault="00646DF2" w:rsidP="006411E5">
            <w:pPr>
              <w:spacing w:beforeLines="20" w:before="48" w:afterLines="20" w:after="48"/>
              <w:ind w:firstLine="0"/>
              <w:jc w:val="center"/>
              <w:rPr>
                <w:rFonts w:ascii="宋体" w:hAnsi="宋体"/>
                <w:sz w:val="21"/>
                <w:szCs w:val="21"/>
              </w:rPr>
            </w:pPr>
          </w:p>
        </w:tc>
        <w:tc>
          <w:tcPr>
            <w:tcW w:w="1654" w:type="dxa"/>
          </w:tcPr>
          <w:p w14:paraId="12001139" w14:textId="77777777" w:rsidR="00646DF2" w:rsidRPr="00283166" w:rsidRDefault="00646DF2" w:rsidP="006411E5">
            <w:pPr>
              <w:spacing w:beforeLines="20" w:before="48" w:afterLines="20" w:after="48"/>
              <w:jc w:val="center"/>
              <w:rPr>
                <w:rFonts w:ascii="宋体" w:hAnsi="宋体"/>
                <w:sz w:val="21"/>
                <w:szCs w:val="21"/>
              </w:rPr>
            </w:pPr>
          </w:p>
        </w:tc>
      </w:tr>
      <w:tr w:rsidR="00646DF2" w14:paraId="14EC367C" w14:textId="77777777">
        <w:tc>
          <w:tcPr>
            <w:tcW w:w="948" w:type="dxa"/>
            <w:vAlign w:val="center"/>
          </w:tcPr>
          <w:p w14:paraId="7A8D8E38" w14:textId="77777777" w:rsidR="00646DF2" w:rsidRPr="00283166" w:rsidRDefault="00646DF2" w:rsidP="006411E5">
            <w:pPr>
              <w:spacing w:beforeLines="20" w:before="48" w:afterLines="20" w:after="48"/>
              <w:ind w:firstLine="0"/>
              <w:jc w:val="center"/>
              <w:rPr>
                <w:rFonts w:ascii="宋体" w:hAnsi="宋体"/>
                <w:sz w:val="21"/>
                <w:szCs w:val="21"/>
              </w:rPr>
            </w:pPr>
          </w:p>
        </w:tc>
        <w:tc>
          <w:tcPr>
            <w:tcW w:w="3990" w:type="dxa"/>
            <w:vAlign w:val="center"/>
          </w:tcPr>
          <w:p w14:paraId="2396014B" w14:textId="77777777" w:rsidR="00646DF2" w:rsidRPr="00283166" w:rsidRDefault="00646DF2" w:rsidP="006411E5">
            <w:pPr>
              <w:spacing w:beforeLines="20" w:before="48" w:afterLines="20" w:after="48"/>
              <w:ind w:firstLine="0"/>
              <w:jc w:val="center"/>
              <w:rPr>
                <w:rFonts w:ascii="宋体" w:hAnsi="宋体"/>
                <w:sz w:val="21"/>
                <w:szCs w:val="21"/>
              </w:rPr>
            </w:pPr>
          </w:p>
        </w:tc>
        <w:tc>
          <w:tcPr>
            <w:tcW w:w="1260" w:type="dxa"/>
            <w:vAlign w:val="center"/>
          </w:tcPr>
          <w:p w14:paraId="4CBC52F7" w14:textId="77777777" w:rsidR="00646DF2" w:rsidRPr="00283166" w:rsidRDefault="00646DF2" w:rsidP="006411E5">
            <w:pPr>
              <w:spacing w:beforeLines="20" w:before="48" w:afterLines="20" w:after="48"/>
              <w:ind w:firstLine="0"/>
              <w:jc w:val="center"/>
              <w:rPr>
                <w:rFonts w:ascii="宋体" w:hAnsi="宋体"/>
                <w:sz w:val="21"/>
                <w:szCs w:val="21"/>
              </w:rPr>
            </w:pPr>
          </w:p>
        </w:tc>
        <w:tc>
          <w:tcPr>
            <w:tcW w:w="1376" w:type="dxa"/>
            <w:vAlign w:val="center"/>
          </w:tcPr>
          <w:p w14:paraId="6FC7BAD3" w14:textId="77777777" w:rsidR="00646DF2" w:rsidRPr="00283166" w:rsidRDefault="00646DF2" w:rsidP="006411E5">
            <w:pPr>
              <w:spacing w:beforeLines="20" w:before="48" w:afterLines="20" w:after="48"/>
              <w:ind w:firstLine="0"/>
              <w:jc w:val="center"/>
              <w:rPr>
                <w:rFonts w:ascii="宋体" w:hAnsi="宋体"/>
                <w:sz w:val="21"/>
                <w:szCs w:val="21"/>
              </w:rPr>
            </w:pPr>
          </w:p>
        </w:tc>
        <w:tc>
          <w:tcPr>
            <w:tcW w:w="1654" w:type="dxa"/>
          </w:tcPr>
          <w:p w14:paraId="5C571C79" w14:textId="77777777" w:rsidR="00646DF2" w:rsidRPr="00283166" w:rsidRDefault="00646DF2" w:rsidP="006411E5">
            <w:pPr>
              <w:spacing w:beforeLines="20" w:before="48" w:afterLines="20" w:after="48"/>
              <w:jc w:val="center"/>
              <w:rPr>
                <w:rFonts w:ascii="宋体" w:hAnsi="宋体"/>
                <w:sz w:val="21"/>
                <w:szCs w:val="21"/>
              </w:rPr>
            </w:pPr>
          </w:p>
        </w:tc>
      </w:tr>
      <w:tr w:rsidR="00646DF2" w14:paraId="1017C972" w14:textId="77777777">
        <w:tc>
          <w:tcPr>
            <w:tcW w:w="948" w:type="dxa"/>
          </w:tcPr>
          <w:p w14:paraId="44F2F56F" w14:textId="77777777" w:rsidR="00646DF2" w:rsidRPr="00283166" w:rsidRDefault="00646DF2" w:rsidP="006411E5">
            <w:pPr>
              <w:spacing w:beforeLines="20" w:before="48" w:afterLines="20" w:after="48"/>
              <w:jc w:val="center"/>
              <w:rPr>
                <w:rFonts w:ascii="宋体" w:hAnsi="宋体"/>
                <w:sz w:val="21"/>
                <w:szCs w:val="21"/>
              </w:rPr>
            </w:pPr>
          </w:p>
        </w:tc>
        <w:tc>
          <w:tcPr>
            <w:tcW w:w="3990" w:type="dxa"/>
          </w:tcPr>
          <w:p w14:paraId="37BE7A9E" w14:textId="77777777" w:rsidR="00646DF2" w:rsidRPr="00283166" w:rsidRDefault="00646DF2" w:rsidP="006411E5">
            <w:pPr>
              <w:spacing w:beforeLines="20" w:before="48" w:afterLines="20" w:after="48"/>
              <w:jc w:val="center"/>
              <w:rPr>
                <w:rFonts w:ascii="宋体" w:hAnsi="宋体"/>
                <w:sz w:val="21"/>
                <w:szCs w:val="21"/>
              </w:rPr>
            </w:pPr>
          </w:p>
        </w:tc>
        <w:tc>
          <w:tcPr>
            <w:tcW w:w="1260" w:type="dxa"/>
          </w:tcPr>
          <w:p w14:paraId="2172CA54" w14:textId="77777777" w:rsidR="00646DF2" w:rsidRPr="00283166" w:rsidRDefault="00646DF2" w:rsidP="006411E5">
            <w:pPr>
              <w:spacing w:beforeLines="20" w:before="48" w:afterLines="20" w:after="48"/>
              <w:jc w:val="center"/>
              <w:rPr>
                <w:rFonts w:ascii="宋体" w:hAnsi="宋体"/>
                <w:sz w:val="21"/>
                <w:szCs w:val="21"/>
              </w:rPr>
            </w:pPr>
          </w:p>
        </w:tc>
        <w:tc>
          <w:tcPr>
            <w:tcW w:w="1376" w:type="dxa"/>
          </w:tcPr>
          <w:p w14:paraId="4BC8C491" w14:textId="77777777" w:rsidR="00646DF2" w:rsidRPr="00283166" w:rsidRDefault="00646DF2" w:rsidP="006411E5">
            <w:pPr>
              <w:spacing w:beforeLines="20" w:before="48" w:afterLines="20" w:after="48"/>
              <w:jc w:val="center"/>
              <w:rPr>
                <w:rFonts w:ascii="宋体" w:hAnsi="宋体"/>
                <w:sz w:val="21"/>
                <w:szCs w:val="21"/>
              </w:rPr>
            </w:pPr>
          </w:p>
        </w:tc>
        <w:tc>
          <w:tcPr>
            <w:tcW w:w="1654" w:type="dxa"/>
          </w:tcPr>
          <w:p w14:paraId="7029D686" w14:textId="77777777" w:rsidR="00646DF2" w:rsidRPr="00283166" w:rsidRDefault="00646DF2" w:rsidP="006411E5">
            <w:pPr>
              <w:spacing w:beforeLines="20" w:before="48" w:afterLines="20" w:after="48"/>
              <w:jc w:val="center"/>
              <w:rPr>
                <w:rFonts w:ascii="宋体" w:hAnsi="宋体"/>
                <w:sz w:val="21"/>
                <w:szCs w:val="21"/>
              </w:rPr>
            </w:pPr>
          </w:p>
        </w:tc>
      </w:tr>
      <w:tr w:rsidR="00646DF2" w14:paraId="751DAF80" w14:textId="77777777">
        <w:tc>
          <w:tcPr>
            <w:tcW w:w="948" w:type="dxa"/>
          </w:tcPr>
          <w:p w14:paraId="7B97CA24" w14:textId="77777777" w:rsidR="00646DF2" w:rsidRPr="00283166" w:rsidRDefault="00646DF2" w:rsidP="006411E5">
            <w:pPr>
              <w:spacing w:beforeLines="20" w:before="48" w:afterLines="20" w:after="48"/>
              <w:jc w:val="center"/>
              <w:rPr>
                <w:rFonts w:ascii="宋体" w:hAnsi="宋体"/>
                <w:sz w:val="21"/>
                <w:szCs w:val="21"/>
              </w:rPr>
            </w:pPr>
          </w:p>
        </w:tc>
        <w:tc>
          <w:tcPr>
            <w:tcW w:w="3990" w:type="dxa"/>
          </w:tcPr>
          <w:p w14:paraId="0932BBF8" w14:textId="77777777" w:rsidR="00646DF2" w:rsidRPr="00283166" w:rsidRDefault="00646DF2" w:rsidP="006411E5">
            <w:pPr>
              <w:spacing w:beforeLines="20" w:before="48" w:afterLines="20" w:after="48"/>
              <w:jc w:val="center"/>
              <w:rPr>
                <w:rFonts w:ascii="宋体" w:hAnsi="宋体"/>
                <w:sz w:val="21"/>
                <w:szCs w:val="21"/>
              </w:rPr>
            </w:pPr>
          </w:p>
        </w:tc>
        <w:tc>
          <w:tcPr>
            <w:tcW w:w="1260" w:type="dxa"/>
          </w:tcPr>
          <w:p w14:paraId="7A61DA5A" w14:textId="77777777" w:rsidR="00646DF2" w:rsidRPr="00283166" w:rsidRDefault="00646DF2" w:rsidP="006411E5">
            <w:pPr>
              <w:spacing w:beforeLines="20" w:before="48" w:afterLines="20" w:after="48"/>
              <w:jc w:val="center"/>
              <w:rPr>
                <w:rFonts w:ascii="宋体" w:hAnsi="宋体"/>
                <w:sz w:val="21"/>
                <w:szCs w:val="21"/>
              </w:rPr>
            </w:pPr>
          </w:p>
        </w:tc>
        <w:tc>
          <w:tcPr>
            <w:tcW w:w="1376" w:type="dxa"/>
          </w:tcPr>
          <w:p w14:paraId="1702B6EB" w14:textId="77777777" w:rsidR="00646DF2" w:rsidRPr="00283166" w:rsidRDefault="00646DF2" w:rsidP="006411E5">
            <w:pPr>
              <w:spacing w:beforeLines="20" w:before="48" w:afterLines="20" w:after="48"/>
              <w:jc w:val="center"/>
              <w:rPr>
                <w:rFonts w:ascii="宋体" w:hAnsi="宋体"/>
                <w:sz w:val="21"/>
                <w:szCs w:val="21"/>
              </w:rPr>
            </w:pPr>
          </w:p>
        </w:tc>
        <w:tc>
          <w:tcPr>
            <w:tcW w:w="1654" w:type="dxa"/>
          </w:tcPr>
          <w:p w14:paraId="5E301189" w14:textId="77777777" w:rsidR="00646DF2" w:rsidRPr="00283166" w:rsidRDefault="00646DF2" w:rsidP="006411E5">
            <w:pPr>
              <w:spacing w:beforeLines="20" w:before="48" w:afterLines="20" w:after="48"/>
              <w:jc w:val="center"/>
              <w:rPr>
                <w:rFonts w:ascii="宋体" w:hAnsi="宋体"/>
                <w:sz w:val="21"/>
                <w:szCs w:val="21"/>
              </w:rPr>
            </w:pPr>
          </w:p>
        </w:tc>
      </w:tr>
      <w:tr w:rsidR="00646DF2" w14:paraId="1DD710A8" w14:textId="77777777">
        <w:tc>
          <w:tcPr>
            <w:tcW w:w="948" w:type="dxa"/>
          </w:tcPr>
          <w:p w14:paraId="0EE2AF93" w14:textId="77777777" w:rsidR="00646DF2" w:rsidRPr="00283166" w:rsidRDefault="00646DF2" w:rsidP="006411E5">
            <w:pPr>
              <w:spacing w:beforeLines="20" w:before="48" w:afterLines="20" w:after="48"/>
              <w:jc w:val="center"/>
              <w:rPr>
                <w:rFonts w:ascii="宋体" w:hAnsi="宋体"/>
                <w:sz w:val="21"/>
                <w:szCs w:val="21"/>
              </w:rPr>
            </w:pPr>
          </w:p>
        </w:tc>
        <w:tc>
          <w:tcPr>
            <w:tcW w:w="3990" w:type="dxa"/>
          </w:tcPr>
          <w:p w14:paraId="29764770" w14:textId="77777777" w:rsidR="00646DF2" w:rsidRPr="00283166" w:rsidRDefault="00646DF2" w:rsidP="006411E5">
            <w:pPr>
              <w:spacing w:beforeLines="20" w:before="48" w:afterLines="20" w:after="48"/>
              <w:jc w:val="center"/>
              <w:rPr>
                <w:rFonts w:ascii="宋体" w:hAnsi="宋体"/>
                <w:sz w:val="21"/>
                <w:szCs w:val="21"/>
              </w:rPr>
            </w:pPr>
          </w:p>
        </w:tc>
        <w:tc>
          <w:tcPr>
            <w:tcW w:w="1260" w:type="dxa"/>
          </w:tcPr>
          <w:p w14:paraId="399F4D88" w14:textId="77777777" w:rsidR="00646DF2" w:rsidRPr="00283166" w:rsidRDefault="00646DF2" w:rsidP="006411E5">
            <w:pPr>
              <w:spacing w:beforeLines="20" w:before="48" w:afterLines="20" w:after="48"/>
              <w:jc w:val="center"/>
              <w:rPr>
                <w:rFonts w:ascii="宋体" w:hAnsi="宋体"/>
                <w:sz w:val="21"/>
                <w:szCs w:val="21"/>
              </w:rPr>
            </w:pPr>
          </w:p>
        </w:tc>
        <w:tc>
          <w:tcPr>
            <w:tcW w:w="1376" w:type="dxa"/>
          </w:tcPr>
          <w:p w14:paraId="2F6E3CF0" w14:textId="77777777" w:rsidR="00646DF2" w:rsidRPr="00283166" w:rsidRDefault="00646DF2" w:rsidP="006411E5">
            <w:pPr>
              <w:spacing w:beforeLines="20" w:before="48" w:afterLines="20" w:after="48"/>
              <w:jc w:val="center"/>
              <w:rPr>
                <w:rFonts w:ascii="宋体" w:hAnsi="宋体"/>
                <w:sz w:val="21"/>
                <w:szCs w:val="21"/>
              </w:rPr>
            </w:pPr>
          </w:p>
        </w:tc>
        <w:tc>
          <w:tcPr>
            <w:tcW w:w="1654" w:type="dxa"/>
          </w:tcPr>
          <w:p w14:paraId="3324978F" w14:textId="77777777" w:rsidR="00646DF2" w:rsidRPr="00283166" w:rsidRDefault="00646DF2" w:rsidP="006411E5">
            <w:pPr>
              <w:spacing w:beforeLines="20" w:before="48" w:afterLines="20" w:after="48"/>
              <w:jc w:val="center"/>
              <w:rPr>
                <w:rFonts w:ascii="宋体" w:hAnsi="宋体"/>
                <w:sz w:val="21"/>
                <w:szCs w:val="21"/>
              </w:rPr>
            </w:pPr>
          </w:p>
        </w:tc>
      </w:tr>
      <w:tr w:rsidR="00646DF2" w14:paraId="136DE899" w14:textId="77777777">
        <w:tc>
          <w:tcPr>
            <w:tcW w:w="948" w:type="dxa"/>
          </w:tcPr>
          <w:p w14:paraId="5EA6D05A" w14:textId="77777777" w:rsidR="00646DF2" w:rsidRPr="00283166" w:rsidRDefault="00646DF2" w:rsidP="006411E5">
            <w:pPr>
              <w:spacing w:beforeLines="20" w:before="48" w:afterLines="20" w:after="48"/>
              <w:jc w:val="center"/>
              <w:rPr>
                <w:rFonts w:ascii="宋体" w:hAnsi="宋体"/>
                <w:sz w:val="21"/>
                <w:szCs w:val="21"/>
              </w:rPr>
            </w:pPr>
          </w:p>
        </w:tc>
        <w:tc>
          <w:tcPr>
            <w:tcW w:w="3990" w:type="dxa"/>
          </w:tcPr>
          <w:p w14:paraId="4093E5EF" w14:textId="77777777" w:rsidR="00646DF2" w:rsidRPr="00283166" w:rsidRDefault="00646DF2" w:rsidP="006411E5">
            <w:pPr>
              <w:spacing w:beforeLines="20" w:before="48" w:afterLines="20" w:after="48"/>
              <w:jc w:val="center"/>
              <w:rPr>
                <w:rFonts w:ascii="宋体" w:hAnsi="宋体"/>
                <w:sz w:val="21"/>
                <w:szCs w:val="21"/>
              </w:rPr>
            </w:pPr>
          </w:p>
        </w:tc>
        <w:tc>
          <w:tcPr>
            <w:tcW w:w="1260" w:type="dxa"/>
          </w:tcPr>
          <w:p w14:paraId="04E8E87B" w14:textId="77777777" w:rsidR="00646DF2" w:rsidRPr="00283166" w:rsidRDefault="00646DF2" w:rsidP="006411E5">
            <w:pPr>
              <w:spacing w:beforeLines="20" w:before="48" w:afterLines="20" w:after="48"/>
              <w:jc w:val="center"/>
              <w:rPr>
                <w:rFonts w:ascii="宋体" w:hAnsi="宋体"/>
                <w:sz w:val="21"/>
                <w:szCs w:val="21"/>
              </w:rPr>
            </w:pPr>
          </w:p>
        </w:tc>
        <w:tc>
          <w:tcPr>
            <w:tcW w:w="1376" w:type="dxa"/>
          </w:tcPr>
          <w:p w14:paraId="762B6450" w14:textId="77777777" w:rsidR="00646DF2" w:rsidRPr="00283166" w:rsidRDefault="00646DF2" w:rsidP="006411E5">
            <w:pPr>
              <w:spacing w:beforeLines="20" w:before="48" w:afterLines="20" w:after="48"/>
              <w:jc w:val="center"/>
              <w:rPr>
                <w:rFonts w:ascii="宋体" w:hAnsi="宋体"/>
                <w:sz w:val="21"/>
                <w:szCs w:val="21"/>
              </w:rPr>
            </w:pPr>
          </w:p>
        </w:tc>
        <w:tc>
          <w:tcPr>
            <w:tcW w:w="1654" w:type="dxa"/>
          </w:tcPr>
          <w:p w14:paraId="79B442A7" w14:textId="77777777" w:rsidR="00646DF2" w:rsidRPr="00283166" w:rsidRDefault="00646DF2" w:rsidP="006411E5">
            <w:pPr>
              <w:spacing w:beforeLines="20" w:before="48" w:afterLines="20" w:after="48"/>
              <w:jc w:val="center"/>
              <w:rPr>
                <w:rFonts w:ascii="宋体" w:hAnsi="宋体"/>
                <w:sz w:val="21"/>
                <w:szCs w:val="21"/>
              </w:rPr>
            </w:pPr>
          </w:p>
        </w:tc>
      </w:tr>
      <w:tr w:rsidR="00646DF2" w14:paraId="22DCFF4B" w14:textId="77777777">
        <w:tc>
          <w:tcPr>
            <w:tcW w:w="948" w:type="dxa"/>
          </w:tcPr>
          <w:p w14:paraId="7A80E6A8" w14:textId="77777777" w:rsidR="00646DF2" w:rsidRPr="00283166" w:rsidRDefault="00646DF2" w:rsidP="006411E5">
            <w:pPr>
              <w:spacing w:beforeLines="20" w:before="48" w:afterLines="20" w:after="48"/>
              <w:jc w:val="center"/>
              <w:rPr>
                <w:rFonts w:ascii="宋体" w:hAnsi="宋体"/>
                <w:sz w:val="21"/>
                <w:szCs w:val="21"/>
              </w:rPr>
            </w:pPr>
          </w:p>
        </w:tc>
        <w:tc>
          <w:tcPr>
            <w:tcW w:w="3990" w:type="dxa"/>
          </w:tcPr>
          <w:p w14:paraId="3E1DBA43" w14:textId="77777777" w:rsidR="00646DF2" w:rsidRPr="00283166" w:rsidRDefault="00646DF2" w:rsidP="006411E5">
            <w:pPr>
              <w:spacing w:beforeLines="20" w:before="48" w:afterLines="20" w:after="48"/>
              <w:jc w:val="center"/>
              <w:rPr>
                <w:rFonts w:ascii="宋体" w:hAnsi="宋体"/>
                <w:sz w:val="21"/>
                <w:szCs w:val="21"/>
              </w:rPr>
            </w:pPr>
          </w:p>
        </w:tc>
        <w:tc>
          <w:tcPr>
            <w:tcW w:w="1260" w:type="dxa"/>
          </w:tcPr>
          <w:p w14:paraId="157F604D" w14:textId="77777777" w:rsidR="00646DF2" w:rsidRPr="00283166" w:rsidRDefault="00646DF2" w:rsidP="006411E5">
            <w:pPr>
              <w:spacing w:beforeLines="20" w:before="48" w:afterLines="20" w:after="48"/>
              <w:jc w:val="center"/>
              <w:rPr>
                <w:rFonts w:ascii="宋体" w:hAnsi="宋体"/>
                <w:sz w:val="21"/>
                <w:szCs w:val="21"/>
              </w:rPr>
            </w:pPr>
          </w:p>
        </w:tc>
        <w:tc>
          <w:tcPr>
            <w:tcW w:w="1376" w:type="dxa"/>
          </w:tcPr>
          <w:p w14:paraId="529E3A25" w14:textId="77777777" w:rsidR="00646DF2" w:rsidRPr="00283166" w:rsidRDefault="00646DF2" w:rsidP="006411E5">
            <w:pPr>
              <w:spacing w:beforeLines="20" w:before="48" w:afterLines="20" w:after="48"/>
              <w:jc w:val="center"/>
              <w:rPr>
                <w:rFonts w:ascii="宋体" w:hAnsi="宋体"/>
                <w:sz w:val="21"/>
                <w:szCs w:val="21"/>
              </w:rPr>
            </w:pPr>
          </w:p>
        </w:tc>
        <w:tc>
          <w:tcPr>
            <w:tcW w:w="1654" w:type="dxa"/>
          </w:tcPr>
          <w:p w14:paraId="1B2984EC" w14:textId="77777777" w:rsidR="00646DF2" w:rsidRPr="00283166" w:rsidRDefault="00646DF2" w:rsidP="006411E5">
            <w:pPr>
              <w:spacing w:beforeLines="20" w:before="48" w:afterLines="20" w:after="48"/>
              <w:jc w:val="center"/>
              <w:rPr>
                <w:rFonts w:ascii="宋体" w:hAnsi="宋体"/>
                <w:sz w:val="21"/>
                <w:szCs w:val="21"/>
              </w:rPr>
            </w:pPr>
          </w:p>
        </w:tc>
      </w:tr>
      <w:tr w:rsidR="00646DF2" w14:paraId="694B1E51" w14:textId="77777777">
        <w:tc>
          <w:tcPr>
            <w:tcW w:w="948" w:type="dxa"/>
          </w:tcPr>
          <w:p w14:paraId="133AA482" w14:textId="77777777" w:rsidR="00646DF2" w:rsidRPr="00283166" w:rsidRDefault="00646DF2" w:rsidP="006411E5">
            <w:pPr>
              <w:spacing w:beforeLines="20" w:before="48" w:afterLines="20" w:after="48"/>
              <w:jc w:val="center"/>
              <w:rPr>
                <w:rFonts w:ascii="宋体" w:hAnsi="宋体"/>
                <w:sz w:val="21"/>
                <w:szCs w:val="21"/>
              </w:rPr>
            </w:pPr>
          </w:p>
        </w:tc>
        <w:tc>
          <w:tcPr>
            <w:tcW w:w="3990" w:type="dxa"/>
          </w:tcPr>
          <w:p w14:paraId="4BC5D4E9" w14:textId="77777777" w:rsidR="00646DF2" w:rsidRPr="00283166" w:rsidRDefault="00646DF2" w:rsidP="006411E5">
            <w:pPr>
              <w:spacing w:beforeLines="20" w:before="48" w:afterLines="20" w:after="48"/>
              <w:jc w:val="center"/>
              <w:rPr>
                <w:rFonts w:ascii="宋体" w:hAnsi="宋体"/>
                <w:sz w:val="21"/>
                <w:szCs w:val="21"/>
              </w:rPr>
            </w:pPr>
          </w:p>
        </w:tc>
        <w:tc>
          <w:tcPr>
            <w:tcW w:w="1260" w:type="dxa"/>
          </w:tcPr>
          <w:p w14:paraId="7F85C5A2" w14:textId="77777777" w:rsidR="00646DF2" w:rsidRPr="00283166" w:rsidRDefault="00646DF2" w:rsidP="006411E5">
            <w:pPr>
              <w:spacing w:beforeLines="20" w:before="48" w:afterLines="20" w:after="48"/>
              <w:jc w:val="center"/>
              <w:rPr>
                <w:rFonts w:ascii="宋体" w:hAnsi="宋体"/>
                <w:sz w:val="21"/>
                <w:szCs w:val="21"/>
              </w:rPr>
            </w:pPr>
          </w:p>
        </w:tc>
        <w:tc>
          <w:tcPr>
            <w:tcW w:w="1376" w:type="dxa"/>
          </w:tcPr>
          <w:p w14:paraId="49FBD3A2" w14:textId="77777777" w:rsidR="00646DF2" w:rsidRPr="00283166" w:rsidRDefault="00646DF2" w:rsidP="006411E5">
            <w:pPr>
              <w:spacing w:beforeLines="20" w:before="48" w:afterLines="20" w:after="48"/>
              <w:jc w:val="center"/>
              <w:rPr>
                <w:rFonts w:ascii="宋体" w:hAnsi="宋体"/>
                <w:sz w:val="21"/>
                <w:szCs w:val="21"/>
              </w:rPr>
            </w:pPr>
          </w:p>
        </w:tc>
        <w:tc>
          <w:tcPr>
            <w:tcW w:w="1654" w:type="dxa"/>
          </w:tcPr>
          <w:p w14:paraId="5CF2CA63" w14:textId="77777777" w:rsidR="00646DF2" w:rsidRPr="00283166" w:rsidRDefault="00646DF2" w:rsidP="006411E5">
            <w:pPr>
              <w:spacing w:beforeLines="20" w:before="48" w:afterLines="20" w:after="48"/>
              <w:jc w:val="center"/>
              <w:rPr>
                <w:rFonts w:ascii="宋体" w:hAnsi="宋体"/>
                <w:sz w:val="21"/>
                <w:szCs w:val="21"/>
              </w:rPr>
            </w:pPr>
          </w:p>
        </w:tc>
      </w:tr>
      <w:tr w:rsidR="00646DF2" w14:paraId="639F7B97" w14:textId="77777777">
        <w:tc>
          <w:tcPr>
            <w:tcW w:w="948" w:type="dxa"/>
          </w:tcPr>
          <w:p w14:paraId="01D6E7EA" w14:textId="77777777" w:rsidR="00646DF2" w:rsidRPr="00283166" w:rsidRDefault="00646DF2" w:rsidP="006411E5">
            <w:pPr>
              <w:spacing w:beforeLines="20" w:before="48" w:afterLines="20" w:after="48"/>
              <w:jc w:val="center"/>
              <w:rPr>
                <w:rFonts w:ascii="宋体" w:hAnsi="宋体"/>
                <w:sz w:val="21"/>
                <w:szCs w:val="21"/>
              </w:rPr>
            </w:pPr>
          </w:p>
        </w:tc>
        <w:tc>
          <w:tcPr>
            <w:tcW w:w="3990" w:type="dxa"/>
          </w:tcPr>
          <w:p w14:paraId="2C8BB15C" w14:textId="77777777" w:rsidR="00646DF2" w:rsidRPr="00283166" w:rsidRDefault="00646DF2" w:rsidP="006411E5">
            <w:pPr>
              <w:spacing w:beforeLines="20" w:before="48" w:afterLines="20" w:after="48"/>
              <w:jc w:val="center"/>
              <w:rPr>
                <w:rFonts w:ascii="宋体" w:hAnsi="宋体"/>
                <w:sz w:val="21"/>
                <w:szCs w:val="21"/>
              </w:rPr>
            </w:pPr>
          </w:p>
        </w:tc>
        <w:tc>
          <w:tcPr>
            <w:tcW w:w="1260" w:type="dxa"/>
          </w:tcPr>
          <w:p w14:paraId="061FD67E" w14:textId="77777777" w:rsidR="00646DF2" w:rsidRPr="00283166" w:rsidRDefault="00646DF2" w:rsidP="006411E5">
            <w:pPr>
              <w:spacing w:beforeLines="20" w:before="48" w:afterLines="20" w:after="48"/>
              <w:jc w:val="center"/>
              <w:rPr>
                <w:rFonts w:ascii="宋体" w:hAnsi="宋体"/>
                <w:sz w:val="21"/>
                <w:szCs w:val="21"/>
              </w:rPr>
            </w:pPr>
          </w:p>
        </w:tc>
        <w:tc>
          <w:tcPr>
            <w:tcW w:w="1376" w:type="dxa"/>
          </w:tcPr>
          <w:p w14:paraId="0E744F82" w14:textId="77777777" w:rsidR="00646DF2" w:rsidRPr="00283166" w:rsidRDefault="00646DF2" w:rsidP="006411E5">
            <w:pPr>
              <w:spacing w:beforeLines="20" w:before="48" w:afterLines="20" w:after="48"/>
              <w:jc w:val="center"/>
              <w:rPr>
                <w:rFonts w:ascii="宋体" w:hAnsi="宋体"/>
                <w:sz w:val="21"/>
                <w:szCs w:val="21"/>
              </w:rPr>
            </w:pPr>
          </w:p>
        </w:tc>
        <w:tc>
          <w:tcPr>
            <w:tcW w:w="1654" w:type="dxa"/>
          </w:tcPr>
          <w:p w14:paraId="1F1AD664" w14:textId="77777777" w:rsidR="00646DF2" w:rsidRPr="00283166" w:rsidRDefault="00646DF2" w:rsidP="006411E5">
            <w:pPr>
              <w:spacing w:beforeLines="20" w:before="48" w:afterLines="20" w:after="48"/>
              <w:jc w:val="center"/>
              <w:rPr>
                <w:rFonts w:ascii="宋体" w:hAnsi="宋体"/>
                <w:sz w:val="21"/>
                <w:szCs w:val="21"/>
              </w:rPr>
            </w:pPr>
          </w:p>
        </w:tc>
      </w:tr>
      <w:tr w:rsidR="00646DF2" w14:paraId="0C1EF7E1" w14:textId="77777777">
        <w:tc>
          <w:tcPr>
            <w:tcW w:w="948" w:type="dxa"/>
          </w:tcPr>
          <w:p w14:paraId="785531B5" w14:textId="77777777" w:rsidR="00646DF2" w:rsidRPr="00283166" w:rsidRDefault="00646DF2" w:rsidP="006411E5">
            <w:pPr>
              <w:spacing w:beforeLines="20" w:before="48" w:afterLines="20" w:after="48"/>
              <w:jc w:val="center"/>
              <w:rPr>
                <w:rFonts w:ascii="宋体" w:hAnsi="宋体"/>
                <w:sz w:val="21"/>
                <w:szCs w:val="21"/>
              </w:rPr>
            </w:pPr>
          </w:p>
        </w:tc>
        <w:tc>
          <w:tcPr>
            <w:tcW w:w="3990" w:type="dxa"/>
          </w:tcPr>
          <w:p w14:paraId="7760F57F" w14:textId="77777777" w:rsidR="00646DF2" w:rsidRPr="00283166" w:rsidRDefault="00646DF2" w:rsidP="006411E5">
            <w:pPr>
              <w:spacing w:beforeLines="20" w:before="48" w:afterLines="20" w:after="48"/>
              <w:jc w:val="center"/>
              <w:rPr>
                <w:rFonts w:ascii="宋体" w:hAnsi="宋体"/>
                <w:sz w:val="21"/>
                <w:szCs w:val="21"/>
              </w:rPr>
            </w:pPr>
          </w:p>
        </w:tc>
        <w:tc>
          <w:tcPr>
            <w:tcW w:w="1260" w:type="dxa"/>
          </w:tcPr>
          <w:p w14:paraId="5DB6F602" w14:textId="77777777" w:rsidR="00646DF2" w:rsidRPr="00283166" w:rsidRDefault="00646DF2" w:rsidP="006411E5">
            <w:pPr>
              <w:spacing w:beforeLines="20" w:before="48" w:afterLines="20" w:after="48"/>
              <w:jc w:val="center"/>
              <w:rPr>
                <w:rFonts w:ascii="宋体" w:hAnsi="宋体"/>
                <w:sz w:val="21"/>
                <w:szCs w:val="21"/>
              </w:rPr>
            </w:pPr>
          </w:p>
        </w:tc>
        <w:tc>
          <w:tcPr>
            <w:tcW w:w="1376" w:type="dxa"/>
          </w:tcPr>
          <w:p w14:paraId="4F0881B8" w14:textId="77777777" w:rsidR="00646DF2" w:rsidRPr="00283166" w:rsidRDefault="00646DF2" w:rsidP="006411E5">
            <w:pPr>
              <w:spacing w:beforeLines="20" w:before="48" w:afterLines="20" w:after="48"/>
              <w:jc w:val="center"/>
              <w:rPr>
                <w:rFonts w:ascii="宋体" w:hAnsi="宋体"/>
                <w:sz w:val="21"/>
                <w:szCs w:val="21"/>
              </w:rPr>
            </w:pPr>
          </w:p>
        </w:tc>
        <w:tc>
          <w:tcPr>
            <w:tcW w:w="1654" w:type="dxa"/>
          </w:tcPr>
          <w:p w14:paraId="14654544" w14:textId="77777777" w:rsidR="00646DF2" w:rsidRPr="00283166" w:rsidRDefault="00646DF2" w:rsidP="006411E5">
            <w:pPr>
              <w:spacing w:beforeLines="20" w:before="48" w:afterLines="20" w:after="48"/>
              <w:jc w:val="center"/>
              <w:rPr>
                <w:rFonts w:ascii="宋体" w:hAnsi="宋体"/>
                <w:sz w:val="21"/>
                <w:szCs w:val="21"/>
              </w:rPr>
            </w:pPr>
          </w:p>
        </w:tc>
      </w:tr>
      <w:tr w:rsidR="00646DF2" w14:paraId="59E23F3E" w14:textId="77777777">
        <w:tc>
          <w:tcPr>
            <w:tcW w:w="948" w:type="dxa"/>
          </w:tcPr>
          <w:p w14:paraId="1B1832BB" w14:textId="77777777" w:rsidR="00646DF2" w:rsidRPr="00283166" w:rsidRDefault="00646DF2" w:rsidP="006411E5">
            <w:pPr>
              <w:spacing w:beforeLines="20" w:before="48" w:afterLines="20" w:after="48"/>
              <w:jc w:val="center"/>
              <w:rPr>
                <w:rFonts w:ascii="宋体" w:hAnsi="宋体"/>
                <w:sz w:val="21"/>
                <w:szCs w:val="21"/>
              </w:rPr>
            </w:pPr>
          </w:p>
        </w:tc>
        <w:tc>
          <w:tcPr>
            <w:tcW w:w="3990" w:type="dxa"/>
          </w:tcPr>
          <w:p w14:paraId="0A5EE80F" w14:textId="77777777" w:rsidR="00646DF2" w:rsidRPr="00283166" w:rsidRDefault="00646DF2" w:rsidP="006411E5">
            <w:pPr>
              <w:spacing w:beforeLines="20" w:before="48" w:afterLines="20" w:after="48"/>
              <w:jc w:val="center"/>
              <w:rPr>
                <w:rFonts w:ascii="宋体" w:hAnsi="宋体"/>
                <w:sz w:val="21"/>
                <w:szCs w:val="21"/>
              </w:rPr>
            </w:pPr>
          </w:p>
        </w:tc>
        <w:tc>
          <w:tcPr>
            <w:tcW w:w="1260" w:type="dxa"/>
          </w:tcPr>
          <w:p w14:paraId="75F93CCC" w14:textId="77777777" w:rsidR="00646DF2" w:rsidRPr="00283166" w:rsidRDefault="00646DF2" w:rsidP="006411E5">
            <w:pPr>
              <w:spacing w:beforeLines="20" w:before="48" w:afterLines="20" w:after="48"/>
              <w:jc w:val="center"/>
              <w:rPr>
                <w:rFonts w:ascii="宋体" w:hAnsi="宋体"/>
                <w:sz w:val="21"/>
                <w:szCs w:val="21"/>
              </w:rPr>
            </w:pPr>
          </w:p>
        </w:tc>
        <w:tc>
          <w:tcPr>
            <w:tcW w:w="1376" w:type="dxa"/>
          </w:tcPr>
          <w:p w14:paraId="759E4489" w14:textId="77777777" w:rsidR="00646DF2" w:rsidRPr="00283166" w:rsidRDefault="00646DF2" w:rsidP="006411E5">
            <w:pPr>
              <w:spacing w:beforeLines="20" w:before="48" w:afterLines="20" w:after="48"/>
              <w:jc w:val="center"/>
              <w:rPr>
                <w:rFonts w:ascii="宋体" w:hAnsi="宋体"/>
                <w:sz w:val="21"/>
                <w:szCs w:val="21"/>
              </w:rPr>
            </w:pPr>
          </w:p>
        </w:tc>
        <w:tc>
          <w:tcPr>
            <w:tcW w:w="1654" w:type="dxa"/>
          </w:tcPr>
          <w:p w14:paraId="53B8214C" w14:textId="77777777" w:rsidR="00646DF2" w:rsidRPr="00283166" w:rsidRDefault="00646DF2" w:rsidP="006411E5">
            <w:pPr>
              <w:spacing w:beforeLines="20" w:before="48" w:afterLines="20" w:after="48"/>
              <w:jc w:val="center"/>
              <w:rPr>
                <w:rFonts w:ascii="宋体" w:hAnsi="宋体"/>
                <w:sz w:val="21"/>
                <w:szCs w:val="21"/>
              </w:rPr>
            </w:pPr>
          </w:p>
        </w:tc>
      </w:tr>
      <w:tr w:rsidR="00646DF2" w14:paraId="09573784" w14:textId="77777777">
        <w:tc>
          <w:tcPr>
            <w:tcW w:w="948" w:type="dxa"/>
          </w:tcPr>
          <w:p w14:paraId="57A1172C" w14:textId="77777777" w:rsidR="00646DF2" w:rsidRPr="00283166" w:rsidRDefault="00646DF2" w:rsidP="006411E5">
            <w:pPr>
              <w:spacing w:beforeLines="20" w:before="48" w:afterLines="20" w:after="48"/>
              <w:jc w:val="center"/>
              <w:rPr>
                <w:rFonts w:ascii="宋体" w:hAnsi="宋体"/>
                <w:sz w:val="21"/>
                <w:szCs w:val="21"/>
              </w:rPr>
            </w:pPr>
          </w:p>
        </w:tc>
        <w:tc>
          <w:tcPr>
            <w:tcW w:w="3990" w:type="dxa"/>
          </w:tcPr>
          <w:p w14:paraId="5A02D12B" w14:textId="77777777" w:rsidR="00646DF2" w:rsidRPr="00283166" w:rsidRDefault="00646DF2" w:rsidP="006411E5">
            <w:pPr>
              <w:spacing w:beforeLines="20" w:before="48" w:afterLines="20" w:after="48"/>
              <w:jc w:val="center"/>
              <w:rPr>
                <w:rFonts w:ascii="宋体" w:hAnsi="宋体"/>
                <w:sz w:val="21"/>
                <w:szCs w:val="21"/>
              </w:rPr>
            </w:pPr>
          </w:p>
        </w:tc>
        <w:tc>
          <w:tcPr>
            <w:tcW w:w="1260" w:type="dxa"/>
          </w:tcPr>
          <w:p w14:paraId="391F44D3" w14:textId="77777777" w:rsidR="00646DF2" w:rsidRPr="00283166" w:rsidRDefault="00646DF2" w:rsidP="006411E5">
            <w:pPr>
              <w:spacing w:beforeLines="20" w:before="48" w:afterLines="20" w:after="48"/>
              <w:jc w:val="center"/>
              <w:rPr>
                <w:rFonts w:ascii="宋体" w:hAnsi="宋体"/>
                <w:sz w:val="21"/>
                <w:szCs w:val="21"/>
              </w:rPr>
            </w:pPr>
          </w:p>
        </w:tc>
        <w:tc>
          <w:tcPr>
            <w:tcW w:w="1376" w:type="dxa"/>
          </w:tcPr>
          <w:p w14:paraId="7FA02332" w14:textId="77777777" w:rsidR="00646DF2" w:rsidRPr="00283166" w:rsidRDefault="00646DF2" w:rsidP="006411E5">
            <w:pPr>
              <w:spacing w:beforeLines="20" w:before="48" w:afterLines="20" w:after="48"/>
              <w:jc w:val="center"/>
              <w:rPr>
                <w:rFonts w:ascii="宋体" w:hAnsi="宋体"/>
                <w:sz w:val="21"/>
                <w:szCs w:val="21"/>
              </w:rPr>
            </w:pPr>
          </w:p>
        </w:tc>
        <w:tc>
          <w:tcPr>
            <w:tcW w:w="1654" w:type="dxa"/>
          </w:tcPr>
          <w:p w14:paraId="3D733F7B" w14:textId="77777777" w:rsidR="00646DF2" w:rsidRPr="00283166" w:rsidRDefault="00646DF2" w:rsidP="006411E5">
            <w:pPr>
              <w:spacing w:beforeLines="20" w:before="48" w:afterLines="20" w:after="48"/>
              <w:jc w:val="center"/>
              <w:rPr>
                <w:rFonts w:ascii="宋体" w:hAnsi="宋体"/>
                <w:sz w:val="21"/>
                <w:szCs w:val="21"/>
              </w:rPr>
            </w:pPr>
          </w:p>
        </w:tc>
      </w:tr>
      <w:tr w:rsidR="00646DF2" w14:paraId="3D95913F" w14:textId="77777777">
        <w:tc>
          <w:tcPr>
            <w:tcW w:w="948" w:type="dxa"/>
          </w:tcPr>
          <w:p w14:paraId="71F970A8" w14:textId="77777777" w:rsidR="00646DF2" w:rsidRPr="00283166" w:rsidRDefault="00646DF2" w:rsidP="006411E5">
            <w:pPr>
              <w:spacing w:beforeLines="20" w:before="48" w:afterLines="20" w:after="48"/>
              <w:jc w:val="center"/>
              <w:rPr>
                <w:rFonts w:ascii="宋体" w:hAnsi="宋体"/>
                <w:sz w:val="21"/>
                <w:szCs w:val="21"/>
              </w:rPr>
            </w:pPr>
          </w:p>
        </w:tc>
        <w:tc>
          <w:tcPr>
            <w:tcW w:w="3990" w:type="dxa"/>
          </w:tcPr>
          <w:p w14:paraId="0963D598" w14:textId="77777777" w:rsidR="00646DF2" w:rsidRPr="00283166" w:rsidRDefault="00646DF2" w:rsidP="006411E5">
            <w:pPr>
              <w:spacing w:beforeLines="20" w:before="48" w:afterLines="20" w:after="48"/>
              <w:jc w:val="center"/>
              <w:rPr>
                <w:rFonts w:ascii="宋体" w:hAnsi="宋体"/>
                <w:sz w:val="21"/>
                <w:szCs w:val="21"/>
              </w:rPr>
            </w:pPr>
          </w:p>
        </w:tc>
        <w:tc>
          <w:tcPr>
            <w:tcW w:w="1260" w:type="dxa"/>
          </w:tcPr>
          <w:p w14:paraId="5605E5BC" w14:textId="77777777" w:rsidR="00646DF2" w:rsidRPr="00283166" w:rsidRDefault="00646DF2" w:rsidP="006411E5">
            <w:pPr>
              <w:spacing w:beforeLines="20" w:before="48" w:afterLines="20" w:after="48"/>
              <w:jc w:val="center"/>
              <w:rPr>
                <w:rFonts w:ascii="宋体" w:hAnsi="宋体"/>
                <w:sz w:val="21"/>
                <w:szCs w:val="21"/>
              </w:rPr>
            </w:pPr>
          </w:p>
        </w:tc>
        <w:tc>
          <w:tcPr>
            <w:tcW w:w="1376" w:type="dxa"/>
          </w:tcPr>
          <w:p w14:paraId="3B4B3C02" w14:textId="77777777" w:rsidR="00646DF2" w:rsidRPr="00283166" w:rsidRDefault="00646DF2" w:rsidP="006411E5">
            <w:pPr>
              <w:spacing w:beforeLines="20" w:before="48" w:afterLines="20" w:after="48"/>
              <w:jc w:val="center"/>
              <w:rPr>
                <w:rFonts w:ascii="宋体" w:hAnsi="宋体"/>
                <w:sz w:val="21"/>
                <w:szCs w:val="21"/>
              </w:rPr>
            </w:pPr>
          </w:p>
        </w:tc>
        <w:tc>
          <w:tcPr>
            <w:tcW w:w="1654" w:type="dxa"/>
          </w:tcPr>
          <w:p w14:paraId="5049E2FB" w14:textId="77777777" w:rsidR="00646DF2" w:rsidRPr="00283166" w:rsidRDefault="00646DF2" w:rsidP="006411E5">
            <w:pPr>
              <w:spacing w:beforeLines="20" w:before="48" w:afterLines="20" w:after="48"/>
              <w:jc w:val="center"/>
              <w:rPr>
                <w:rFonts w:ascii="宋体" w:hAnsi="宋体"/>
                <w:sz w:val="21"/>
                <w:szCs w:val="21"/>
              </w:rPr>
            </w:pPr>
          </w:p>
        </w:tc>
      </w:tr>
      <w:tr w:rsidR="00646DF2" w14:paraId="469F524B" w14:textId="77777777">
        <w:tc>
          <w:tcPr>
            <w:tcW w:w="948" w:type="dxa"/>
          </w:tcPr>
          <w:p w14:paraId="2DF20477" w14:textId="77777777" w:rsidR="00646DF2" w:rsidRPr="00283166" w:rsidRDefault="00646DF2" w:rsidP="006411E5">
            <w:pPr>
              <w:spacing w:beforeLines="20" w:before="48" w:afterLines="20" w:after="48"/>
              <w:jc w:val="center"/>
              <w:rPr>
                <w:rFonts w:ascii="宋体" w:hAnsi="宋体"/>
                <w:sz w:val="21"/>
                <w:szCs w:val="21"/>
              </w:rPr>
            </w:pPr>
          </w:p>
        </w:tc>
        <w:tc>
          <w:tcPr>
            <w:tcW w:w="3990" w:type="dxa"/>
          </w:tcPr>
          <w:p w14:paraId="38A21642" w14:textId="77777777" w:rsidR="00646DF2" w:rsidRPr="00283166" w:rsidRDefault="00646DF2" w:rsidP="006411E5">
            <w:pPr>
              <w:spacing w:beforeLines="20" w:before="48" w:afterLines="20" w:after="48"/>
              <w:jc w:val="center"/>
              <w:rPr>
                <w:rFonts w:ascii="宋体" w:hAnsi="宋体"/>
                <w:sz w:val="21"/>
                <w:szCs w:val="21"/>
              </w:rPr>
            </w:pPr>
          </w:p>
        </w:tc>
        <w:tc>
          <w:tcPr>
            <w:tcW w:w="1260" w:type="dxa"/>
          </w:tcPr>
          <w:p w14:paraId="3D3CB153" w14:textId="77777777" w:rsidR="00646DF2" w:rsidRPr="00283166" w:rsidRDefault="00646DF2" w:rsidP="006411E5">
            <w:pPr>
              <w:spacing w:beforeLines="20" w:before="48" w:afterLines="20" w:after="48"/>
              <w:jc w:val="center"/>
              <w:rPr>
                <w:rFonts w:ascii="宋体" w:hAnsi="宋体"/>
                <w:sz w:val="21"/>
                <w:szCs w:val="21"/>
              </w:rPr>
            </w:pPr>
          </w:p>
        </w:tc>
        <w:tc>
          <w:tcPr>
            <w:tcW w:w="1376" w:type="dxa"/>
          </w:tcPr>
          <w:p w14:paraId="5C6BA4B4" w14:textId="77777777" w:rsidR="00646DF2" w:rsidRPr="00283166" w:rsidRDefault="00646DF2" w:rsidP="006411E5">
            <w:pPr>
              <w:spacing w:beforeLines="20" w:before="48" w:afterLines="20" w:after="48"/>
              <w:jc w:val="center"/>
              <w:rPr>
                <w:rFonts w:ascii="宋体" w:hAnsi="宋体"/>
                <w:sz w:val="21"/>
                <w:szCs w:val="21"/>
              </w:rPr>
            </w:pPr>
          </w:p>
        </w:tc>
        <w:tc>
          <w:tcPr>
            <w:tcW w:w="1654" w:type="dxa"/>
          </w:tcPr>
          <w:p w14:paraId="289A6848" w14:textId="77777777" w:rsidR="00646DF2" w:rsidRPr="00283166" w:rsidRDefault="00646DF2" w:rsidP="006411E5">
            <w:pPr>
              <w:spacing w:beforeLines="20" w:before="48" w:afterLines="20" w:after="48"/>
              <w:jc w:val="center"/>
              <w:rPr>
                <w:rFonts w:ascii="宋体" w:hAnsi="宋体"/>
                <w:sz w:val="21"/>
                <w:szCs w:val="21"/>
              </w:rPr>
            </w:pPr>
          </w:p>
        </w:tc>
      </w:tr>
      <w:tr w:rsidR="00646DF2" w14:paraId="7FD14F3E" w14:textId="77777777">
        <w:tc>
          <w:tcPr>
            <w:tcW w:w="948" w:type="dxa"/>
          </w:tcPr>
          <w:p w14:paraId="6924F3AA" w14:textId="77777777" w:rsidR="00646DF2" w:rsidRPr="00283166" w:rsidRDefault="00646DF2" w:rsidP="006411E5">
            <w:pPr>
              <w:spacing w:beforeLines="20" w:before="48" w:afterLines="20" w:after="48"/>
              <w:jc w:val="center"/>
              <w:rPr>
                <w:rFonts w:ascii="宋体" w:hAnsi="宋体"/>
                <w:sz w:val="21"/>
                <w:szCs w:val="21"/>
              </w:rPr>
            </w:pPr>
          </w:p>
        </w:tc>
        <w:tc>
          <w:tcPr>
            <w:tcW w:w="3990" w:type="dxa"/>
          </w:tcPr>
          <w:p w14:paraId="49A4BA97" w14:textId="77777777" w:rsidR="00646DF2" w:rsidRPr="00283166" w:rsidRDefault="00646DF2" w:rsidP="006411E5">
            <w:pPr>
              <w:spacing w:beforeLines="20" w:before="48" w:afterLines="20" w:after="48"/>
              <w:jc w:val="center"/>
              <w:rPr>
                <w:rFonts w:ascii="宋体" w:hAnsi="宋体"/>
                <w:sz w:val="21"/>
                <w:szCs w:val="21"/>
              </w:rPr>
            </w:pPr>
          </w:p>
        </w:tc>
        <w:tc>
          <w:tcPr>
            <w:tcW w:w="1260" w:type="dxa"/>
          </w:tcPr>
          <w:p w14:paraId="4F971A08" w14:textId="77777777" w:rsidR="00646DF2" w:rsidRPr="00283166" w:rsidRDefault="00646DF2" w:rsidP="006411E5">
            <w:pPr>
              <w:spacing w:beforeLines="20" w:before="48" w:afterLines="20" w:after="48"/>
              <w:jc w:val="center"/>
              <w:rPr>
                <w:rFonts w:ascii="宋体" w:hAnsi="宋体"/>
                <w:sz w:val="21"/>
                <w:szCs w:val="21"/>
              </w:rPr>
            </w:pPr>
          </w:p>
        </w:tc>
        <w:tc>
          <w:tcPr>
            <w:tcW w:w="1376" w:type="dxa"/>
          </w:tcPr>
          <w:p w14:paraId="72CE8350" w14:textId="77777777" w:rsidR="00646DF2" w:rsidRPr="00283166" w:rsidRDefault="00646DF2" w:rsidP="006411E5">
            <w:pPr>
              <w:spacing w:beforeLines="20" w:before="48" w:afterLines="20" w:after="48"/>
              <w:jc w:val="center"/>
              <w:rPr>
                <w:rFonts w:ascii="宋体" w:hAnsi="宋体"/>
                <w:sz w:val="21"/>
                <w:szCs w:val="21"/>
              </w:rPr>
            </w:pPr>
          </w:p>
        </w:tc>
        <w:tc>
          <w:tcPr>
            <w:tcW w:w="1654" w:type="dxa"/>
          </w:tcPr>
          <w:p w14:paraId="77908F2B" w14:textId="77777777" w:rsidR="00646DF2" w:rsidRPr="00283166" w:rsidRDefault="00646DF2" w:rsidP="006411E5">
            <w:pPr>
              <w:spacing w:beforeLines="20" w:before="48" w:afterLines="20" w:after="48"/>
              <w:jc w:val="center"/>
              <w:rPr>
                <w:rFonts w:ascii="宋体" w:hAnsi="宋体"/>
                <w:sz w:val="21"/>
                <w:szCs w:val="21"/>
              </w:rPr>
            </w:pPr>
          </w:p>
        </w:tc>
      </w:tr>
      <w:tr w:rsidR="00646DF2" w14:paraId="267F3EA6" w14:textId="77777777">
        <w:tc>
          <w:tcPr>
            <w:tcW w:w="948" w:type="dxa"/>
          </w:tcPr>
          <w:p w14:paraId="1BD9E9A6" w14:textId="77777777" w:rsidR="00646DF2" w:rsidRPr="00283166" w:rsidRDefault="00646DF2" w:rsidP="006411E5">
            <w:pPr>
              <w:spacing w:beforeLines="20" w:before="48" w:afterLines="20" w:after="48"/>
              <w:jc w:val="center"/>
              <w:rPr>
                <w:rFonts w:ascii="宋体" w:hAnsi="宋体"/>
                <w:sz w:val="21"/>
                <w:szCs w:val="21"/>
              </w:rPr>
            </w:pPr>
          </w:p>
        </w:tc>
        <w:tc>
          <w:tcPr>
            <w:tcW w:w="3990" w:type="dxa"/>
          </w:tcPr>
          <w:p w14:paraId="11E53CFB" w14:textId="77777777" w:rsidR="00646DF2" w:rsidRPr="00283166" w:rsidRDefault="00646DF2" w:rsidP="006411E5">
            <w:pPr>
              <w:spacing w:beforeLines="20" w:before="48" w:afterLines="20" w:after="48"/>
              <w:jc w:val="center"/>
              <w:rPr>
                <w:rFonts w:ascii="宋体" w:hAnsi="宋体"/>
                <w:sz w:val="21"/>
                <w:szCs w:val="21"/>
              </w:rPr>
            </w:pPr>
          </w:p>
        </w:tc>
        <w:tc>
          <w:tcPr>
            <w:tcW w:w="1260" w:type="dxa"/>
          </w:tcPr>
          <w:p w14:paraId="22611B17" w14:textId="77777777" w:rsidR="00646DF2" w:rsidRPr="00283166" w:rsidRDefault="00646DF2" w:rsidP="006411E5">
            <w:pPr>
              <w:spacing w:beforeLines="20" w:before="48" w:afterLines="20" w:after="48"/>
              <w:jc w:val="center"/>
              <w:rPr>
                <w:rFonts w:ascii="宋体" w:hAnsi="宋体"/>
                <w:sz w:val="21"/>
                <w:szCs w:val="21"/>
              </w:rPr>
            </w:pPr>
          </w:p>
        </w:tc>
        <w:tc>
          <w:tcPr>
            <w:tcW w:w="1376" w:type="dxa"/>
          </w:tcPr>
          <w:p w14:paraId="0258F3C9" w14:textId="77777777" w:rsidR="00646DF2" w:rsidRPr="00283166" w:rsidRDefault="00646DF2" w:rsidP="006411E5">
            <w:pPr>
              <w:spacing w:beforeLines="20" w:before="48" w:afterLines="20" w:after="48"/>
              <w:jc w:val="center"/>
              <w:rPr>
                <w:rFonts w:ascii="宋体" w:hAnsi="宋体"/>
                <w:sz w:val="21"/>
                <w:szCs w:val="21"/>
              </w:rPr>
            </w:pPr>
          </w:p>
        </w:tc>
        <w:tc>
          <w:tcPr>
            <w:tcW w:w="1654" w:type="dxa"/>
          </w:tcPr>
          <w:p w14:paraId="298D22DD" w14:textId="77777777" w:rsidR="00646DF2" w:rsidRPr="00283166" w:rsidRDefault="00646DF2" w:rsidP="006411E5">
            <w:pPr>
              <w:spacing w:beforeLines="20" w:before="48" w:afterLines="20" w:after="48"/>
              <w:jc w:val="center"/>
              <w:rPr>
                <w:rFonts w:ascii="宋体" w:hAnsi="宋体"/>
                <w:sz w:val="21"/>
                <w:szCs w:val="21"/>
              </w:rPr>
            </w:pPr>
          </w:p>
        </w:tc>
      </w:tr>
      <w:tr w:rsidR="00646DF2" w14:paraId="4B718B61" w14:textId="77777777">
        <w:tc>
          <w:tcPr>
            <w:tcW w:w="948" w:type="dxa"/>
          </w:tcPr>
          <w:p w14:paraId="7A931FEC" w14:textId="77777777" w:rsidR="00646DF2" w:rsidRPr="00283166" w:rsidRDefault="00646DF2" w:rsidP="006411E5">
            <w:pPr>
              <w:spacing w:beforeLines="20" w:before="48" w:afterLines="20" w:after="48"/>
              <w:jc w:val="center"/>
              <w:rPr>
                <w:rFonts w:ascii="宋体" w:hAnsi="宋体"/>
                <w:sz w:val="21"/>
                <w:szCs w:val="21"/>
              </w:rPr>
            </w:pPr>
          </w:p>
        </w:tc>
        <w:tc>
          <w:tcPr>
            <w:tcW w:w="3990" w:type="dxa"/>
          </w:tcPr>
          <w:p w14:paraId="793C94B8" w14:textId="77777777" w:rsidR="00646DF2" w:rsidRPr="00283166" w:rsidRDefault="00646DF2" w:rsidP="006411E5">
            <w:pPr>
              <w:spacing w:beforeLines="20" w:before="48" w:afterLines="20" w:after="48"/>
              <w:jc w:val="center"/>
              <w:rPr>
                <w:rFonts w:ascii="宋体" w:hAnsi="宋体"/>
                <w:sz w:val="21"/>
                <w:szCs w:val="21"/>
              </w:rPr>
            </w:pPr>
          </w:p>
        </w:tc>
        <w:tc>
          <w:tcPr>
            <w:tcW w:w="1260" w:type="dxa"/>
          </w:tcPr>
          <w:p w14:paraId="24225DF1" w14:textId="77777777" w:rsidR="00646DF2" w:rsidRPr="00283166" w:rsidRDefault="00646DF2" w:rsidP="006411E5">
            <w:pPr>
              <w:spacing w:beforeLines="20" w:before="48" w:afterLines="20" w:after="48"/>
              <w:jc w:val="center"/>
              <w:rPr>
                <w:rFonts w:ascii="宋体" w:hAnsi="宋体"/>
                <w:sz w:val="21"/>
                <w:szCs w:val="21"/>
              </w:rPr>
            </w:pPr>
          </w:p>
        </w:tc>
        <w:tc>
          <w:tcPr>
            <w:tcW w:w="1376" w:type="dxa"/>
          </w:tcPr>
          <w:p w14:paraId="557AAD35" w14:textId="77777777" w:rsidR="00646DF2" w:rsidRPr="00283166" w:rsidRDefault="00646DF2" w:rsidP="006411E5">
            <w:pPr>
              <w:spacing w:beforeLines="20" w:before="48" w:afterLines="20" w:after="48"/>
              <w:jc w:val="center"/>
              <w:rPr>
                <w:rFonts w:ascii="宋体" w:hAnsi="宋体"/>
                <w:sz w:val="21"/>
                <w:szCs w:val="21"/>
              </w:rPr>
            </w:pPr>
          </w:p>
        </w:tc>
        <w:tc>
          <w:tcPr>
            <w:tcW w:w="1654" w:type="dxa"/>
          </w:tcPr>
          <w:p w14:paraId="5E53AF1B" w14:textId="77777777" w:rsidR="00646DF2" w:rsidRPr="00283166" w:rsidRDefault="00646DF2" w:rsidP="006411E5">
            <w:pPr>
              <w:spacing w:beforeLines="20" w:before="48" w:afterLines="20" w:after="48"/>
              <w:jc w:val="center"/>
              <w:rPr>
                <w:rFonts w:ascii="宋体" w:hAnsi="宋体"/>
                <w:sz w:val="21"/>
                <w:szCs w:val="21"/>
              </w:rPr>
            </w:pPr>
          </w:p>
        </w:tc>
      </w:tr>
      <w:tr w:rsidR="00646DF2" w14:paraId="64705712" w14:textId="77777777">
        <w:tc>
          <w:tcPr>
            <w:tcW w:w="948" w:type="dxa"/>
          </w:tcPr>
          <w:p w14:paraId="5DFCE9A5" w14:textId="77777777" w:rsidR="00646DF2" w:rsidRPr="00283166" w:rsidRDefault="00646DF2" w:rsidP="006411E5">
            <w:pPr>
              <w:spacing w:beforeLines="20" w:before="48" w:afterLines="20" w:after="48"/>
              <w:jc w:val="center"/>
              <w:rPr>
                <w:rFonts w:ascii="宋体" w:hAnsi="宋体"/>
                <w:sz w:val="21"/>
                <w:szCs w:val="21"/>
              </w:rPr>
            </w:pPr>
          </w:p>
        </w:tc>
        <w:tc>
          <w:tcPr>
            <w:tcW w:w="3990" w:type="dxa"/>
          </w:tcPr>
          <w:p w14:paraId="4A9C3DE0" w14:textId="77777777" w:rsidR="00646DF2" w:rsidRPr="00283166" w:rsidRDefault="00646DF2" w:rsidP="006411E5">
            <w:pPr>
              <w:spacing w:beforeLines="20" w:before="48" w:afterLines="20" w:after="48"/>
              <w:jc w:val="center"/>
              <w:rPr>
                <w:rFonts w:ascii="宋体" w:hAnsi="宋体"/>
                <w:sz w:val="21"/>
                <w:szCs w:val="21"/>
              </w:rPr>
            </w:pPr>
          </w:p>
        </w:tc>
        <w:tc>
          <w:tcPr>
            <w:tcW w:w="1260" w:type="dxa"/>
          </w:tcPr>
          <w:p w14:paraId="66FE9988" w14:textId="77777777" w:rsidR="00646DF2" w:rsidRPr="00283166" w:rsidRDefault="00646DF2" w:rsidP="006411E5">
            <w:pPr>
              <w:spacing w:beforeLines="20" w:before="48" w:afterLines="20" w:after="48"/>
              <w:jc w:val="center"/>
              <w:rPr>
                <w:rFonts w:ascii="宋体" w:hAnsi="宋体"/>
                <w:sz w:val="21"/>
                <w:szCs w:val="21"/>
              </w:rPr>
            </w:pPr>
          </w:p>
        </w:tc>
        <w:tc>
          <w:tcPr>
            <w:tcW w:w="1376" w:type="dxa"/>
          </w:tcPr>
          <w:p w14:paraId="5054EA78" w14:textId="77777777" w:rsidR="00646DF2" w:rsidRPr="00283166" w:rsidRDefault="00646DF2" w:rsidP="006411E5">
            <w:pPr>
              <w:spacing w:beforeLines="20" w:before="48" w:afterLines="20" w:after="48"/>
              <w:jc w:val="center"/>
              <w:rPr>
                <w:rFonts w:ascii="宋体" w:hAnsi="宋体"/>
                <w:sz w:val="21"/>
                <w:szCs w:val="21"/>
              </w:rPr>
            </w:pPr>
          </w:p>
        </w:tc>
        <w:tc>
          <w:tcPr>
            <w:tcW w:w="1654" w:type="dxa"/>
          </w:tcPr>
          <w:p w14:paraId="64B3E54B" w14:textId="77777777" w:rsidR="00646DF2" w:rsidRPr="00283166" w:rsidRDefault="00646DF2" w:rsidP="006411E5">
            <w:pPr>
              <w:spacing w:beforeLines="20" w:before="48" w:afterLines="20" w:after="48"/>
              <w:jc w:val="center"/>
              <w:rPr>
                <w:rFonts w:ascii="宋体" w:hAnsi="宋体"/>
                <w:sz w:val="21"/>
                <w:szCs w:val="21"/>
              </w:rPr>
            </w:pPr>
          </w:p>
        </w:tc>
      </w:tr>
    </w:tbl>
    <w:p w14:paraId="2CCA9D8F" w14:textId="77777777" w:rsidR="003C3A98" w:rsidRDefault="003C3A98" w:rsidP="008236FA">
      <w:pPr>
        <w:pStyle w:val="10"/>
        <w:jc w:val="center"/>
        <w:rPr>
          <w:rFonts w:ascii="黑体" w:eastAsia="黑体" w:hAnsi="黑体"/>
          <w:sz w:val="32"/>
          <w:szCs w:val="30"/>
        </w:rPr>
        <w:sectPr w:rsidR="003C3A98" w:rsidSect="00900A1C">
          <w:headerReference w:type="even" r:id="rId15"/>
          <w:footerReference w:type="even" r:id="rId16"/>
          <w:footerReference w:type="default" r:id="rId17"/>
          <w:pgSz w:w="11906" w:h="16838" w:code="9"/>
          <w:pgMar w:top="1418" w:right="1418" w:bottom="1418" w:left="1418" w:header="794" w:footer="851" w:gutter="0"/>
          <w:pgNumType w:fmt="upperRoman" w:start="1"/>
          <w:cols w:space="425"/>
          <w:docGrid w:linePitch="326"/>
        </w:sectPr>
      </w:pPr>
    </w:p>
    <w:p w14:paraId="23530659" w14:textId="08237024" w:rsidR="00C878AE" w:rsidRDefault="00C878AE" w:rsidP="0069555F">
      <w:pPr>
        <w:spacing w:beforeLines="50" w:before="120" w:afterLines="50" w:after="120"/>
        <w:ind w:firstLine="0"/>
        <w:jc w:val="center"/>
        <w:rPr>
          <w:rFonts w:ascii="黑体" w:eastAsia="黑体" w:hAnsi="黑体"/>
          <w:sz w:val="32"/>
          <w:szCs w:val="30"/>
        </w:rPr>
      </w:pPr>
      <w:r>
        <w:rPr>
          <w:rFonts w:ascii="黑体" w:eastAsia="黑体" w:hAnsi="黑体"/>
          <w:sz w:val="32"/>
          <w:szCs w:val="30"/>
        </w:rPr>
        <w:lastRenderedPageBreak/>
        <w:t>目</w:t>
      </w:r>
      <w:r>
        <w:rPr>
          <w:rFonts w:ascii="黑体" w:eastAsia="黑体" w:hAnsi="黑体" w:hint="eastAsia"/>
          <w:sz w:val="32"/>
          <w:szCs w:val="30"/>
        </w:rPr>
        <w:t xml:space="preserve">  </w:t>
      </w:r>
      <w:r>
        <w:rPr>
          <w:rFonts w:ascii="黑体" w:eastAsia="黑体" w:hAnsi="黑体"/>
          <w:sz w:val="32"/>
          <w:szCs w:val="30"/>
        </w:rPr>
        <w:t>次</w:t>
      </w:r>
    </w:p>
    <w:sdt>
      <w:sdtPr>
        <w:rPr>
          <w:rFonts w:asciiTheme="majorHAnsi" w:eastAsiaTheme="majorEastAsia" w:hAnsiTheme="majorHAnsi" w:cstheme="majorBidi"/>
          <w:b/>
          <w:bCs/>
          <w:color w:val="365F91" w:themeColor="accent1" w:themeShade="BF"/>
          <w:sz w:val="28"/>
          <w:szCs w:val="28"/>
          <w:lang w:val="zh-CN"/>
        </w:rPr>
        <w:id w:val="2115478121"/>
        <w:docPartObj>
          <w:docPartGallery w:val="Table of Contents"/>
          <w:docPartUnique/>
        </w:docPartObj>
      </w:sdtPr>
      <w:sdtEndPr>
        <w:rPr>
          <w:rFonts w:ascii="Times New Roman" w:eastAsia="宋体" w:hAnsi="Times New Roman" w:cs="Times New Roman"/>
          <w:b w:val="0"/>
          <w:bCs w:val="0"/>
          <w:color w:val="auto"/>
          <w:sz w:val="24"/>
          <w:szCs w:val="24"/>
        </w:rPr>
      </w:sdtEndPr>
      <w:sdtContent>
        <w:p w14:paraId="0DEEA8CD" w14:textId="5EC2131E" w:rsidR="00C878AE" w:rsidRPr="00E84E3F" w:rsidRDefault="00C878AE" w:rsidP="00E84E3F">
          <w:pPr>
            <w:pStyle w:val="20"/>
            <w:rPr>
              <w:rFonts w:ascii="Times New Romans" w:hAnsi="Times New Romans" w:hint="eastAsia"/>
            </w:rPr>
          </w:pPr>
          <w:r w:rsidRPr="00E84E3F">
            <w:rPr>
              <w:rFonts w:ascii="Times New Romans" w:hAnsi="Times New Romans" w:hint="eastAsia"/>
            </w:rPr>
            <w:t>XXX</w:t>
          </w:r>
          <w:r w:rsidRPr="00E84E3F">
            <w:rPr>
              <w:rFonts w:ascii="Times New Romans" w:hAnsi="Times New Romans" w:hint="eastAsia"/>
            </w:rPr>
            <w:t>试验大纲</w:t>
          </w:r>
          <w:r w:rsidRPr="00E84E3F">
            <w:rPr>
              <w:rFonts w:ascii="Times New Romans" w:hAnsi="Times New Romans"/>
            </w:rPr>
            <w:ptab w:relativeTo="margin" w:alignment="right" w:leader="dot"/>
          </w:r>
          <w:r w:rsidRPr="00E84E3F">
            <w:rPr>
              <w:rFonts w:ascii="Times New Romans" w:hAnsi="Times New Romans"/>
            </w:rPr>
            <w:t>1</w:t>
          </w:r>
        </w:p>
        <w:p w14:paraId="17CE6DF5" w14:textId="150301D0" w:rsidR="00C878AE" w:rsidRPr="00E84E3F" w:rsidRDefault="00C878AE" w:rsidP="00C878AE">
          <w:pPr>
            <w:pStyle w:val="20"/>
            <w:rPr>
              <w:rFonts w:ascii="Times New Romans" w:hAnsi="Times New Romans" w:hint="eastAsia"/>
            </w:rPr>
          </w:pPr>
          <w:r w:rsidRPr="00E84E3F">
            <w:rPr>
              <w:rFonts w:ascii="Times New Romans" w:hAnsi="Times New Romans" w:hint="eastAsia"/>
            </w:rPr>
            <w:t>XXX</w:t>
          </w:r>
          <w:r w:rsidRPr="00E84E3F">
            <w:rPr>
              <w:rFonts w:ascii="Times New Romans" w:hAnsi="Times New Romans" w:hint="eastAsia"/>
            </w:rPr>
            <w:t>试验报告</w:t>
          </w:r>
          <w:r w:rsidRPr="00E84E3F">
            <w:rPr>
              <w:rFonts w:ascii="Times New Romans" w:hAnsi="Times New Romans"/>
            </w:rPr>
            <w:ptab w:relativeTo="margin" w:alignment="right" w:leader="dot"/>
          </w:r>
          <w:r w:rsidRPr="00E84E3F">
            <w:rPr>
              <w:rFonts w:ascii="Times New Romans" w:hAnsi="Times New Romans" w:hint="eastAsia"/>
            </w:rPr>
            <w:t>8</w:t>
          </w:r>
        </w:p>
        <w:p w14:paraId="3DD3E66A" w14:textId="3527EC15" w:rsidR="00C878AE" w:rsidRPr="00E84E3F" w:rsidRDefault="00C878AE" w:rsidP="00E84E3F">
          <w:pPr>
            <w:pStyle w:val="20"/>
            <w:rPr>
              <w:rFonts w:ascii="Times New Romans" w:hAnsi="Times New Romans" w:hint="eastAsia"/>
            </w:rPr>
          </w:pPr>
          <w:r w:rsidRPr="00E84E3F">
            <w:rPr>
              <w:rFonts w:ascii="Times New Romans" w:hAnsi="Times New Romans" w:hint="eastAsia"/>
            </w:rPr>
            <w:t>附录</w:t>
          </w:r>
          <w:r w:rsidRPr="00E84E3F">
            <w:rPr>
              <w:rFonts w:ascii="Times New Romans" w:hAnsi="Times New Romans" w:hint="eastAsia"/>
            </w:rPr>
            <w:t xml:space="preserve">A  </w:t>
          </w:r>
          <w:r w:rsidRPr="00E84E3F">
            <w:rPr>
              <w:rFonts w:ascii="Times New Romans" w:hAnsi="Times New Romans" w:hint="eastAsia"/>
            </w:rPr>
            <w:t>试验大纲</w:t>
          </w:r>
          <w:r w:rsidR="00E84E3F" w:rsidRPr="00E84E3F">
            <w:rPr>
              <w:rFonts w:ascii="Times New Romans" w:hAnsi="Times New Romans" w:hint="eastAsia"/>
            </w:rPr>
            <w:t>及试验报告编写要求</w:t>
          </w:r>
          <w:r w:rsidRPr="00E84E3F">
            <w:rPr>
              <w:rFonts w:ascii="Times New Romans" w:hAnsi="Times New Romans"/>
            </w:rPr>
            <w:ptab w:relativeTo="margin" w:alignment="right" w:leader="dot"/>
          </w:r>
          <w:r w:rsidR="00E84E3F" w:rsidRPr="00E84E3F">
            <w:rPr>
              <w:rFonts w:ascii="Times New Romans" w:hAnsi="Times New Romans" w:hint="eastAsia"/>
            </w:rPr>
            <w:t>11</w:t>
          </w:r>
        </w:p>
        <w:p w14:paraId="4E246F90" w14:textId="4BF86CC9" w:rsidR="00C878AE" w:rsidRPr="00C878AE" w:rsidRDefault="006B5146" w:rsidP="00C878AE">
          <w:pPr>
            <w:ind w:firstLine="0"/>
            <w:rPr>
              <w:lang w:val="zh-CN"/>
            </w:rPr>
          </w:pPr>
        </w:p>
      </w:sdtContent>
    </w:sdt>
    <w:p w14:paraId="200C529F" w14:textId="77777777" w:rsidR="00C878AE" w:rsidRPr="00C878AE" w:rsidRDefault="00C878AE" w:rsidP="00C878AE">
      <w:pPr>
        <w:spacing w:beforeLines="50" w:before="120" w:afterLines="50" w:after="120"/>
        <w:ind w:firstLine="0"/>
        <w:rPr>
          <w:rFonts w:ascii="黑体" w:eastAsia="黑体" w:hAnsi="黑体"/>
          <w:sz w:val="32"/>
          <w:szCs w:val="30"/>
        </w:rPr>
        <w:sectPr w:rsidR="00C878AE" w:rsidRPr="00C878AE" w:rsidSect="0027684C">
          <w:headerReference w:type="even" r:id="rId18"/>
          <w:headerReference w:type="default" r:id="rId19"/>
          <w:footerReference w:type="even" r:id="rId20"/>
          <w:footerReference w:type="default" r:id="rId21"/>
          <w:pgSz w:w="11906" w:h="16838" w:code="9"/>
          <w:pgMar w:top="1418" w:right="1418" w:bottom="1418" w:left="1418" w:header="794" w:footer="851" w:gutter="0"/>
          <w:pgNumType w:fmt="upperRoman" w:start="1"/>
          <w:cols w:space="425"/>
          <w:docGrid w:linePitch="326"/>
        </w:sectPr>
      </w:pPr>
    </w:p>
    <w:p w14:paraId="18684476" w14:textId="46A42CAF" w:rsidR="00646DF2" w:rsidRDefault="002613C9" w:rsidP="0069555F">
      <w:pPr>
        <w:spacing w:beforeLines="50" w:before="120" w:afterLines="50" w:after="120"/>
        <w:ind w:firstLine="0"/>
        <w:jc w:val="center"/>
        <w:rPr>
          <w:rFonts w:ascii="黑体" w:eastAsia="黑体" w:hAnsi="黑体"/>
          <w:sz w:val="32"/>
          <w:szCs w:val="30"/>
        </w:rPr>
      </w:pPr>
      <w:r>
        <w:rPr>
          <w:rFonts w:ascii="黑体" w:eastAsia="黑体" w:hAnsi="黑体" w:hint="eastAsia"/>
          <w:sz w:val="32"/>
          <w:szCs w:val="30"/>
        </w:rPr>
        <w:lastRenderedPageBreak/>
        <w:t>XXX</w:t>
      </w:r>
      <w:r w:rsidR="006B3826">
        <w:rPr>
          <w:rFonts w:ascii="黑体" w:eastAsia="黑体" w:hAnsi="黑体" w:hint="eastAsia"/>
          <w:sz w:val="32"/>
          <w:szCs w:val="30"/>
        </w:rPr>
        <w:t>试验大纲</w:t>
      </w:r>
    </w:p>
    <w:p w14:paraId="4B2B9EBF" w14:textId="77777777" w:rsidR="00C60F8B" w:rsidRDefault="00C60F8B" w:rsidP="00C60F8B">
      <w:pPr>
        <w:ind w:firstLine="422"/>
        <w:rPr>
          <w:rFonts w:ascii="楷体" w:eastAsia="楷体" w:hAnsi="楷体"/>
          <w:b/>
          <w:color w:val="FF0000"/>
          <w:sz w:val="21"/>
          <w:szCs w:val="21"/>
          <w:u w:val="double"/>
        </w:rPr>
      </w:pPr>
      <w:bookmarkStart w:id="2" w:name="_Hlk115018148"/>
      <w:r w:rsidRPr="0055770D">
        <w:rPr>
          <w:rFonts w:ascii="楷体" w:eastAsia="楷体" w:hAnsi="楷体" w:hint="eastAsia"/>
          <w:b/>
          <w:color w:val="FF0000"/>
          <w:sz w:val="21"/>
          <w:szCs w:val="21"/>
          <w:u w:val="double"/>
        </w:rPr>
        <w:t>所有</w:t>
      </w:r>
      <w:r w:rsidRPr="0055770D">
        <w:rPr>
          <w:rFonts w:ascii="楷体" w:eastAsia="楷体" w:hAnsi="楷体"/>
          <w:b/>
          <w:color w:val="FF0000"/>
          <w:sz w:val="21"/>
          <w:szCs w:val="21"/>
          <w:u w:val="double"/>
        </w:rPr>
        <w:t>章节条目的正文内容请根据项目实际情况填写，</w:t>
      </w:r>
      <w:r w:rsidRPr="0055770D">
        <w:rPr>
          <w:rFonts w:ascii="楷体" w:eastAsia="楷体" w:hAnsi="楷体" w:hint="eastAsia"/>
          <w:b/>
          <w:color w:val="FF0000"/>
          <w:sz w:val="21"/>
          <w:szCs w:val="21"/>
          <w:u w:val="double"/>
        </w:rPr>
        <w:t>本文</w:t>
      </w:r>
      <w:r w:rsidRPr="0055770D">
        <w:rPr>
          <w:rFonts w:ascii="楷体" w:eastAsia="楷体" w:hAnsi="楷体"/>
          <w:b/>
          <w:color w:val="FF0000"/>
          <w:sz w:val="21"/>
          <w:szCs w:val="21"/>
          <w:u w:val="double"/>
        </w:rPr>
        <w:t>中</w:t>
      </w:r>
      <w:r w:rsidRPr="0055770D">
        <w:rPr>
          <w:rFonts w:ascii="楷体" w:eastAsia="楷体" w:hAnsi="楷体" w:hint="eastAsia"/>
          <w:b/>
          <w:color w:val="FF0000"/>
          <w:sz w:val="21"/>
          <w:szCs w:val="21"/>
          <w:u w:val="double"/>
        </w:rPr>
        <w:t>所列均为</w:t>
      </w:r>
      <w:r w:rsidRPr="0055770D">
        <w:rPr>
          <w:rFonts w:ascii="楷体" w:eastAsia="楷体" w:hAnsi="楷体"/>
          <w:b/>
          <w:color w:val="FF0000"/>
          <w:sz w:val="21"/>
          <w:szCs w:val="21"/>
          <w:u w:val="double"/>
        </w:rPr>
        <w:t>示例，仅供参考</w:t>
      </w:r>
      <w:r w:rsidRPr="0055770D">
        <w:rPr>
          <w:rFonts w:ascii="楷体" w:eastAsia="楷体" w:hAnsi="楷体" w:hint="eastAsia"/>
          <w:b/>
          <w:color w:val="FF0000"/>
          <w:sz w:val="21"/>
          <w:szCs w:val="21"/>
          <w:u w:val="double"/>
        </w:rPr>
        <w:t>！！</w:t>
      </w:r>
      <w:r w:rsidRPr="0055770D">
        <w:rPr>
          <w:rFonts w:ascii="楷体" w:eastAsia="楷体" w:hAnsi="楷体"/>
          <w:b/>
          <w:color w:val="FF0000"/>
          <w:sz w:val="21"/>
          <w:szCs w:val="21"/>
          <w:u w:val="double"/>
        </w:rPr>
        <w:t>！！</w:t>
      </w:r>
    </w:p>
    <w:p w14:paraId="251F5B99" w14:textId="274E2AD5" w:rsidR="00685A23" w:rsidRDefault="00421BF2" w:rsidP="00725970">
      <w:pPr>
        <w:pStyle w:val="1"/>
        <w:spacing w:beforeLines="50" w:before="120" w:afterLines="50" w:after="120"/>
        <w:ind w:left="431" w:hanging="431"/>
      </w:pPr>
      <w:bookmarkStart w:id="3" w:name="_Toc117231500"/>
      <w:bookmarkEnd w:id="2"/>
      <w:r>
        <w:rPr>
          <w:rFonts w:hint="eastAsia"/>
        </w:rPr>
        <w:t>试验大纲编制依据</w:t>
      </w:r>
      <w:bookmarkEnd w:id="3"/>
    </w:p>
    <w:p w14:paraId="0DB8CA5E" w14:textId="77777777" w:rsidR="00725970" w:rsidRPr="00725970" w:rsidRDefault="00725970" w:rsidP="004C1906">
      <w:pPr>
        <w:pStyle w:val="2"/>
        <w:ind w:left="578" w:hanging="578"/>
      </w:pPr>
      <w:bookmarkStart w:id="4" w:name="_Toc117231501"/>
      <w:r w:rsidRPr="00725970">
        <w:rPr>
          <w:rFonts w:hint="eastAsia"/>
        </w:rPr>
        <w:t>上级文件和合同</w:t>
      </w:r>
      <w:bookmarkEnd w:id="4"/>
    </w:p>
    <w:p w14:paraId="05382077" w14:textId="77777777" w:rsidR="00725970" w:rsidRDefault="00725970" w:rsidP="004C1906">
      <w:pPr>
        <w:ind w:firstLineChars="200" w:firstLine="480"/>
      </w:pPr>
      <w:r>
        <w:rPr>
          <w:rFonts w:hint="eastAsia"/>
        </w:rPr>
        <w:t>陆军装备部×××号文《×××》</w:t>
      </w:r>
    </w:p>
    <w:p w14:paraId="55421E11" w14:textId="77777777" w:rsidR="00725970" w:rsidRDefault="00725970" w:rsidP="004C1906">
      <w:pPr>
        <w:ind w:firstLineChars="200" w:firstLine="480"/>
      </w:pPr>
      <w:r>
        <w:rPr>
          <w:rFonts w:hint="eastAsia"/>
        </w:rPr>
        <w:t>《×××研制总要求》</w:t>
      </w:r>
    </w:p>
    <w:p w14:paraId="64884BCA" w14:textId="77777777" w:rsidR="00725970" w:rsidRDefault="00725970" w:rsidP="004C1906">
      <w:pPr>
        <w:ind w:firstLineChars="200" w:firstLine="480"/>
      </w:pPr>
      <w:r>
        <w:rPr>
          <w:rFonts w:hint="eastAsia"/>
        </w:rPr>
        <w:t>《×××技术协议》</w:t>
      </w:r>
    </w:p>
    <w:p w14:paraId="5BD06783" w14:textId="77777777" w:rsidR="00725970" w:rsidRDefault="00725970" w:rsidP="004C1906">
      <w:pPr>
        <w:ind w:firstLineChars="200" w:firstLine="480"/>
      </w:pPr>
      <w:r>
        <w:rPr>
          <w:rFonts w:hint="eastAsia"/>
        </w:rPr>
        <w:t>《关于委托×××试验合同》</w:t>
      </w:r>
    </w:p>
    <w:p w14:paraId="651FF257" w14:textId="4B84871F" w:rsidR="00725970" w:rsidRPr="004C1906" w:rsidRDefault="004C1906" w:rsidP="00725970">
      <w:pPr>
        <w:rPr>
          <w:rFonts w:ascii="Times New Romans" w:eastAsia="楷体" w:hAnsi="Times New Romans" w:hint="eastAsia"/>
          <w:iCs/>
          <w:color w:val="FF0000"/>
          <w:sz w:val="21"/>
          <w:szCs w:val="21"/>
        </w:rPr>
      </w:pPr>
      <w:r w:rsidRPr="004C1906">
        <w:rPr>
          <w:rFonts w:ascii="Times New Romans" w:eastAsia="楷体" w:hAnsi="Times New Romans" w:hint="eastAsia"/>
          <w:iCs/>
          <w:color w:val="FF0000"/>
          <w:sz w:val="21"/>
          <w:szCs w:val="21"/>
        </w:rPr>
        <w:t>注：</w:t>
      </w:r>
      <w:r w:rsidR="00725970" w:rsidRPr="004C1906">
        <w:rPr>
          <w:rFonts w:ascii="Times New Romans" w:eastAsia="楷体" w:hAnsi="Times New Romans" w:hint="eastAsia"/>
          <w:iCs/>
          <w:color w:val="FF0000"/>
          <w:sz w:val="21"/>
          <w:szCs w:val="21"/>
        </w:rPr>
        <w:t>如单份合同或技术协议明确本次试验项目和要求，试验依据仅列单份合同或技术协议</w:t>
      </w:r>
    </w:p>
    <w:p w14:paraId="15A0E713" w14:textId="77777777" w:rsidR="00725970" w:rsidRDefault="00725970" w:rsidP="00EA315B">
      <w:pPr>
        <w:pStyle w:val="2"/>
        <w:ind w:left="578" w:hanging="578"/>
      </w:pPr>
      <w:bookmarkStart w:id="5" w:name="_Toc117231502"/>
      <w:r w:rsidRPr="009C2E61">
        <w:rPr>
          <w:rFonts w:hint="eastAsia"/>
        </w:rPr>
        <w:t>引用</w:t>
      </w:r>
      <w:r>
        <w:rPr>
          <w:rFonts w:hint="eastAsia"/>
        </w:rPr>
        <w:t>标准</w:t>
      </w:r>
      <w:bookmarkEnd w:id="5"/>
    </w:p>
    <w:p w14:paraId="58CD73DB" w14:textId="5FA4C7D2" w:rsidR="00725970" w:rsidRDefault="004C1906" w:rsidP="004C1906">
      <w:r>
        <w:rPr>
          <w:rFonts w:hint="eastAsia"/>
        </w:rPr>
        <w:t>G</w:t>
      </w:r>
      <w:r>
        <w:t>JB</w:t>
      </w:r>
      <w:r w:rsidR="00EA315B">
        <w:rPr>
          <w:rFonts w:hint="eastAsia"/>
        </w:rPr>
        <w:t>xxxx</w:t>
      </w:r>
      <w:r w:rsidR="00EA315B">
        <w:t>-</w:t>
      </w:r>
      <w:r w:rsidR="00EA315B">
        <w:rPr>
          <w:rFonts w:hint="eastAsia"/>
        </w:rPr>
        <w:t>xxxx</w:t>
      </w:r>
      <w:r>
        <w:rPr>
          <w:rFonts w:hint="eastAsia"/>
        </w:rPr>
        <w:t xml:space="preserve">  </w:t>
      </w:r>
      <w:r w:rsidR="00725970">
        <w:rPr>
          <w:rFonts w:hint="eastAsia"/>
        </w:rPr>
        <w:t>《</w:t>
      </w:r>
      <w:r w:rsidR="007B12C7">
        <w:rPr>
          <w:rFonts w:hint="eastAsia"/>
        </w:rPr>
        <w:t>XXXX</w:t>
      </w:r>
      <w:r w:rsidR="00725970">
        <w:rPr>
          <w:rFonts w:hint="eastAsia"/>
        </w:rPr>
        <w:t>》</w:t>
      </w:r>
    </w:p>
    <w:p w14:paraId="5CE27BFD" w14:textId="0B0D02BF" w:rsidR="00725970" w:rsidRDefault="00EA315B" w:rsidP="00EA315B">
      <w:r>
        <w:rPr>
          <w:rFonts w:hint="eastAsia"/>
        </w:rPr>
        <w:t>G</w:t>
      </w:r>
      <w:r>
        <w:t>JB</w:t>
      </w:r>
      <w:r w:rsidR="007B12C7">
        <w:rPr>
          <w:rFonts w:hint="eastAsia"/>
        </w:rPr>
        <w:t>xxxx</w:t>
      </w:r>
      <w:r>
        <w:t>-</w:t>
      </w:r>
      <w:r w:rsidR="007B12C7">
        <w:rPr>
          <w:rFonts w:hint="eastAsia"/>
        </w:rPr>
        <w:t>xxxx</w:t>
      </w:r>
      <w:r>
        <w:rPr>
          <w:rFonts w:hint="eastAsia"/>
        </w:rPr>
        <w:t xml:space="preserve">  </w:t>
      </w:r>
      <w:r w:rsidR="00725970">
        <w:rPr>
          <w:rFonts w:hint="eastAsia"/>
        </w:rPr>
        <w:t>《</w:t>
      </w:r>
      <w:r w:rsidR="007B12C7">
        <w:rPr>
          <w:rFonts w:hint="eastAsia"/>
        </w:rPr>
        <w:t>XXXX</w:t>
      </w:r>
      <w:r w:rsidR="00725970">
        <w:rPr>
          <w:rFonts w:hint="eastAsia"/>
        </w:rPr>
        <w:t>》</w:t>
      </w:r>
    </w:p>
    <w:p w14:paraId="77BB742B" w14:textId="77777777" w:rsidR="00725970" w:rsidRDefault="00725970" w:rsidP="00725970">
      <w:r>
        <w:rPr>
          <w:rFonts w:hint="eastAsia"/>
        </w:rPr>
        <w:t>……</w:t>
      </w:r>
    </w:p>
    <w:p w14:paraId="6D649EF6" w14:textId="188B493A" w:rsidR="00725970" w:rsidRDefault="00EA315B" w:rsidP="00EA315B">
      <w:pPr>
        <w:ind w:leftChars="100" w:left="660" w:hangingChars="200" w:hanging="420"/>
        <w:rPr>
          <w:rFonts w:ascii="Times New Romans" w:eastAsia="楷体" w:hAnsi="Times New Romans" w:hint="eastAsia"/>
          <w:iCs/>
          <w:color w:val="FF0000"/>
          <w:sz w:val="21"/>
          <w:szCs w:val="21"/>
        </w:rPr>
      </w:pPr>
      <w:r w:rsidRPr="00EA315B">
        <w:rPr>
          <w:rFonts w:ascii="Times New Romans" w:eastAsia="楷体" w:hAnsi="Times New Romans" w:hint="eastAsia"/>
          <w:iCs/>
          <w:color w:val="FF0000"/>
          <w:sz w:val="21"/>
          <w:szCs w:val="21"/>
        </w:rPr>
        <w:t>注：</w:t>
      </w:r>
      <w:r w:rsidR="00725970" w:rsidRPr="00EA315B">
        <w:rPr>
          <w:rFonts w:ascii="Times New Romans" w:eastAsia="楷体" w:hAnsi="Times New Romans" w:hint="eastAsia"/>
          <w:iCs/>
          <w:color w:val="FF0000"/>
          <w:sz w:val="21"/>
          <w:szCs w:val="21"/>
        </w:rPr>
        <w:t>引用标准必须明确标准版本，在试验过程中有新</w:t>
      </w:r>
      <w:r w:rsidR="00725970" w:rsidRPr="00EA315B">
        <w:rPr>
          <w:rFonts w:ascii="Times New Romans" w:eastAsia="楷体" w:hAnsi="Times New Romans" w:hint="eastAsia"/>
          <w:iCs/>
          <w:color w:val="FF0000"/>
          <w:sz w:val="21"/>
          <w:szCs w:val="21"/>
        </w:rPr>
        <w:t>G</w:t>
      </w:r>
      <w:r w:rsidR="00725970" w:rsidRPr="00EA315B">
        <w:rPr>
          <w:rFonts w:ascii="Times New Romans" w:eastAsia="楷体" w:hAnsi="Times New Romans"/>
          <w:iCs/>
          <w:color w:val="FF0000"/>
          <w:sz w:val="21"/>
          <w:szCs w:val="21"/>
        </w:rPr>
        <w:t>JB</w:t>
      </w:r>
      <w:r w:rsidR="00725970" w:rsidRPr="00EA315B">
        <w:rPr>
          <w:rFonts w:ascii="Times New Romans" w:eastAsia="楷体" w:hAnsi="Times New Romans" w:hint="eastAsia"/>
          <w:iCs/>
          <w:color w:val="FF0000"/>
          <w:sz w:val="21"/>
          <w:szCs w:val="21"/>
        </w:rPr>
        <w:t>或者行业标准版本发布，不影响本次试验标准版本引用。）</w:t>
      </w:r>
    </w:p>
    <w:p w14:paraId="7CDD62E5" w14:textId="77777777" w:rsidR="001610B5" w:rsidRDefault="001610B5" w:rsidP="00EF70FE">
      <w:pPr>
        <w:pStyle w:val="1"/>
        <w:spacing w:beforeLines="50" w:before="120" w:afterLines="50" w:after="120"/>
        <w:ind w:left="0" w:firstLine="0"/>
      </w:pPr>
      <w:bookmarkStart w:id="6" w:name="_Toc117231503"/>
      <w:r>
        <w:rPr>
          <w:rFonts w:hint="eastAsia"/>
        </w:rPr>
        <w:t>试验性质及目的（4</w:t>
      </w:r>
      <w:r>
        <w:t>.1.2</w:t>
      </w:r>
      <w:r>
        <w:rPr>
          <w:rFonts w:hint="eastAsia"/>
        </w:rPr>
        <w:t>）</w:t>
      </w:r>
      <w:bookmarkEnd w:id="6"/>
    </w:p>
    <w:p w14:paraId="5427F941" w14:textId="77777777" w:rsidR="001610B5" w:rsidRDefault="001610B5" w:rsidP="00EF70FE">
      <w:pPr>
        <w:pStyle w:val="2"/>
      </w:pPr>
      <w:bookmarkStart w:id="7" w:name="_Toc117231504"/>
      <w:r>
        <w:rPr>
          <w:rFonts w:hint="eastAsia"/>
        </w:rPr>
        <w:t>试验性质</w:t>
      </w:r>
      <w:bookmarkEnd w:id="7"/>
    </w:p>
    <w:p w14:paraId="59574F83" w14:textId="55208C80" w:rsidR="006B03BB" w:rsidRPr="006B03BB" w:rsidRDefault="006B03BB" w:rsidP="001610B5">
      <w:pPr>
        <w:rPr>
          <w:rFonts w:eastAsia="楷体"/>
          <w:color w:val="00B0F0"/>
          <w:sz w:val="21"/>
        </w:rPr>
      </w:pPr>
      <w:r w:rsidRPr="006B03BB">
        <w:rPr>
          <w:rFonts w:eastAsia="楷体" w:hint="eastAsia"/>
          <w:color w:val="00B0F0"/>
          <w:sz w:val="21"/>
        </w:rPr>
        <w:t>示例：</w:t>
      </w:r>
    </w:p>
    <w:p w14:paraId="1C921B71" w14:textId="77777777" w:rsidR="001610B5" w:rsidRPr="006B03BB" w:rsidRDefault="001610B5" w:rsidP="001610B5">
      <w:pPr>
        <w:rPr>
          <w:rFonts w:eastAsia="楷体"/>
          <w:color w:val="00B0F0"/>
          <w:sz w:val="21"/>
        </w:rPr>
      </w:pPr>
      <w:r w:rsidRPr="006B03BB">
        <w:rPr>
          <w:rFonts w:eastAsia="楷体" w:hint="eastAsia"/>
          <w:color w:val="00B0F0"/>
          <w:sz w:val="21"/>
        </w:rPr>
        <w:t>正样机鉴定试验飞行项目</w:t>
      </w:r>
    </w:p>
    <w:p w14:paraId="2C3375F3" w14:textId="77777777" w:rsidR="001610B5" w:rsidRDefault="001610B5" w:rsidP="001610B5">
      <w:pPr>
        <w:pStyle w:val="2"/>
        <w:ind w:left="0" w:firstLine="0"/>
      </w:pPr>
      <w:bookmarkStart w:id="8" w:name="_Toc117231505"/>
      <w:r>
        <w:rPr>
          <w:rFonts w:hint="eastAsia"/>
        </w:rPr>
        <w:t>试验目的</w:t>
      </w:r>
      <w:bookmarkEnd w:id="8"/>
    </w:p>
    <w:p w14:paraId="61B95CE9" w14:textId="77777777" w:rsidR="006B03BB" w:rsidRPr="006B03BB" w:rsidRDefault="006B03BB" w:rsidP="001610B5">
      <w:pPr>
        <w:rPr>
          <w:rFonts w:eastAsia="楷体"/>
          <w:color w:val="00B0F0"/>
          <w:sz w:val="21"/>
        </w:rPr>
      </w:pPr>
      <w:r w:rsidRPr="006B03BB">
        <w:rPr>
          <w:rFonts w:eastAsia="楷体" w:hint="eastAsia"/>
          <w:color w:val="00B0F0"/>
          <w:sz w:val="21"/>
        </w:rPr>
        <w:t>示例：</w:t>
      </w:r>
    </w:p>
    <w:p w14:paraId="4D40B216" w14:textId="1F2E434B" w:rsidR="001610B5" w:rsidRPr="006B03BB" w:rsidRDefault="001610B5" w:rsidP="001610B5">
      <w:pPr>
        <w:rPr>
          <w:rFonts w:eastAsia="楷体"/>
          <w:color w:val="00B0F0"/>
          <w:sz w:val="21"/>
        </w:rPr>
      </w:pPr>
      <w:r w:rsidRPr="006B03BB">
        <w:rPr>
          <w:rFonts w:eastAsia="楷体" w:hint="eastAsia"/>
          <w:color w:val="00B0F0"/>
          <w:sz w:val="21"/>
        </w:rPr>
        <w:t>对正样机飞行项目进行试验，考核正样机相关设计指标是否满足研制总要求。</w:t>
      </w:r>
    </w:p>
    <w:p w14:paraId="45FCC26B" w14:textId="77777777" w:rsidR="001610B5" w:rsidRDefault="001610B5" w:rsidP="001610B5">
      <w:pPr>
        <w:pStyle w:val="1"/>
        <w:spacing w:beforeLines="50" w:before="120" w:afterLines="50" w:after="120"/>
        <w:ind w:left="0" w:firstLine="0"/>
      </w:pPr>
      <w:bookmarkStart w:id="9" w:name="_Toc117231506"/>
      <w:r>
        <w:rPr>
          <w:rFonts w:hint="eastAsia"/>
        </w:rPr>
        <w:t>被试品数量及技术状态（4</w:t>
      </w:r>
      <w:r>
        <w:t>.1.4</w:t>
      </w:r>
      <w:r>
        <w:rPr>
          <w:rFonts w:hint="eastAsia"/>
        </w:rPr>
        <w:t>、4</w:t>
      </w:r>
      <w:r>
        <w:t>.1.6</w:t>
      </w:r>
      <w:r>
        <w:rPr>
          <w:rFonts w:hint="eastAsia"/>
        </w:rPr>
        <w:t>）</w:t>
      </w:r>
      <w:bookmarkEnd w:id="9"/>
    </w:p>
    <w:p w14:paraId="0CBB6734" w14:textId="77777777" w:rsidR="001610B5" w:rsidRDefault="001610B5" w:rsidP="001610B5">
      <w:pPr>
        <w:pStyle w:val="2"/>
        <w:ind w:left="0" w:firstLine="0"/>
      </w:pPr>
      <w:bookmarkStart w:id="10" w:name="_Toc117231507"/>
      <w:r>
        <w:rPr>
          <w:rFonts w:hint="eastAsia"/>
        </w:rPr>
        <w:t>被试品数量</w:t>
      </w:r>
      <w:bookmarkEnd w:id="10"/>
    </w:p>
    <w:p w14:paraId="25A8A339" w14:textId="518A7E40" w:rsidR="00EF70FE" w:rsidRPr="00EF70FE" w:rsidRDefault="00EF70FE" w:rsidP="001610B5">
      <w:pPr>
        <w:rPr>
          <w:rFonts w:eastAsia="楷体"/>
          <w:color w:val="00B0F0"/>
          <w:sz w:val="21"/>
        </w:rPr>
      </w:pPr>
      <w:r w:rsidRPr="00EF70FE">
        <w:rPr>
          <w:rFonts w:eastAsia="楷体" w:hint="eastAsia"/>
          <w:color w:val="00B0F0"/>
          <w:sz w:val="21"/>
        </w:rPr>
        <w:t>示例：</w:t>
      </w:r>
    </w:p>
    <w:p w14:paraId="0C72F1B0" w14:textId="77777777" w:rsidR="001610B5" w:rsidRPr="00EF70FE" w:rsidRDefault="001610B5" w:rsidP="001610B5">
      <w:pPr>
        <w:rPr>
          <w:rFonts w:eastAsia="楷体"/>
          <w:color w:val="00B0F0"/>
          <w:sz w:val="21"/>
        </w:rPr>
      </w:pPr>
      <w:r w:rsidRPr="00EF70FE">
        <w:rPr>
          <w:rFonts w:eastAsia="楷体" w:hint="eastAsia"/>
          <w:color w:val="00B0F0"/>
          <w:sz w:val="21"/>
        </w:rPr>
        <w:t>×架无人机</w:t>
      </w:r>
    </w:p>
    <w:p w14:paraId="30AE9E77" w14:textId="77777777" w:rsidR="001610B5" w:rsidRDefault="001610B5" w:rsidP="001610B5">
      <w:pPr>
        <w:pStyle w:val="2"/>
        <w:ind w:left="0" w:firstLine="0"/>
      </w:pPr>
      <w:bookmarkStart w:id="11" w:name="_Toc117231508"/>
      <w:r>
        <w:rPr>
          <w:rFonts w:hint="eastAsia"/>
        </w:rPr>
        <w:t>被试品技术状态</w:t>
      </w:r>
      <w:bookmarkEnd w:id="11"/>
    </w:p>
    <w:p w14:paraId="2EE9AEB8" w14:textId="77777777" w:rsidR="00EF70FE" w:rsidRPr="00EF70FE" w:rsidRDefault="00EF70FE" w:rsidP="001610B5">
      <w:pPr>
        <w:rPr>
          <w:rFonts w:eastAsia="楷体"/>
          <w:color w:val="00B0F0"/>
          <w:sz w:val="21"/>
        </w:rPr>
      </w:pPr>
      <w:r w:rsidRPr="00EF70FE">
        <w:rPr>
          <w:rFonts w:eastAsia="楷体" w:hint="eastAsia"/>
          <w:color w:val="00B0F0"/>
          <w:sz w:val="21"/>
        </w:rPr>
        <w:t>示例：</w:t>
      </w:r>
    </w:p>
    <w:p w14:paraId="3602178B" w14:textId="55E09532" w:rsidR="001610B5" w:rsidRPr="00EF70FE" w:rsidRDefault="001610B5" w:rsidP="001610B5">
      <w:pPr>
        <w:rPr>
          <w:rFonts w:eastAsia="楷体"/>
          <w:color w:val="00B0F0"/>
          <w:sz w:val="21"/>
        </w:rPr>
      </w:pPr>
      <w:r w:rsidRPr="00EF70FE">
        <w:rPr>
          <w:rFonts w:eastAsia="楷体" w:hint="eastAsia"/>
          <w:color w:val="00B0F0"/>
          <w:sz w:val="21"/>
        </w:rPr>
        <w:t>按×××正样机设计评审后的技术状态生产的产品；</w:t>
      </w:r>
    </w:p>
    <w:p w14:paraId="094E00F2" w14:textId="77777777" w:rsidR="001610B5" w:rsidRPr="00EF70FE" w:rsidRDefault="001610B5" w:rsidP="001610B5">
      <w:pPr>
        <w:rPr>
          <w:rFonts w:eastAsia="楷体"/>
          <w:color w:val="00B0F0"/>
          <w:sz w:val="21"/>
        </w:rPr>
      </w:pPr>
      <w:r w:rsidRPr="00EF70FE">
        <w:rPr>
          <w:rFonts w:eastAsia="楷体" w:hint="eastAsia"/>
          <w:color w:val="00B0F0"/>
          <w:sz w:val="21"/>
        </w:rPr>
        <w:lastRenderedPageBreak/>
        <w:t>各机载设备完成出厂试验，并开具质量证明文件；</w:t>
      </w:r>
    </w:p>
    <w:p w14:paraId="10870867" w14:textId="77777777" w:rsidR="001610B5" w:rsidRPr="00EF70FE" w:rsidRDefault="001610B5" w:rsidP="001610B5">
      <w:pPr>
        <w:rPr>
          <w:rFonts w:eastAsia="楷体"/>
          <w:color w:val="00B0F0"/>
          <w:sz w:val="21"/>
        </w:rPr>
      </w:pPr>
      <w:r w:rsidRPr="00EF70FE">
        <w:rPr>
          <w:rFonts w:eastAsia="楷体" w:hint="eastAsia"/>
          <w:color w:val="00B0F0"/>
          <w:sz w:val="21"/>
        </w:rPr>
        <w:t>整机完成内场联试，内场问题完成归零处理，通过转外场评审会；</w:t>
      </w:r>
    </w:p>
    <w:p w14:paraId="275A0BA5" w14:textId="77777777" w:rsidR="001610B5" w:rsidRPr="00EF70FE" w:rsidRDefault="001610B5" w:rsidP="001610B5">
      <w:pPr>
        <w:rPr>
          <w:rFonts w:eastAsia="楷体"/>
          <w:color w:val="00B0F0"/>
          <w:sz w:val="21"/>
        </w:rPr>
      </w:pPr>
      <w:r w:rsidRPr="00EF70FE">
        <w:rPr>
          <w:rFonts w:eastAsia="楷体" w:hint="eastAsia"/>
          <w:color w:val="00B0F0"/>
          <w:sz w:val="21"/>
        </w:rPr>
        <w:t>……</w:t>
      </w:r>
    </w:p>
    <w:p w14:paraId="7915D5F2" w14:textId="77777777" w:rsidR="00685A23" w:rsidRDefault="00685A23" w:rsidP="00685A23">
      <w:pPr>
        <w:pStyle w:val="1"/>
        <w:spacing w:beforeLines="50" w:before="120" w:afterLines="50" w:after="120"/>
      </w:pPr>
      <w:bookmarkStart w:id="12" w:name="_Toc85032613"/>
      <w:bookmarkStart w:id="13" w:name="_Toc110329468"/>
      <w:bookmarkStart w:id="14" w:name="_Toc117231509"/>
      <w:bookmarkStart w:id="15" w:name="_Toc204913678"/>
      <w:bookmarkStart w:id="16" w:name="_Toc224613350"/>
      <w:bookmarkStart w:id="17" w:name="_Toc248113660"/>
      <w:bookmarkStart w:id="18" w:name="_Toc397164309"/>
      <w:bookmarkStart w:id="19" w:name="_Toc60569570"/>
      <w:bookmarkStart w:id="20" w:name="_Toc60569713"/>
      <w:bookmarkStart w:id="21" w:name="_Toc60627013"/>
      <w:bookmarkStart w:id="22" w:name="_Toc62220364"/>
      <w:bookmarkStart w:id="23" w:name="_Toc62220418"/>
      <w:bookmarkStart w:id="24" w:name="_Toc63769644"/>
      <w:bookmarkStart w:id="25" w:name="_Toc67909692"/>
      <w:bookmarkStart w:id="26" w:name="_Toc60569576"/>
      <w:bookmarkStart w:id="27" w:name="_Toc60569719"/>
      <w:bookmarkStart w:id="28" w:name="_Toc60627019"/>
      <w:bookmarkStart w:id="29" w:name="_Toc62220381"/>
      <w:bookmarkStart w:id="30" w:name="_Toc62220435"/>
      <w:bookmarkStart w:id="31" w:name="_Toc63769662"/>
      <w:r>
        <w:rPr>
          <w:rFonts w:hint="eastAsia"/>
        </w:rPr>
        <w:t>试验项目、试验地点时间（4</w:t>
      </w:r>
      <w:r>
        <w:t>.1.3</w:t>
      </w:r>
      <w:bookmarkEnd w:id="12"/>
      <w:r>
        <w:rPr>
          <w:rFonts w:hint="eastAsia"/>
        </w:rPr>
        <w:t>）</w:t>
      </w:r>
      <w:bookmarkEnd w:id="13"/>
      <w:bookmarkEnd w:id="14"/>
    </w:p>
    <w:p w14:paraId="55BD8F76" w14:textId="77777777" w:rsidR="00685A23" w:rsidRDefault="00685A23" w:rsidP="00685A23">
      <w:pPr>
        <w:pStyle w:val="2"/>
        <w:ind w:left="0" w:firstLine="0"/>
      </w:pPr>
      <w:bookmarkStart w:id="32" w:name="_Toc85032614"/>
      <w:bookmarkStart w:id="33" w:name="_Toc110329469"/>
      <w:bookmarkStart w:id="34" w:name="_Toc117231510"/>
      <w:r>
        <w:rPr>
          <w:rFonts w:hint="eastAsia"/>
        </w:rPr>
        <w:t>试验项目</w:t>
      </w:r>
      <w:bookmarkEnd w:id="32"/>
      <w:bookmarkEnd w:id="33"/>
      <w:bookmarkEnd w:id="34"/>
    </w:p>
    <w:p w14:paraId="7900268C" w14:textId="7711F0EF" w:rsidR="00D03273" w:rsidRPr="006D3471" w:rsidRDefault="00D03273" w:rsidP="00D03273">
      <w:pPr>
        <w:rPr>
          <w:rFonts w:eastAsia="楷体"/>
          <w:color w:val="00B0F0"/>
          <w:sz w:val="21"/>
        </w:rPr>
      </w:pPr>
      <w:r w:rsidRPr="006D3471">
        <w:rPr>
          <w:rFonts w:eastAsia="楷体" w:hint="eastAsia"/>
          <w:color w:val="00B0F0"/>
          <w:sz w:val="21"/>
        </w:rPr>
        <w:t>示例：</w:t>
      </w:r>
    </w:p>
    <w:p w14:paraId="10F47B11" w14:textId="0E21F3FA" w:rsidR="006D3471" w:rsidRPr="006D3471" w:rsidRDefault="006D3471" w:rsidP="00D03273">
      <w:pPr>
        <w:rPr>
          <w:rFonts w:eastAsia="楷体"/>
          <w:color w:val="00B0F0"/>
          <w:sz w:val="21"/>
        </w:rPr>
      </w:pPr>
      <w:r w:rsidRPr="006D3471">
        <w:rPr>
          <w:rFonts w:eastAsia="楷体" w:hint="eastAsia"/>
          <w:color w:val="00B0F0"/>
          <w:sz w:val="21"/>
        </w:rPr>
        <w:t>试验项目</w:t>
      </w:r>
    </w:p>
    <w:p w14:paraId="64358718" w14:textId="77777777" w:rsidR="00685A23" w:rsidRPr="006D3471" w:rsidRDefault="00685A23" w:rsidP="006D3471">
      <w:pPr>
        <w:pStyle w:val="aff0"/>
        <w:numPr>
          <w:ilvl w:val="0"/>
          <w:numId w:val="41"/>
        </w:numPr>
        <w:ind w:firstLineChars="0"/>
        <w:rPr>
          <w:rFonts w:eastAsia="楷体"/>
          <w:color w:val="00B0F0"/>
          <w:sz w:val="21"/>
        </w:rPr>
      </w:pPr>
      <w:r w:rsidRPr="006D3471">
        <w:rPr>
          <w:rFonts w:eastAsia="楷体" w:hint="eastAsia"/>
          <w:color w:val="00B0F0"/>
          <w:sz w:val="21"/>
        </w:rPr>
        <w:t>最大平飞速度；</w:t>
      </w:r>
    </w:p>
    <w:p w14:paraId="748C8CC4" w14:textId="77777777" w:rsidR="00685A23" w:rsidRPr="006D3471" w:rsidRDefault="00685A23" w:rsidP="006D3471">
      <w:pPr>
        <w:pStyle w:val="aff0"/>
        <w:numPr>
          <w:ilvl w:val="0"/>
          <w:numId w:val="41"/>
        </w:numPr>
        <w:ind w:firstLineChars="0"/>
        <w:rPr>
          <w:rFonts w:eastAsia="楷体"/>
          <w:color w:val="00B0F0"/>
          <w:sz w:val="21"/>
        </w:rPr>
      </w:pPr>
      <w:r w:rsidRPr="006D3471">
        <w:rPr>
          <w:rFonts w:eastAsia="楷体" w:hint="eastAsia"/>
          <w:color w:val="00B0F0"/>
          <w:sz w:val="21"/>
        </w:rPr>
        <w:t>高度平稳度；</w:t>
      </w:r>
    </w:p>
    <w:p w14:paraId="4F012E5E" w14:textId="77777777" w:rsidR="00685A23" w:rsidRPr="006D3471" w:rsidRDefault="00685A23" w:rsidP="006D3471">
      <w:pPr>
        <w:pStyle w:val="aff0"/>
        <w:numPr>
          <w:ilvl w:val="0"/>
          <w:numId w:val="41"/>
        </w:numPr>
        <w:ind w:firstLineChars="0"/>
        <w:rPr>
          <w:rFonts w:eastAsia="楷体"/>
          <w:color w:val="00B0F0"/>
          <w:sz w:val="21"/>
        </w:rPr>
      </w:pPr>
      <w:r w:rsidRPr="006D3471">
        <w:rPr>
          <w:rFonts w:eastAsia="楷体" w:hint="eastAsia"/>
          <w:color w:val="00B0F0"/>
          <w:sz w:val="21"/>
        </w:rPr>
        <w:t>姿态平稳度；</w:t>
      </w:r>
    </w:p>
    <w:p w14:paraId="7B5CAD07" w14:textId="77777777" w:rsidR="00685A23" w:rsidRDefault="00685A23" w:rsidP="00685A23">
      <w:pPr>
        <w:pStyle w:val="2"/>
        <w:ind w:left="0" w:firstLine="0"/>
      </w:pPr>
      <w:bookmarkStart w:id="35" w:name="_Toc85032615"/>
      <w:bookmarkStart w:id="36" w:name="_Toc110329470"/>
      <w:bookmarkStart w:id="37" w:name="_Toc117231511"/>
      <w:r>
        <w:rPr>
          <w:rFonts w:hint="eastAsia"/>
        </w:rPr>
        <w:t>试验地点和时间</w:t>
      </w:r>
      <w:bookmarkEnd w:id="35"/>
      <w:bookmarkEnd w:id="36"/>
      <w:bookmarkEnd w:id="37"/>
    </w:p>
    <w:p w14:paraId="2D66E06D" w14:textId="77777777" w:rsidR="00685A23" w:rsidRDefault="00685A23" w:rsidP="00685A23">
      <w:pPr>
        <w:pStyle w:val="3"/>
        <w:ind w:left="0" w:firstLine="0"/>
      </w:pPr>
      <w:bookmarkStart w:id="38" w:name="_Toc85032616"/>
      <w:bookmarkStart w:id="39" w:name="_Toc110329471"/>
      <w:bookmarkStart w:id="40" w:name="_Toc117231512"/>
      <w:r>
        <w:rPr>
          <w:rFonts w:hint="eastAsia"/>
        </w:rPr>
        <w:t>飞行试验</w:t>
      </w:r>
      <w:bookmarkEnd w:id="38"/>
      <w:bookmarkEnd w:id="39"/>
      <w:bookmarkEnd w:id="40"/>
    </w:p>
    <w:p w14:paraId="5EBC8B3D" w14:textId="0650E12F" w:rsidR="00685A23" w:rsidRDefault="00685A23" w:rsidP="00685A23">
      <w:r>
        <w:rPr>
          <w:rFonts w:hint="eastAsia"/>
        </w:rPr>
        <w:t>计划于</w:t>
      </w:r>
      <w:r w:rsidR="006D3471">
        <w:rPr>
          <w:rFonts w:hint="eastAsia"/>
        </w:rPr>
        <w:t>XXXX</w:t>
      </w:r>
      <w:r>
        <w:rPr>
          <w:rFonts w:hint="eastAsia"/>
        </w:rPr>
        <w:t>年</w:t>
      </w:r>
      <w:r w:rsidR="006D3471">
        <w:rPr>
          <w:rFonts w:hint="eastAsia"/>
        </w:rPr>
        <w:t>XX</w:t>
      </w:r>
      <w:r>
        <w:rPr>
          <w:rFonts w:hint="eastAsia"/>
        </w:rPr>
        <w:t>月</w:t>
      </w:r>
      <w:r w:rsidR="006D3471">
        <w:rPr>
          <w:rFonts w:hint="eastAsia"/>
        </w:rPr>
        <w:t>X</w:t>
      </w:r>
      <w:r>
        <w:rPr>
          <w:rFonts w:hint="eastAsia"/>
        </w:rPr>
        <w:t>日至</w:t>
      </w:r>
      <w:r w:rsidR="006D3471">
        <w:rPr>
          <w:rFonts w:hint="eastAsia"/>
        </w:rPr>
        <w:t>XX</w:t>
      </w:r>
      <w:r>
        <w:rPr>
          <w:rFonts w:hint="eastAsia"/>
        </w:rPr>
        <w:t>月</w:t>
      </w:r>
      <w:r w:rsidR="006D3471">
        <w:rPr>
          <w:rFonts w:hint="eastAsia"/>
        </w:rPr>
        <w:t>X</w:t>
      </w:r>
      <w:r w:rsidR="002F0511">
        <w:rPr>
          <w:rFonts w:hint="eastAsia"/>
        </w:rPr>
        <w:t>日在××</w:t>
      </w:r>
      <w:r>
        <w:rPr>
          <w:rFonts w:hint="eastAsia"/>
        </w:rPr>
        <w:t>地进行。</w:t>
      </w:r>
    </w:p>
    <w:p w14:paraId="0236949B" w14:textId="77777777" w:rsidR="00685A23" w:rsidRDefault="00685A23" w:rsidP="00685A23">
      <w:pPr>
        <w:pStyle w:val="3"/>
        <w:ind w:left="0" w:firstLine="0"/>
      </w:pPr>
      <w:bookmarkStart w:id="41" w:name="_Toc85032617"/>
      <w:bookmarkStart w:id="42" w:name="_Toc110329472"/>
      <w:bookmarkStart w:id="43" w:name="_Toc117231513"/>
      <w:r>
        <w:rPr>
          <w:rFonts w:hint="eastAsia"/>
        </w:rPr>
        <w:t>试验结果评审</w:t>
      </w:r>
      <w:bookmarkEnd w:id="41"/>
      <w:bookmarkEnd w:id="42"/>
      <w:bookmarkEnd w:id="43"/>
    </w:p>
    <w:p w14:paraId="02EFB1F0" w14:textId="2DC53501" w:rsidR="00685A23" w:rsidRPr="0050196D" w:rsidRDefault="00685A23" w:rsidP="00685A23">
      <w:r>
        <w:rPr>
          <w:rFonts w:hint="eastAsia"/>
        </w:rPr>
        <w:t>计划于完成</w:t>
      </w:r>
      <w:r w:rsidR="0064581C">
        <w:rPr>
          <w:rFonts w:hint="eastAsia"/>
        </w:rPr>
        <w:t>XX</w:t>
      </w:r>
      <w:r>
        <w:rPr>
          <w:rFonts w:hint="eastAsia"/>
        </w:rPr>
        <w:t>试验后</w:t>
      </w:r>
      <w:r w:rsidR="006D3471">
        <w:rPr>
          <w:rFonts w:hint="eastAsia"/>
        </w:rPr>
        <w:t>X</w:t>
      </w:r>
      <w:r>
        <w:rPr>
          <w:rFonts w:hint="eastAsia"/>
        </w:rPr>
        <w:t>日内在</w:t>
      </w:r>
      <w:r w:rsidR="006D3471">
        <w:rPr>
          <w:rFonts w:hint="eastAsia"/>
        </w:rPr>
        <w:t>XX</w:t>
      </w:r>
      <w:r w:rsidR="006D3471">
        <w:rPr>
          <w:rFonts w:hint="eastAsia"/>
        </w:rPr>
        <w:t>（地点）</w:t>
      </w:r>
      <w:r>
        <w:rPr>
          <w:rFonts w:hint="eastAsia"/>
        </w:rPr>
        <w:t>完成试验结果评审。</w:t>
      </w:r>
    </w:p>
    <w:p w14:paraId="4089FD6F" w14:textId="77777777" w:rsidR="00685A23" w:rsidRDefault="00685A23" w:rsidP="00685A23">
      <w:pPr>
        <w:pStyle w:val="1"/>
        <w:spacing w:beforeLines="50" w:before="120" w:afterLines="50" w:after="120"/>
      </w:pPr>
      <w:bookmarkStart w:id="44" w:name="_Toc85032618"/>
      <w:bookmarkStart w:id="45" w:name="_Toc110329473"/>
      <w:bookmarkStart w:id="46" w:name="_Toc117231514"/>
      <w:r>
        <w:rPr>
          <w:rFonts w:hint="eastAsia"/>
        </w:rPr>
        <w:t>试验内容及方法（4</w:t>
      </w:r>
      <w:r>
        <w:t>.1.3</w:t>
      </w:r>
      <w:r>
        <w:rPr>
          <w:rFonts w:hint="eastAsia"/>
        </w:rPr>
        <w:t>、4</w:t>
      </w:r>
      <w:r>
        <w:t>.1.7</w:t>
      </w:r>
      <w:bookmarkEnd w:id="44"/>
      <w:r>
        <w:rPr>
          <w:rFonts w:hint="eastAsia"/>
        </w:rPr>
        <w:t>）</w:t>
      </w:r>
      <w:bookmarkEnd w:id="45"/>
      <w:bookmarkEnd w:id="46"/>
    </w:p>
    <w:p w14:paraId="22C3550A" w14:textId="77777777" w:rsidR="005D38D7" w:rsidRDefault="005D38D7" w:rsidP="00685A23">
      <w:pPr>
        <w:pStyle w:val="2"/>
        <w:ind w:left="0" w:firstLine="0"/>
      </w:pPr>
      <w:bookmarkStart w:id="47" w:name="_Toc85032619"/>
      <w:bookmarkStart w:id="48" w:name="_Toc110329474"/>
      <w:bookmarkStart w:id="49" w:name="_Toc117231515"/>
      <w:r>
        <w:rPr>
          <w:rFonts w:hint="eastAsia"/>
        </w:rPr>
        <w:t>XXXXX</w:t>
      </w:r>
    </w:p>
    <w:p w14:paraId="5308CDFF" w14:textId="77777777" w:rsidR="005D38D7" w:rsidRDefault="005D38D7" w:rsidP="005D38D7">
      <w:pPr>
        <w:rPr>
          <w:rFonts w:eastAsia="楷体"/>
          <w:color w:val="00B0F0"/>
          <w:sz w:val="21"/>
        </w:rPr>
      </w:pPr>
      <w:r w:rsidRPr="005D38D7">
        <w:rPr>
          <w:rFonts w:eastAsia="楷体" w:hint="eastAsia"/>
          <w:color w:val="00B0F0"/>
          <w:sz w:val="21"/>
        </w:rPr>
        <w:t>示例：</w:t>
      </w:r>
    </w:p>
    <w:p w14:paraId="08CC7379" w14:textId="13D38462" w:rsidR="00685A23" w:rsidRPr="005D38D7" w:rsidRDefault="00685A23" w:rsidP="005D38D7">
      <w:pPr>
        <w:rPr>
          <w:rFonts w:eastAsia="楷体"/>
          <w:color w:val="00B0F0"/>
          <w:sz w:val="21"/>
        </w:rPr>
      </w:pPr>
      <w:r w:rsidRPr="005D38D7">
        <w:rPr>
          <w:rFonts w:eastAsia="楷体" w:hint="eastAsia"/>
          <w:color w:val="00B0F0"/>
          <w:sz w:val="21"/>
        </w:rPr>
        <w:t>最大平飞速度</w:t>
      </w:r>
      <w:bookmarkEnd w:id="47"/>
      <w:bookmarkEnd w:id="48"/>
      <w:bookmarkEnd w:id="49"/>
    </w:p>
    <w:p w14:paraId="2676A739" w14:textId="77777777" w:rsidR="00685A23" w:rsidRDefault="00685A23" w:rsidP="00685A23">
      <w:pPr>
        <w:pStyle w:val="3"/>
        <w:ind w:left="0" w:firstLine="0"/>
      </w:pPr>
      <w:bookmarkStart w:id="50" w:name="_Toc85032620"/>
      <w:bookmarkStart w:id="51" w:name="_Toc110329475"/>
      <w:bookmarkStart w:id="52" w:name="_Toc117231516"/>
      <w:r>
        <w:rPr>
          <w:rFonts w:hint="eastAsia"/>
        </w:rPr>
        <w:t>试验方法</w:t>
      </w:r>
      <w:bookmarkEnd w:id="50"/>
      <w:bookmarkEnd w:id="51"/>
      <w:bookmarkEnd w:id="52"/>
    </w:p>
    <w:p w14:paraId="119CCEB5" w14:textId="5D6B058E" w:rsidR="006D3471" w:rsidRPr="006D3471" w:rsidRDefault="006D3471" w:rsidP="006D3471">
      <w:pPr>
        <w:rPr>
          <w:rFonts w:eastAsia="楷体"/>
          <w:color w:val="00B0F0"/>
          <w:sz w:val="21"/>
        </w:rPr>
      </w:pPr>
      <w:r w:rsidRPr="006D3471">
        <w:rPr>
          <w:rFonts w:eastAsia="楷体" w:hint="eastAsia"/>
          <w:color w:val="00B0F0"/>
          <w:sz w:val="21"/>
        </w:rPr>
        <w:t>示例：</w:t>
      </w:r>
    </w:p>
    <w:p w14:paraId="30FA0D60" w14:textId="77777777" w:rsidR="00685A23" w:rsidRPr="006D3471" w:rsidRDefault="00685A23" w:rsidP="00685A23">
      <w:pPr>
        <w:rPr>
          <w:rFonts w:eastAsia="楷体"/>
          <w:color w:val="00B0F0"/>
          <w:sz w:val="21"/>
        </w:rPr>
      </w:pPr>
      <w:r w:rsidRPr="006D3471">
        <w:rPr>
          <w:rFonts w:eastAsia="楷体" w:hint="eastAsia"/>
          <w:color w:val="00B0F0"/>
          <w:sz w:val="21"/>
        </w:rPr>
        <w:t>无人机按典型任务剖面</w:t>
      </w:r>
      <w:r w:rsidRPr="006D3471">
        <w:rPr>
          <w:rFonts w:eastAsia="楷体" w:hint="eastAsia"/>
          <w:color w:val="00B0F0"/>
          <w:sz w:val="21"/>
        </w:rPr>
        <w:t>A</w:t>
      </w:r>
      <w:r w:rsidRPr="006D3471">
        <w:rPr>
          <w:rFonts w:eastAsia="楷体" w:hint="eastAsia"/>
          <w:color w:val="00B0F0"/>
          <w:sz w:val="21"/>
        </w:rPr>
        <w:t>飞行，进入××</w:t>
      </w:r>
      <w:r w:rsidRPr="006D3471">
        <w:rPr>
          <w:rFonts w:eastAsia="楷体"/>
          <w:color w:val="00B0F0"/>
          <w:sz w:val="21"/>
        </w:rPr>
        <w:t>m</w:t>
      </w:r>
      <w:r w:rsidRPr="006D3471">
        <w:rPr>
          <w:rFonts w:eastAsia="楷体" w:hint="eastAsia"/>
          <w:color w:val="00B0F0"/>
          <w:sz w:val="21"/>
        </w:rPr>
        <w:t>高度后改平飞，发“直飞”指令，切断航迹控制；</w:t>
      </w:r>
    </w:p>
    <w:p w14:paraId="03DFE349" w14:textId="77777777" w:rsidR="00685A23" w:rsidRPr="006D3471" w:rsidRDefault="00685A23" w:rsidP="00685A23">
      <w:pPr>
        <w:rPr>
          <w:rFonts w:eastAsia="楷体"/>
          <w:color w:val="00B0F0"/>
          <w:sz w:val="21"/>
        </w:rPr>
      </w:pPr>
      <w:r w:rsidRPr="006D3471">
        <w:rPr>
          <w:rFonts w:eastAsia="楷体" w:hint="eastAsia"/>
          <w:color w:val="00B0F0"/>
          <w:sz w:val="21"/>
        </w:rPr>
        <w:t>无人机平稳后发“大车”指令，保持</w:t>
      </w:r>
      <w:r w:rsidRPr="006D3471">
        <w:rPr>
          <w:rFonts w:eastAsia="楷体" w:hint="eastAsia"/>
          <w:color w:val="00B0F0"/>
          <w:sz w:val="21"/>
        </w:rPr>
        <w:t>3</w:t>
      </w:r>
      <w:r w:rsidRPr="006D3471">
        <w:rPr>
          <w:rFonts w:eastAsia="楷体"/>
          <w:color w:val="00B0F0"/>
          <w:sz w:val="21"/>
        </w:rPr>
        <w:t>min</w:t>
      </w:r>
      <w:r w:rsidRPr="006D3471">
        <w:rPr>
          <w:rFonts w:eastAsia="楷体" w:hint="eastAsia"/>
          <w:color w:val="00B0F0"/>
          <w:sz w:val="21"/>
        </w:rPr>
        <w:t>，记录最大</w:t>
      </w:r>
      <w:r w:rsidRPr="006D3471">
        <w:rPr>
          <w:rFonts w:eastAsia="楷体" w:hint="eastAsia"/>
          <w:color w:val="00B0F0"/>
          <w:sz w:val="21"/>
        </w:rPr>
        <w:t>G</w:t>
      </w:r>
      <w:r w:rsidRPr="006D3471">
        <w:rPr>
          <w:rFonts w:eastAsia="楷体"/>
          <w:color w:val="00B0F0"/>
          <w:sz w:val="21"/>
        </w:rPr>
        <w:t>PS</w:t>
      </w:r>
      <w:r w:rsidRPr="006D3471">
        <w:rPr>
          <w:rFonts w:eastAsia="楷体" w:hint="eastAsia"/>
          <w:color w:val="00B0F0"/>
          <w:sz w:val="21"/>
        </w:rPr>
        <w:t>速度</w:t>
      </w:r>
      <w:r w:rsidRPr="006D3471">
        <w:rPr>
          <w:rFonts w:eastAsia="楷体" w:hint="eastAsia"/>
          <w:color w:val="00B0F0"/>
          <w:sz w:val="21"/>
        </w:rPr>
        <w:t>v</w:t>
      </w:r>
      <w:r w:rsidRPr="006D3471">
        <w:rPr>
          <w:rFonts w:eastAsia="楷体"/>
          <w:color w:val="00B0F0"/>
          <w:sz w:val="21"/>
        </w:rPr>
        <w:t>1</w:t>
      </w:r>
      <w:r w:rsidRPr="006D3471">
        <w:rPr>
          <w:rFonts w:eastAsia="楷体" w:hint="eastAsia"/>
          <w:color w:val="00B0F0"/>
          <w:sz w:val="21"/>
        </w:rPr>
        <w:t>；</w:t>
      </w:r>
    </w:p>
    <w:p w14:paraId="3F1F1EF8" w14:textId="77777777" w:rsidR="00685A23" w:rsidRPr="006D3471" w:rsidRDefault="00685A23" w:rsidP="00685A23">
      <w:pPr>
        <w:rPr>
          <w:rFonts w:eastAsia="楷体"/>
          <w:color w:val="00B0F0"/>
          <w:sz w:val="21"/>
        </w:rPr>
      </w:pPr>
      <w:r w:rsidRPr="006D3471">
        <w:rPr>
          <w:rFonts w:eastAsia="楷体" w:hint="eastAsia"/>
          <w:color w:val="00B0F0"/>
          <w:sz w:val="21"/>
        </w:rPr>
        <w:t>发“巡航</w:t>
      </w:r>
      <w:r w:rsidRPr="006D3471">
        <w:rPr>
          <w:rFonts w:eastAsia="楷体" w:hint="eastAsia"/>
          <w:color w:val="00B0F0"/>
          <w:sz w:val="21"/>
        </w:rPr>
        <w:t>1</w:t>
      </w:r>
      <w:r w:rsidRPr="006D3471">
        <w:rPr>
          <w:rFonts w:eastAsia="楷体" w:hint="eastAsia"/>
          <w:color w:val="00B0F0"/>
          <w:sz w:val="21"/>
        </w:rPr>
        <w:t>”指令，待无人机速度稳定后，人工引导无人机做</w:t>
      </w:r>
      <w:r w:rsidRPr="006D3471">
        <w:rPr>
          <w:rFonts w:eastAsia="楷体" w:hint="eastAsia"/>
          <w:color w:val="00B0F0"/>
          <w:sz w:val="21"/>
        </w:rPr>
        <w:t>1</w:t>
      </w:r>
      <w:r w:rsidRPr="006D3471">
        <w:rPr>
          <w:rFonts w:eastAsia="楷体"/>
          <w:color w:val="00B0F0"/>
          <w:sz w:val="21"/>
        </w:rPr>
        <w:t>80</w:t>
      </w:r>
      <w:r w:rsidRPr="006D3471">
        <w:rPr>
          <w:rFonts w:eastAsia="楷体" w:hint="eastAsia"/>
          <w:color w:val="00B0F0"/>
          <w:sz w:val="21"/>
        </w:rPr>
        <w:t>°（±</w:t>
      </w:r>
      <w:r w:rsidRPr="006D3471">
        <w:rPr>
          <w:rFonts w:eastAsia="楷体" w:hint="eastAsia"/>
          <w:color w:val="00B0F0"/>
          <w:sz w:val="21"/>
        </w:rPr>
        <w:t>1</w:t>
      </w:r>
      <w:r w:rsidRPr="006D3471">
        <w:rPr>
          <w:rFonts w:eastAsia="楷体"/>
          <w:color w:val="00B0F0"/>
          <w:sz w:val="21"/>
        </w:rPr>
        <w:t>0</w:t>
      </w:r>
      <w:r w:rsidRPr="006D3471">
        <w:rPr>
          <w:rFonts w:eastAsia="楷体" w:hint="eastAsia"/>
          <w:color w:val="00B0F0"/>
          <w:sz w:val="21"/>
        </w:rPr>
        <w:t>°）转向；</w:t>
      </w:r>
    </w:p>
    <w:p w14:paraId="27F3D375" w14:textId="77777777" w:rsidR="00685A23" w:rsidRPr="006D3471" w:rsidRDefault="00685A23" w:rsidP="00685A23">
      <w:pPr>
        <w:rPr>
          <w:rFonts w:eastAsia="楷体"/>
          <w:color w:val="00B0F0"/>
          <w:sz w:val="21"/>
        </w:rPr>
      </w:pPr>
      <w:r w:rsidRPr="006D3471">
        <w:rPr>
          <w:rFonts w:eastAsia="楷体" w:hint="eastAsia"/>
          <w:color w:val="00B0F0"/>
          <w:sz w:val="21"/>
        </w:rPr>
        <w:t>无人机平稳后发“大车”指令，保持</w:t>
      </w:r>
      <w:r w:rsidRPr="006D3471">
        <w:rPr>
          <w:rFonts w:eastAsia="楷体" w:hint="eastAsia"/>
          <w:color w:val="00B0F0"/>
          <w:sz w:val="21"/>
        </w:rPr>
        <w:t>3</w:t>
      </w:r>
      <w:r w:rsidRPr="006D3471">
        <w:rPr>
          <w:rFonts w:eastAsia="楷体"/>
          <w:color w:val="00B0F0"/>
          <w:sz w:val="21"/>
        </w:rPr>
        <w:t>min</w:t>
      </w:r>
      <w:r w:rsidRPr="006D3471">
        <w:rPr>
          <w:rFonts w:eastAsia="楷体" w:hint="eastAsia"/>
          <w:color w:val="00B0F0"/>
          <w:sz w:val="21"/>
        </w:rPr>
        <w:t>，记录最大</w:t>
      </w:r>
      <w:r w:rsidRPr="006D3471">
        <w:rPr>
          <w:rFonts w:eastAsia="楷体" w:hint="eastAsia"/>
          <w:color w:val="00B0F0"/>
          <w:sz w:val="21"/>
        </w:rPr>
        <w:t>G</w:t>
      </w:r>
      <w:r w:rsidRPr="006D3471">
        <w:rPr>
          <w:rFonts w:eastAsia="楷体"/>
          <w:color w:val="00B0F0"/>
          <w:sz w:val="21"/>
        </w:rPr>
        <w:t>PS</w:t>
      </w:r>
      <w:r w:rsidRPr="006D3471">
        <w:rPr>
          <w:rFonts w:eastAsia="楷体" w:hint="eastAsia"/>
          <w:color w:val="00B0F0"/>
          <w:sz w:val="21"/>
        </w:rPr>
        <w:t>速度</w:t>
      </w:r>
      <w:r w:rsidRPr="006D3471">
        <w:rPr>
          <w:rFonts w:eastAsia="楷体" w:hint="eastAsia"/>
          <w:color w:val="00B0F0"/>
          <w:sz w:val="21"/>
        </w:rPr>
        <w:t>v</w:t>
      </w:r>
      <w:r w:rsidRPr="006D3471">
        <w:rPr>
          <w:rFonts w:eastAsia="楷体"/>
          <w:color w:val="00B0F0"/>
          <w:sz w:val="21"/>
        </w:rPr>
        <w:t>2</w:t>
      </w:r>
      <w:r w:rsidRPr="006D3471">
        <w:rPr>
          <w:rFonts w:eastAsia="楷体" w:hint="eastAsia"/>
          <w:color w:val="00B0F0"/>
          <w:sz w:val="21"/>
        </w:rPr>
        <w:t>；</w:t>
      </w:r>
    </w:p>
    <w:p w14:paraId="5003EE4B" w14:textId="77777777" w:rsidR="00685A23" w:rsidRDefault="00685A23" w:rsidP="00685A23">
      <w:r w:rsidRPr="006D3471">
        <w:rPr>
          <w:rFonts w:eastAsia="楷体" w:hint="eastAsia"/>
          <w:color w:val="00B0F0"/>
          <w:sz w:val="21"/>
        </w:rPr>
        <w:t>发“巡航</w:t>
      </w:r>
      <w:r w:rsidRPr="006D3471">
        <w:rPr>
          <w:rFonts w:eastAsia="楷体" w:hint="eastAsia"/>
          <w:color w:val="00B0F0"/>
          <w:sz w:val="21"/>
        </w:rPr>
        <w:t>1</w:t>
      </w:r>
      <w:r w:rsidRPr="006D3471">
        <w:rPr>
          <w:rFonts w:eastAsia="楷体" w:hint="eastAsia"/>
          <w:color w:val="00B0F0"/>
          <w:sz w:val="21"/>
        </w:rPr>
        <w:t>”指令，待无人机速度稳定后，发“回收”指令，自动引导无人机回收。</w:t>
      </w:r>
    </w:p>
    <w:p w14:paraId="41D99554" w14:textId="77777777" w:rsidR="00685A23" w:rsidRDefault="00685A23" w:rsidP="00685A23">
      <w:pPr>
        <w:pStyle w:val="3"/>
        <w:ind w:left="0" w:firstLine="0"/>
      </w:pPr>
      <w:bookmarkStart w:id="53" w:name="_Toc85032621"/>
      <w:bookmarkStart w:id="54" w:name="_Toc110329476"/>
      <w:bookmarkStart w:id="55" w:name="_Toc117231517"/>
      <w:r>
        <w:rPr>
          <w:rFonts w:hint="eastAsia"/>
        </w:rPr>
        <w:t>数据处理</w:t>
      </w:r>
      <w:bookmarkEnd w:id="53"/>
      <w:bookmarkEnd w:id="54"/>
      <w:bookmarkEnd w:id="55"/>
    </w:p>
    <w:p w14:paraId="0D82FBED" w14:textId="77777777" w:rsidR="006D3471" w:rsidRPr="000E2FBC" w:rsidRDefault="006D3471" w:rsidP="00685A23">
      <w:pPr>
        <w:rPr>
          <w:rFonts w:eastAsia="楷体"/>
          <w:color w:val="00B0F0"/>
          <w:sz w:val="21"/>
        </w:rPr>
      </w:pPr>
      <w:r w:rsidRPr="000E2FBC">
        <w:rPr>
          <w:rFonts w:eastAsia="楷体" w:hint="eastAsia"/>
          <w:color w:val="00B0F0"/>
          <w:sz w:val="21"/>
        </w:rPr>
        <w:t>示例：</w:t>
      </w:r>
    </w:p>
    <w:p w14:paraId="53428870" w14:textId="75076F7D" w:rsidR="00685A23" w:rsidRPr="000E2FBC" w:rsidRDefault="00685A23" w:rsidP="00685A23">
      <w:pPr>
        <w:rPr>
          <w:rFonts w:eastAsia="楷体"/>
          <w:color w:val="00B0F0"/>
          <w:sz w:val="21"/>
        </w:rPr>
      </w:pPr>
      <w:r w:rsidRPr="000E2FBC">
        <w:rPr>
          <w:rFonts w:eastAsia="楷体" w:hint="eastAsia"/>
          <w:color w:val="00B0F0"/>
          <w:sz w:val="21"/>
        </w:rPr>
        <w:t>对</w:t>
      </w:r>
      <w:r w:rsidRPr="000E2FBC">
        <w:rPr>
          <w:rFonts w:eastAsia="楷体"/>
          <w:color w:val="00B0F0"/>
          <w:sz w:val="21"/>
        </w:rPr>
        <w:t>v1</w:t>
      </w:r>
      <w:r w:rsidRPr="000E2FBC">
        <w:rPr>
          <w:rFonts w:eastAsia="楷体" w:hint="eastAsia"/>
          <w:color w:val="00B0F0"/>
          <w:sz w:val="21"/>
        </w:rPr>
        <w:t>和</w:t>
      </w:r>
      <w:r w:rsidRPr="000E2FBC">
        <w:rPr>
          <w:rFonts w:eastAsia="楷体" w:hint="eastAsia"/>
          <w:color w:val="00B0F0"/>
          <w:sz w:val="21"/>
        </w:rPr>
        <w:t>v</w:t>
      </w:r>
      <w:r w:rsidRPr="000E2FBC">
        <w:rPr>
          <w:rFonts w:eastAsia="楷体"/>
          <w:color w:val="00B0F0"/>
          <w:sz w:val="21"/>
        </w:rPr>
        <w:t>2</w:t>
      </w:r>
      <w:r w:rsidRPr="000E2FBC">
        <w:rPr>
          <w:rFonts w:eastAsia="楷体" w:hint="eastAsia"/>
          <w:color w:val="00B0F0"/>
          <w:sz w:val="21"/>
        </w:rPr>
        <w:t>取算数平均值</w:t>
      </w:r>
      <w:r w:rsidRPr="000E2FBC">
        <w:rPr>
          <w:rFonts w:eastAsia="楷体" w:hint="eastAsia"/>
          <w:color w:val="00B0F0"/>
          <w:sz w:val="21"/>
        </w:rPr>
        <w:sym w:font="Symbol" w:char="F060"/>
      </w:r>
      <w:r w:rsidRPr="000E2FBC">
        <w:rPr>
          <w:rFonts w:eastAsia="楷体"/>
          <w:color w:val="00B0F0"/>
          <w:sz w:val="21"/>
        </w:rPr>
        <w:t>v</w:t>
      </w:r>
    </w:p>
    <w:p w14:paraId="3A79111F" w14:textId="77777777" w:rsidR="00685A23" w:rsidRDefault="00685A23" w:rsidP="00685A23">
      <w:pPr>
        <w:pStyle w:val="3"/>
        <w:ind w:left="0" w:firstLine="0"/>
      </w:pPr>
      <w:bookmarkStart w:id="56" w:name="_Toc85032622"/>
      <w:bookmarkStart w:id="57" w:name="_Toc110329477"/>
      <w:bookmarkStart w:id="58" w:name="_Toc117231518"/>
      <w:r>
        <w:rPr>
          <w:rFonts w:hint="eastAsia"/>
        </w:rPr>
        <w:t>判定准则</w:t>
      </w:r>
      <w:bookmarkEnd w:id="56"/>
      <w:bookmarkEnd w:id="57"/>
      <w:bookmarkEnd w:id="58"/>
    </w:p>
    <w:p w14:paraId="3D3B7F3F" w14:textId="7F89CED6" w:rsidR="000E2FBC" w:rsidRPr="000E2FBC" w:rsidRDefault="000E2FBC" w:rsidP="000E2FBC">
      <w:pPr>
        <w:rPr>
          <w:rFonts w:eastAsia="楷体"/>
          <w:color w:val="00B0F0"/>
          <w:sz w:val="21"/>
        </w:rPr>
      </w:pPr>
      <w:r w:rsidRPr="000E2FBC">
        <w:rPr>
          <w:rFonts w:eastAsia="楷体" w:hint="eastAsia"/>
          <w:color w:val="00B0F0"/>
          <w:sz w:val="21"/>
        </w:rPr>
        <w:t>示例：</w:t>
      </w:r>
    </w:p>
    <w:p w14:paraId="5192A355" w14:textId="77777777" w:rsidR="00685A23" w:rsidRPr="000E2FBC" w:rsidRDefault="00685A23" w:rsidP="00685A23">
      <w:pPr>
        <w:rPr>
          <w:rFonts w:eastAsia="楷体"/>
          <w:color w:val="00B0F0"/>
          <w:sz w:val="21"/>
        </w:rPr>
      </w:pPr>
      <w:r w:rsidRPr="000E2FBC">
        <w:rPr>
          <w:rFonts w:eastAsia="楷体"/>
          <w:color w:val="00B0F0"/>
          <w:sz w:val="21"/>
        </w:rPr>
        <w:lastRenderedPageBreak/>
        <w:sym w:font="Symbol" w:char="F060"/>
      </w:r>
      <w:r w:rsidRPr="000E2FBC">
        <w:rPr>
          <w:rFonts w:eastAsia="楷体"/>
          <w:color w:val="00B0F0"/>
          <w:sz w:val="21"/>
        </w:rPr>
        <w:t>v</w:t>
      </w:r>
      <w:r w:rsidRPr="000E2FBC">
        <w:rPr>
          <w:rFonts w:eastAsia="楷体" w:hint="eastAsia"/>
          <w:color w:val="00B0F0"/>
          <w:sz w:val="21"/>
        </w:rPr>
        <w:t>＞×××</w:t>
      </w:r>
      <w:r w:rsidRPr="000E2FBC">
        <w:rPr>
          <w:rFonts w:eastAsia="楷体"/>
          <w:color w:val="00B0F0"/>
          <w:sz w:val="21"/>
        </w:rPr>
        <w:t>km/h</w:t>
      </w:r>
      <w:r w:rsidRPr="000E2FBC">
        <w:rPr>
          <w:rFonts w:eastAsia="楷体" w:hint="eastAsia"/>
          <w:color w:val="00B0F0"/>
          <w:sz w:val="21"/>
        </w:rPr>
        <w:t>为合格。</w:t>
      </w:r>
    </w:p>
    <w:p w14:paraId="0190E241" w14:textId="77777777" w:rsidR="00685A23" w:rsidRDefault="00685A23" w:rsidP="00685A23">
      <w:pPr>
        <w:pStyle w:val="2"/>
        <w:ind w:left="0" w:firstLine="0"/>
      </w:pPr>
      <w:bookmarkStart w:id="59" w:name="_Toc85032623"/>
      <w:bookmarkStart w:id="60" w:name="_Toc110329478"/>
      <w:bookmarkStart w:id="61" w:name="_Toc117231519"/>
      <w:r>
        <w:rPr>
          <w:rFonts w:hint="eastAsia"/>
        </w:rPr>
        <w:t>高度平稳度</w:t>
      </w:r>
      <w:bookmarkEnd w:id="59"/>
      <w:bookmarkEnd w:id="60"/>
      <w:bookmarkEnd w:id="61"/>
    </w:p>
    <w:p w14:paraId="2E447A15" w14:textId="77777777" w:rsidR="00685A23" w:rsidRDefault="00685A23" w:rsidP="00685A23">
      <w:r>
        <w:rPr>
          <w:rFonts w:hint="eastAsia"/>
        </w:rPr>
        <w:t>……</w:t>
      </w:r>
    </w:p>
    <w:p w14:paraId="140C4063" w14:textId="77777777" w:rsidR="00685A23" w:rsidRDefault="00685A23" w:rsidP="00685A23">
      <w:pPr>
        <w:pStyle w:val="1"/>
        <w:spacing w:beforeLines="50" w:before="120" w:afterLines="50" w:after="120"/>
      </w:pPr>
      <w:bookmarkStart w:id="62" w:name="_Toc85032624"/>
      <w:bookmarkStart w:id="63" w:name="_Toc110329479"/>
      <w:bookmarkStart w:id="64" w:name="_Toc117231520"/>
      <w:r>
        <w:rPr>
          <w:rFonts w:hint="eastAsia"/>
        </w:rPr>
        <w:t>主要测试仪器及设备（4</w:t>
      </w:r>
      <w:r>
        <w:t>.1.5</w:t>
      </w:r>
      <w:r>
        <w:rPr>
          <w:rFonts w:hint="eastAsia"/>
        </w:rPr>
        <w:t>、4</w:t>
      </w:r>
      <w:r>
        <w:t>.1.7</w:t>
      </w:r>
      <w:r>
        <w:rPr>
          <w:rFonts w:hint="eastAsia"/>
        </w:rPr>
        <w:t>、4</w:t>
      </w:r>
      <w:r>
        <w:t>.1.6</w:t>
      </w:r>
      <w:bookmarkEnd w:id="62"/>
      <w:r>
        <w:rPr>
          <w:rFonts w:hint="eastAsia"/>
        </w:rPr>
        <w:t>）</w:t>
      </w:r>
      <w:bookmarkEnd w:id="63"/>
      <w:bookmarkEnd w:id="64"/>
    </w:p>
    <w:p w14:paraId="350EE341" w14:textId="77777777" w:rsidR="00685A23" w:rsidRDefault="00685A23" w:rsidP="00685A23">
      <w:pPr>
        <w:pStyle w:val="2"/>
        <w:ind w:left="0" w:firstLine="0"/>
      </w:pPr>
      <w:bookmarkStart w:id="65" w:name="_Toc85032625"/>
      <w:bookmarkStart w:id="66" w:name="_Toc110329480"/>
      <w:bookmarkStart w:id="67" w:name="_Toc117231521"/>
      <w:r>
        <w:rPr>
          <w:rFonts w:hint="eastAsia"/>
        </w:rPr>
        <w:t>标准测试仪器及设备</w:t>
      </w:r>
      <w:bookmarkEnd w:id="65"/>
      <w:bookmarkEnd w:id="66"/>
      <w:bookmarkEnd w:id="67"/>
    </w:p>
    <w:p w14:paraId="1731092C" w14:textId="77777777" w:rsidR="00685A23" w:rsidRDefault="00685A23" w:rsidP="000E2FBC">
      <w:r>
        <w:rPr>
          <w:rFonts w:hint="eastAsia"/>
        </w:rPr>
        <w:t>标准测试仪器及设备清单见表</w:t>
      </w:r>
      <w:r>
        <w:rPr>
          <w:rFonts w:hint="eastAsia"/>
        </w:rPr>
        <w:t>1</w:t>
      </w:r>
      <w:r>
        <w:rPr>
          <w:rFonts w:hint="eastAsia"/>
        </w:rPr>
        <w:t>。</w:t>
      </w:r>
    </w:p>
    <w:p w14:paraId="4F39A2EE" w14:textId="77777777" w:rsidR="00685A23" w:rsidRPr="000E2FBC" w:rsidRDefault="00685A23" w:rsidP="000E2FBC">
      <w:pPr>
        <w:jc w:val="center"/>
        <w:rPr>
          <w:rFonts w:ascii="黑体" w:eastAsia="黑体" w:hAnsi="黑体"/>
          <w:b/>
          <w:sz w:val="21"/>
          <w:szCs w:val="21"/>
        </w:rPr>
      </w:pPr>
      <w:bookmarkStart w:id="68" w:name="_Hlk84404517"/>
      <w:r w:rsidRPr="000E2FBC">
        <w:rPr>
          <w:rFonts w:ascii="黑体" w:eastAsia="黑体" w:hAnsi="黑体" w:hint="eastAsia"/>
          <w:b/>
          <w:sz w:val="21"/>
          <w:szCs w:val="21"/>
        </w:rPr>
        <w:t>表1</w:t>
      </w:r>
      <w:r w:rsidRPr="000E2FBC">
        <w:rPr>
          <w:rFonts w:ascii="黑体" w:eastAsia="黑体" w:hAnsi="黑体"/>
          <w:b/>
          <w:sz w:val="21"/>
          <w:szCs w:val="21"/>
        </w:rPr>
        <w:t xml:space="preserve"> </w:t>
      </w:r>
      <w:r w:rsidRPr="000E2FBC">
        <w:rPr>
          <w:rFonts w:ascii="黑体" w:eastAsia="黑体" w:hAnsi="黑体" w:hint="eastAsia"/>
          <w:b/>
          <w:sz w:val="21"/>
          <w:szCs w:val="21"/>
        </w:rPr>
        <w:t>标准测试仪器及设备表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25"/>
        <w:gridCol w:w="1835"/>
        <w:gridCol w:w="1796"/>
        <w:gridCol w:w="1631"/>
        <w:gridCol w:w="1679"/>
        <w:gridCol w:w="1520"/>
      </w:tblGrid>
      <w:tr w:rsidR="00685A23" w:rsidRPr="000E577F" w14:paraId="69089415" w14:textId="77777777" w:rsidTr="00685A23">
        <w:trPr>
          <w:jc w:val="center"/>
        </w:trPr>
        <w:tc>
          <w:tcPr>
            <w:tcW w:w="825" w:type="dxa"/>
          </w:tcPr>
          <w:p w14:paraId="712C60A8" w14:textId="77777777" w:rsidR="00685A23" w:rsidRPr="000E577F" w:rsidRDefault="00685A23" w:rsidP="000E2FBC">
            <w:pPr>
              <w:ind w:firstLine="0"/>
              <w:jc w:val="center"/>
              <w:rPr>
                <w:rFonts w:ascii="宋体" w:hAnsi="宋体"/>
                <w:sz w:val="21"/>
                <w:szCs w:val="21"/>
              </w:rPr>
            </w:pPr>
            <w:r w:rsidRPr="000E577F">
              <w:rPr>
                <w:rFonts w:ascii="宋体" w:hAnsi="宋体" w:hint="eastAsia"/>
                <w:sz w:val="21"/>
                <w:szCs w:val="21"/>
              </w:rPr>
              <w:t>序号</w:t>
            </w:r>
          </w:p>
        </w:tc>
        <w:tc>
          <w:tcPr>
            <w:tcW w:w="1835" w:type="dxa"/>
          </w:tcPr>
          <w:p w14:paraId="4E850D9C" w14:textId="77777777" w:rsidR="00685A23" w:rsidRPr="000E577F" w:rsidRDefault="00685A23" w:rsidP="000E2FBC">
            <w:pPr>
              <w:ind w:firstLine="0"/>
              <w:jc w:val="center"/>
              <w:rPr>
                <w:rFonts w:ascii="宋体" w:hAnsi="宋体"/>
                <w:sz w:val="21"/>
                <w:szCs w:val="21"/>
              </w:rPr>
            </w:pPr>
            <w:r w:rsidRPr="000E577F">
              <w:rPr>
                <w:rFonts w:ascii="宋体" w:hAnsi="宋体" w:hint="eastAsia"/>
                <w:sz w:val="21"/>
                <w:szCs w:val="21"/>
              </w:rPr>
              <w:t>名称</w:t>
            </w:r>
          </w:p>
        </w:tc>
        <w:tc>
          <w:tcPr>
            <w:tcW w:w="1796" w:type="dxa"/>
          </w:tcPr>
          <w:p w14:paraId="6167E7D2" w14:textId="77777777" w:rsidR="00685A23" w:rsidRPr="000E577F" w:rsidRDefault="00685A23" w:rsidP="000E2FBC">
            <w:pPr>
              <w:ind w:firstLine="0"/>
              <w:jc w:val="center"/>
              <w:rPr>
                <w:rFonts w:ascii="宋体" w:hAnsi="宋体"/>
                <w:sz w:val="21"/>
                <w:szCs w:val="21"/>
              </w:rPr>
            </w:pPr>
            <w:r w:rsidRPr="000E577F">
              <w:rPr>
                <w:rFonts w:ascii="宋体" w:hAnsi="宋体" w:hint="eastAsia"/>
                <w:sz w:val="21"/>
                <w:szCs w:val="21"/>
              </w:rPr>
              <w:t>编号</w:t>
            </w:r>
          </w:p>
        </w:tc>
        <w:tc>
          <w:tcPr>
            <w:tcW w:w="1631" w:type="dxa"/>
          </w:tcPr>
          <w:p w14:paraId="6A354E6F" w14:textId="77777777" w:rsidR="00685A23" w:rsidRPr="000E577F" w:rsidRDefault="00685A23" w:rsidP="000E2FBC">
            <w:pPr>
              <w:ind w:firstLine="0"/>
              <w:jc w:val="center"/>
              <w:rPr>
                <w:rFonts w:ascii="宋体" w:hAnsi="宋体"/>
                <w:sz w:val="21"/>
                <w:szCs w:val="21"/>
              </w:rPr>
            </w:pPr>
            <w:r w:rsidRPr="000E577F">
              <w:rPr>
                <w:rFonts w:ascii="宋体" w:hAnsi="宋体" w:hint="eastAsia"/>
                <w:sz w:val="21"/>
                <w:szCs w:val="21"/>
              </w:rPr>
              <w:t>量程</w:t>
            </w:r>
          </w:p>
        </w:tc>
        <w:tc>
          <w:tcPr>
            <w:tcW w:w="1679" w:type="dxa"/>
          </w:tcPr>
          <w:p w14:paraId="1A0EEECA" w14:textId="77777777" w:rsidR="00685A23" w:rsidRPr="000E577F" w:rsidRDefault="00685A23" w:rsidP="000E2FBC">
            <w:pPr>
              <w:ind w:firstLine="0"/>
              <w:jc w:val="center"/>
              <w:rPr>
                <w:rFonts w:ascii="宋体" w:hAnsi="宋体"/>
                <w:sz w:val="21"/>
                <w:szCs w:val="21"/>
              </w:rPr>
            </w:pPr>
            <w:r w:rsidRPr="000E577F">
              <w:rPr>
                <w:rFonts w:ascii="宋体" w:hAnsi="宋体" w:hint="eastAsia"/>
                <w:sz w:val="21"/>
                <w:szCs w:val="21"/>
              </w:rPr>
              <w:t>精度</w:t>
            </w:r>
          </w:p>
        </w:tc>
        <w:tc>
          <w:tcPr>
            <w:tcW w:w="1520" w:type="dxa"/>
          </w:tcPr>
          <w:p w14:paraId="49EB7587" w14:textId="77777777" w:rsidR="00685A23" w:rsidRPr="000E577F" w:rsidRDefault="00685A23" w:rsidP="000E2FBC">
            <w:pPr>
              <w:ind w:firstLine="0"/>
              <w:jc w:val="center"/>
              <w:rPr>
                <w:rFonts w:ascii="宋体" w:hAnsi="宋体"/>
                <w:sz w:val="21"/>
                <w:szCs w:val="21"/>
              </w:rPr>
            </w:pPr>
            <w:r w:rsidRPr="000E577F">
              <w:rPr>
                <w:rFonts w:ascii="宋体" w:hAnsi="宋体" w:hint="eastAsia"/>
                <w:sz w:val="21"/>
                <w:szCs w:val="21"/>
              </w:rPr>
              <w:t>检定有效期</w:t>
            </w:r>
          </w:p>
        </w:tc>
      </w:tr>
      <w:tr w:rsidR="00685A23" w:rsidRPr="000E577F" w14:paraId="376D00CB" w14:textId="77777777" w:rsidTr="00685A23">
        <w:trPr>
          <w:jc w:val="center"/>
        </w:trPr>
        <w:tc>
          <w:tcPr>
            <w:tcW w:w="825" w:type="dxa"/>
          </w:tcPr>
          <w:p w14:paraId="0925D3E2" w14:textId="77777777" w:rsidR="00685A23" w:rsidRPr="000E577F" w:rsidRDefault="00685A23" w:rsidP="000E2FBC">
            <w:pPr>
              <w:ind w:firstLine="0"/>
              <w:jc w:val="center"/>
              <w:rPr>
                <w:rFonts w:ascii="宋体" w:hAnsi="宋体"/>
                <w:sz w:val="21"/>
                <w:szCs w:val="21"/>
              </w:rPr>
            </w:pPr>
            <w:r w:rsidRPr="000E577F">
              <w:rPr>
                <w:rFonts w:ascii="宋体" w:hAnsi="宋体" w:hint="eastAsia"/>
                <w:sz w:val="21"/>
                <w:szCs w:val="21"/>
              </w:rPr>
              <w:t>1</w:t>
            </w:r>
          </w:p>
        </w:tc>
        <w:tc>
          <w:tcPr>
            <w:tcW w:w="1835" w:type="dxa"/>
          </w:tcPr>
          <w:p w14:paraId="0B3E27F2" w14:textId="77777777" w:rsidR="00685A23" w:rsidRPr="000E577F" w:rsidRDefault="00685A23" w:rsidP="000E2FBC">
            <w:pPr>
              <w:ind w:firstLine="0"/>
              <w:jc w:val="center"/>
              <w:rPr>
                <w:rFonts w:ascii="宋体" w:hAnsi="宋体"/>
                <w:sz w:val="21"/>
                <w:szCs w:val="21"/>
              </w:rPr>
            </w:pPr>
            <w:r w:rsidRPr="000E577F">
              <w:rPr>
                <w:rFonts w:ascii="宋体" w:hAnsi="宋体" w:hint="eastAsia"/>
                <w:sz w:val="21"/>
                <w:szCs w:val="21"/>
              </w:rPr>
              <w:t>电压表</w:t>
            </w:r>
          </w:p>
        </w:tc>
        <w:tc>
          <w:tcPr>
            <w:tcW w:w="1796" w:type="dxa"/>
          </w:tcPr>
          <w:p w14:paraId="6A8F3425" w14:textId="77777777" w:rsidR="00685A23" w:rsidRPr="000E577F" w:rsidRDefault="00685A23" w:rsidP="000E2FBC">
            <w:pPr>
              <w:ind w:firstLine="0"/>
              <w:jc w:val="center"/>
              <w:rPr>
                <w:rFonts w:ascii="宋体" w:hAnsi="宋体"/>
                <w:sz w:val="21"/>
                <w:szCs w:val="21"/>
              </w:rPr>
            </w:pPr>
            <w:r w:rsidRPr="000E577F">
              <w:rPr>
                <w:rFonts w:ascii="宋体" w:hAnsi="宋体" w:hint="eastAsia"/>
                <w:sz w:val="21"/>
                <w:szCs w:val="21"/>
              </w:rPr>
              <w:t>N</w:t>
            </w:r>
            <w:r w:rsidRPr="000E577F">
              <w:rPr>
                <w:rFonts w:ascii="宋体" w:hAnsi="宋体"/>
                <w:sz w:val="21"/>
                <w:szCs w:val="21"/>
              </w:rPr>
              <w:t>HB12345</w:t>
            </w:r>
          </w:p>
        </w:tc>
        <w:tc>
          <w:tcPr>
            <w:tcW w:w="1631" w:type="dxa"/>
          </w:tcPr>
          <w:p w14:paraId="12D0695A" w14:textId="77777777" w:rsidR="00685A23" w:rsidRPr="000E577F" w:rsidRDefault="00685A23" w:rsidP="000E2FBC">
            <w:pPr>
              <w:ind w:firstLine="0"/>
              <w:jc w:val="center"/>
              <w:rPr>
                <w:rFonts w:ascii="宋体" w:hAnsi="宋体"/>
                <w:sz w:val="21"/>
                <w:szCs w:val="21"/>
              </w:rPr>
            </w:pPr>
            <w:r w:rsidRPr="000E577F">
              <w:rPr>
                <w:rFonts w:ascii="宋体" w:hAnsi="宋体" w:hint="eastAsia"/>
                <w:sz w:val="21"/>
                <w:szCs w:val="21"/>
              </w:rPr>
              <w:t>0</w:t>
            </w:r>
            <w:r w:rsidRPr="000E577F">
              <w:rPr>
                <w:rFonts w:ascii="宋体" w:hAnsi="宋体"/>
                <w:sz w:val="21"/>
                <w:szCs w:val="21"/>
              </w:rPr>
              <w:t>~100v</w:t>
            </w:r>
          </w:p>
        </w:tc>
        <w:tc>
          <w:tcPr>
            <w:tcW w:w="1679" w:type="dxa"/>
          </w:tcPr>
          <w:p w14:paraId="6066697A" w14:textId="77777777" w:rsidR="00685A23" w:rsidRPr="000E577F" w:rsidRDefault="00685A23" w:rsidP="000E2FBC">
            <w:pPr>
              <w:ind w:firstLine="0"/>
              <w:jc w:val="center"/>
              <w:rPr>
                <w:rFonts w:ascii="宋体" w:hAnsi="宋体"/>
                <w:sz w:val="21"/>
                <w:szCs w:val="21"/>
              </w:rPr>
            </w:pPr>
            <w:r w:rsidRPr="000E577F">
              <w:rPr>
                <w:rFonts w:ascii="宋体" w:hAnsi="宋体" w:hint="eastAsia"/>
                <w:sz w:val="21"/>
                <w:szCs w:val="21"/>
              </w:rPr>
              <w:t>0</w:t>
            </w:r>
            <w:r w:rsidRPr="000E577F">
              <w:rPr>
                <w:rFonts w:ascii="宋体" w:hAnsi="宋体"/>
                <w:sz w:val="21"/>
                <w:szCs w:val="21"/>
              </w:rPr>
              <w:t>.01v</w:t>
            </w:r>
          </w:p>
        </w:tc>
        <w:tc>
          <w:tcPr>
            <w:tcW w:w="1520" w:type="dxa"/>
          </w:tcPr>
          <w:p w14:paraId="53E9479C" w14:textId="77777777" w:rsidR="00685A23" w:rsidRPr="000E577F" w:rsidRDefault="00685A23" w:rsidP="000E2FBC">
            <w:pPr>
              <w:ind w:firstLine="0"/>
              <w:jc w:val="center"/>
              <w:rPr>
                <w:rFonts w:ascii="宋体" w:hAnsi="宋体"/>
                <w:sz w:val="21"/>
                <w:szCs w:val="21"/>
              </w:rPr>
            </w:pPr>
            <w:r w:rsidRPr="000E577F">
              <w:rPr>
                <w:rFonts w:ascii="宋体" w:hAnsi="宋体" w:hint="eastAsia"/>
                <w:sz w:val="21"/>
                <w:szCs w:val="21"/>
              </w:rPr>
              <w:t>2</w:t>
            </w:r>
            <w:r w:rsidRPr="000E577F">
              <w:rPr>
                <w:rFonts w:ascii="宋体" w:hAnsi="宋体"/>
                <w:sz w:val="21"/>
                <w:szCs w:val="21"/>
              </w:rPr>
              <w:t>022.9.1</w:t>
            </w:r>
          </w:p>
        </w:tc>
      </w:tr>
      <w:tr w:rsidR="00685A23" w:rsidRPr="000E577F" w14:paraId="38080284" w14:textId="77777777" w:rsidTr="00685A23">
        <w:trPr>
          <w:jc w:val="center"/>
        </w:trPr>
        <w:tc>
          <w:tcPr>
            <w:tcW w:w="825" w:type="dxa"/>
          </w:tcPr>
          <w:p w14:paraId="6BC42C68" w14:textId="77777777" w:rsidR="00685A23" w:rsidRPr="000E577F" w:rsidRDefault="00685A23" w:rsidP="000E2FBC">
            <w:pPr>
              <w:ind w:firstLine="0"/>
              <w:jc w:val="center"/>
              <w:rPr>
                <w:rFonts w:ascii="宋体" w:hAnsi="宋体"/>
                <w:sz w:val="21"/>
                <w:szCs w:val="21"/>
              </w:rPr>
            </w:pPr>
            <w:r w:rsidRPr="000E577F">
              <w:rPr>
                <w:rFonts w:ascii="宋体" w:hAnsi="宋体" w:hint="eastAsia"/>
                <w:sz w:val="21"/>
                <w:szCs w:val="21"/>
              </w:rPr>
              <w:t>……</w:t>
            </w:r>
          </w:p>
        </w:tc>
        <w:tc>
          <w:tcPr>
            <w:tcW w:w="1835" w:type="dxa"/>
          </w:tcPr>
          <w:p w14:paraId="5FE8889E" w14:textId="77777777" w:rsidR="00685A23" w:rsidRPr="000E577F" w:rsidRDefault="00685A23" w:rsidP="000E2FBC">
            <w:pPr>
              <w:ind w:firstLine="0"/>
              <w:jc w:val="center"/>
              <w:rPr>
                <w:rFonts w:ascii="宋体" w:hAnsi="宋体"/>
                <w:sz w:val="21"/>
                <w:szCs w:val="21"/>
              </w:rPr>
            </w:pPr>
          </w:p>
        </w:tc>
        <w:tc>
          <w:tcPr>
            <w:tcW w:w="1796" w:type="dxa"/>
          </w:tcPr>
          <w:p w14:paraId="76CDF288" w14:textId="77777777" w:rsidR="00685A23" w:rsidRPr="000E577F" w:rsidRDefault="00685A23" w:rsidP="000E2FBC">
            <w:pPr>
              <w:ind w:firstLine="0"/>
              <w:jc w:val="center"/>
              <w:rPr>
                <w:rFonts w:ascii="宋体" w:hAnsi="宋体"/>
                <w:sz w:val="21"/>
                <w:szCs w:val="21"/>
              </w:rPr>
            </w:pPr>
          </w:p>
        </w:tc>
        <w:tc>
          <w:tcPr>
            <w:tcW w:w="1631" w:type="dxa"/>
          </w:tcPr>
          <w:p w14:paraId="55DE4324" w14:textId="77777777" w:rsidR="00685A23" w:rsidRPr="000E577F" w:rsidRDefault="00685A23" w:rsidP="000E2FBC">
            <w:pPr>
              <w:ind w:firstLine="0"/>
              <w:jc w:val="center"/>
              <w:rPr>
                <w:rFonts w:ascii="宋体" w:hAnsi="宋体"/>
                <w:sz w:val="21"/>
                <w:szCs w:val="21"/>
              </w:rPr>
            </w:pPr>
          </w:p>
        </w:tc>
        <w:tc>
          <w:tcPr>
            <w:tcW w:w="1679" w:type="dxa"/>
          </w:tcPr>
          <w:p w14:paraId="4AC2A01B" w14:textId="77777777" w:rsidR="00685A23" w:rsidRPr="000E577F" w:rsidRDefault="00685A23" w:rsidP="000E2FBC">
            <w:pPr>
              <w:ind w:firstLine="0"/>
              <w:jc w:val="center"/>
              <w:rPr>
                <w:rFonts w:ascii="宋体" w:hAnsi="宋体"/>
                <w:sz w:val="21"/>
                <w:szCs w:val="21"/>
              </w:rPr>
            </w:pPr>
          </w:p>
        </w:tc>
        <w:tc>
          <w:tcPr>
            <w:tcW w:w="1520" w:type="dxa"/>
          </w:tcPr>
          <w:p w14:paraId="27851875" w14:textId="77777777" w:rsidR="00685A23" w:rsidRPr="000E577F" w:rsidRDefault="00685A23" w:rsidP="000E2FBC">
            <w:pPr>
              <w:ind w:firstLine="0"/>
              <w:jc w:val="center"/>
              <w:rPr>
                <w:rFonts w:ascii="宋体" w:hAnsi="宋体"/>
                <w:sz w:val="21"/>
                <w:szCs w:val="21"/>
              </w:rPr>
            </w:pPr>
          </w:p>
        </w:tc>
      </w:tr>
      <w:tr w:rsidR="00685A23" w:rsidRPr="000E577F" w14:paraId="7AFBED39" w14:textId="77777777" w:rsidTr="00685A23">
        <w:trPr>
          <w:jc w:val="center"/>
        </w:trPr>
        <w:tc>
          <w:tcPr>
            <w:tcW w:w="825" w:type="dxa"/>
          </w:tcPr>
          <w:p w14:paraId="26555CC5" w14:textId="77777777" w:rsidR="00685A23" w:rsidRPr="000E577F" w:rsidRDefault="00685A23" w:rsidP="000E2FBC">
            <w:pPr>
              <w:ind w:firstLine="0"/>
              <w:jc w:val="center"/>
              <w:rPr>
                <w:rFonts w:ascii="宋体" w:hAnsi="宋体"/>
                <w:sz w:val="21"/>
                <w:szCs w:val="21"/>
              </w:rPr>
            </w:pPr>
            <w:r w:rsidRPr="000E577F">
              <w:rPr>
                <w:rFonts w:ascii="宋体" w:hAnsi="宋体" w:hint="eastAsia"/>
                <w:sz w:val="21"/>
                <w:szCs w:val="21"/>
              </w:rPr>
              <w:t>……</w:t>
            </w:r>
          </w:p>
        </w:tc>
        <w:tc>
          <w:tcPr>
            <w:tcW w:w="1835" w:type="dxa"/>
          </w:tcPr>
          <w:p w14:paraId="33D4AABD" w14:textId="77777777" w:rsidR="00685A23" w:rsidRPr="000E577F" w:rsidRDefault="00685A23" w:rsidP="000E2FBC">
            <w:pPr>
              <w:ind w:firstLine="0"/>
              <w:rPr>
                <w:rFonts w:ascii="宋体" w:hAnsi="宋体"/>
                <w:sz w:val="21"/>
                <w:szCs w:val="21"/>
              </w:rPr>
            </w:pPr>
          </w:p>
        </w:tc>
        <w:tc>
          <w:tcPr>
            <w:tcW w:w="1796" w:type="dxa"/>
          </w:tcPr>
          <w:p w14:paraId="00A6DED8" w14:textId="77777777" w:rsidR="00685A23" w:rsidRPr="000E577F" w:rsidRDefault="00685A23" w:rsidP="000E2FBC">
            <w:pPr>
              <w:ind w:firstLine="0"/>
              <w:rPr>
                <w:rFonts w:ascii="宋体" w:hAnsi="宋体"/>
                <w:sz w:val="21"/>
                <w:szCs w:val="21"/>
              </w:rPr>
            </w:pPr>
          </w:p>
        </w:tc>
        <w:tc>
          <w:tcPr>
            <w:tcW w:w="1631" w:type="dxa"/>
          </w:tcPr>
          <w:p w14:paraId="1CBFB134" w14:textId="77777777" w:rsidR="00685A23" w:rsidRPr="000E577F" w:rsidRDefault="00685A23" w:rsidP="000E2FBC">
            <w:pPr>
              <w:ind w:firstLine="0"/>
              <w:rPr>
                <w:rFonts w:ascii="宋体" w:hAnsi="宋体"/>
                <w:sz w:val="21"/>
                <w:szCs w:val="21"/>
              </w:rPr>
            </w:pPr>
          </w:p>
        </w:tc>
        <w:tc>
          <w:tcPr>
            <w:tcW w:w="1679" w:type="dxa"/>
          </w:tcPr>
          <w:p w14:paraId="00FDDC3B" w14:textId="77777777" w:rsidR="00685A23" w:rsidRPr="000E577F" w:rsidRDefault="00685A23" w:rsidP="000E2FBC">
            <w:pPr>
              <w:ind w:firstLine="0"/>
              <w:rPr>
                <w:rFonts w:ascii="宋体" w:hAnsi="宋体"/>
                <w:sz w:val="21"/>
                <w:szCs w:val="21"/>
              </w:rPr>
            </w:pPr>
          </w:p>
        </w:tc>
        <w:tc>
          <w:tcPr>
            <w:tcW w:w="1520" w:type="dxa"/>
          </w:tcPr>
          <w:p w14:paraId="25F6753A" w14:textId="77777777" w:rsidR="00685A23" w:rsidRPr="000E577F" w:rsidRDefault="00685A23" w:rsidP="000E2FBC">
            <w:pPr>
              <w:ind w:firstLine="0"/>
              <w:rPr>
                <w:rFonts w:ascii="宋体" w:hAnsi="宋体"/>
                <w:sz w:val="21"/>
                <w:szCs w:val="21"/>
              </w:rPr>
            </w:pPr>
          </w:p>
        </w:tc>
      </w:tr>
    </w:tbl>
    <w:p w14:paraId="2DC8ABC7" w14:textId="77777777" w:rsidR="00685A23" w:rsidRPr="00325FB5" w:rsidRDefault="00685A23" w:rsidP="00685A23"/>
    <w:p w14:paraId="0672C5BE" w14:textId="77777777" w:rsidR="00685A23" w:rsidRPr="00325FB5" w:rsidRDefault="00685A23" w:rsidP="00685A23">
      <w:pPr>
        <w:pStyle w:val="2"/>
        <w:ind w:left="0" w:firstLine="0"/>
      </w:pPr>
      <w:bookmarkStart w:id="69" w:name="_Toc85032626"/>
      <w:bookmarkStart w:id="70" w:name="_Toc110329481"/>
      <w:bookmarkStart w:id="71" w:name="_Toc117231522"/>
      <w:bookmarkEnd w:id="68"/>
      <w:r>
        <w:rPr>
          <w:rFonts w:hint="eastAsia"/>
        </w:rPr>
        <w:t>专用测试仪器和设备</w:t>
      </w:r>
      <w:bookmarkEnd w:id="69"/>
      <w:bookmarkEnd w:id="70"/>
      <w:bookmarkEnd w:id="71"/>
    </w:p>
    <w:p w14:paraId="7C18B255" w14:textId="77777777" w:rsidR="00685A23" w:rsidRDefault="00685A23" w:rsidP="00685A23">
      <w:r>
        <w:rPr>
          <w:rFonts w:hint="eastAsia"/>
        </w:rPr>
        <w:t>专用测试仪器及设备清单见表</w:t>
      </w:r>
      <w:r>
        <w:t>2</w:t>
      </w:r>
      <w:r>
        <w:rPr>
          <w:rFonts w:hint="eastAsia"/>
        </w:rPr>
        <w:t>。</w:t>
      </w:r>
    </w:p>
    <w:p w14:paraId="5A7E5C71" w14:textId="77777777" w:rsidR="00685A23" w:rsidRPr="000E2FBC" w:rsidRDefault="00685A23" w:rsidP="000E2FBC">
      <w:pPr>
        <w:jc w:val="center"/>
        <w:rPr>
          <w:rFonts w:ascii="黑体" w:eastAsia="黑体" w:hAnsi="黑体"/>
          <w:b/>
          <w:sz w:val="21"/>
          <w:szCs w:val="21"/>
        </w:rPr>
      </w:pPr>
      <w:r w:rsidRPr="000E2FBC">
        <w:rPr>
          <w:rFonts w:ascii="黑体" w:eastAsia="黑体" w:hAnsi="黑体" w:hint="eastAsia"/>
          <w:b/>
          <w:sz w:val="21"/>
          <w:szCs w:val="21"/>
        </w:rPr>
        <w:t>表</w:t>
      </w:r>
      <w:r w:rsidRPr="000E2FBC">
        <w:rPr>
          <w:rFonts w:ascii="黑体" w:eastAsia="黑体" w:hAnsi="黑体"/>
          <w:b/>
          <w:sz w:val="21"/>
          <w:szCs w:val="21"/>
        </w:rPr>
        <w:t xml:space="preserve">2 </w:t>
      </w:r>
      <w:r w:rsidRPr="000E2FBC">
        <w:rPr>
          <w:rFonts w:ascii="黑体" w:eastAsia="黑体" w:hAnsi="黑体" w:hint="eastAsia"/>
          <w:b/>
          <w:sz w:val="21"/>
          <w:szCs w:val="21"/>
        </w:rPr>
        <w:t>专用测试仪器及设备表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25"/>
        <w:gridCol w:w="1835"/>
        <w:gridCol w:w="1796"/>
        <w:gridCol w:w="3310"/>
        <w:gridCol w:w="1520"/>
      </w:tblGrid>
      <w:tr w:rsidR="00685A23" w:rsidRPr="000E577F" w14:paraId="02B8D646" w14:textId="77777777" w:rsidTr="00685A23">
        <w:trPr>
          <w:jc w:val="center"/>
        </w:trPr>
        <w:tc>
          <w:tcPr>
            <w:tcW w:w="825" w:type="dxa"/>
          </w:tcPr>
          <w:p w14:paraId="3CAD34BE" w14:textId="77777777" w:rsidR="00685A23" w:rsidRPr="000E577F" w:rsidRDefault="00685A23" w:rsidP="00685A23">
            <w:pPr>
              <w:ind w:firstLine="0"/>
              <w:jc w:val="center"/>
              <w:rPr>
                <w:rFonts w:ascii="宋体" w:hAnsi="宋体"/>
                <w:sz w:val="21"/>
                <w:szCs w:val="21"/>
              </w:rPr>
            </w:pPr>
            <w:r w:rsidRPr="000E577F">
              <w:rPr>
                <w:rFonts w:ascii="宋体" w:hAnsi="宋体" w:hint="eastAsia"/>
                <w:sz w:val="21"/>
                <w:szCs w:val="21"/>
              </w:rPr>
              <w:t>序号</w:t>
            </w:r>
          </w:p>
        </w:tc>
        <w:tc>
          <w:tcPr>
            <w:tcW w:w="1835" w:type="dxa"/>
          </w:tcPr>
          <w:p w14:paraId="5BCD20C2" w14:textId="77777777" w:rsidR="00685A23" w:rsidRPr="000E577F" w:rsidRDefault="00685A23" w:rsidP="00685A23">
            <w:pPr>
              <w:ind w:firstLine="0"/>
              <w:jc w:val="center"/>
              <w:rPr>
                <w:rFonts w:ascii="宋体" w:hAnsi="宋体"/>
                <w:sz w:val="21"/>
                <w:szCs w:val="21"/>
              </w:rPr>
            </w:pPr>
            <w:r w:rsidRPr="000E577F">
              <w:rPr>
                <w:rFonts w:ascii="宋体" w:hAnsi="宋体" w:hint="eastAsia"/>
                <w:sz w:val="21"/>
                <w:szCs w:val="21"/>
              </w:rPr>
              <w:t>名称</w:t>
            </w:r>
          </w:p>
        </w:tc>
        <w:tc>
          <w:tcPr>
            <w:tcW w:w="1796" w:type="dxa"/>
          </w:tcPr>
          <w:p w14:paraId="676E941B" w14:textId="77777777" w:rsidR="00685A23" w:rsidRPr="000E577F" w:rsidRDefault="00685A23" w:rsidP="00685A23">
            <w:pPr>
              <w:ind w:firstLine="0"/>
              <w:jc w:val="center"/>
              <w:rPr>
                <w:rFonts w:ascii="宋体" w:hAnsi="宋体"/>
                <w:sz w:val="21"/>
                <w:szCs w:val="21"/>
              </w:rPr>
            </w:pPr>
            <w:r w:rsidRPr="000E577F">
              <w:rPr>
                <w:rFonts w:ascii="宋体" w:hAnsi="宋体" w:hint="eastAsia"/>
                <w:sz w:val="21"/>
                <w:szCs w:val="21"/>
              </w:rPr>
              <w:t>编号</w:t>
            </w:r>
          </w:p>
        </w:tc>
        <w:tc>
          <w:tcPr>
            <w:tcW w:w="3310" w:type="dxa"/>
          </w:tcPr>
          <w:p w14:paraId="1834C3A7" w14:textId="77777777" w:rsidR="00685A23" w:rsidRPr="000E577F" w:rsidRDefault="00685A23" w:rsidP="00685A23">
            <w:pPr>
              <w:ind w:firstLine="0"/>
              <w:jc w:val="center"/>
              <w:rPr>
                <w:rFonts w:ascii="宋体" w:hAnsi="宋体"/>
                <w:sz w:val="21"/>
                <w:szCs w:val="21"/>
              </w:rPr>
            </w:pPr>
            <w:r w:rsidRPr="000E577F">
              <w:rPr>
                <w:rFonts w:ascii="宋体" w:hAnsi="宋体" w:hint="eastAsia"/>
                <w:sz w:val="21"/>
                <w:szCs w:val="21"/>
              </w:rPr>
              <w:t>检定文件</w:t>
            </w:r>
          </w:p>
        </w:tc>
        <w:tc>
          <w:tcPr>
            <w:tcW w:w="1520" w:type="dxa"/>
          </w:tcPr>
          <w:p w14:paraId="3B428A1A" w14:textId="77777777" w:rsidR="00685A23" w:rsidRPr="000E577F" w:rsidRDefault="00685A23" w:rsidP="00685A23">
            <w:pPr>
              <w:ind w:firstLine="0"/>
              <w:jc w:val="center"/>
              <w:rPr>
                <w:rFonts w:ascii="宋体" w:hAnsi="宋体"/>
                <w:sz w:val="21"/>
                <w:szCs w:val="21"/>
              </w:rPr>
            </w:pPr>
            <w:r w:rsidRPr="000E577F">
              <w:rPr>
                <w:rFonts w:ascii="宋体" w:hAnsi="宋体" w:hint="eastAsia"/>
                <w:sz w:val="21"/>
                <w:szCs w:val="21"/>
              </w:rPr>
              <w:t>检定有效期</w:t>
            </w:r>
          </w:p>
        </w:tc>
      </w:tr>
      <w:tr w:rsidR="00685A23" w:rsidRPr="000E577F" w14:paraId="62D27321" w14:textId="77777777" w:rsidTr="00685A23">
        <w:trPr>
          <w:jc w:val="center"/>
        </w:trPr>
        <w:tc>
          <w:tcPr>
            <w:tcW w:w="825" w:type="dxa"/>
          </w:tcPr>
          <w:p w14:paraId="0800F235" w14:textId="77777777" w:rsidR="00685A23" w:rsidRPr="000E577F" w:rsidRDefault="00685A23" w:rsidP="00685A23">
            <w:pPr>
              <w:ind w:firstLine="0"/>
              <w:jc w:val="center"/>
              <w:rPr>
                <w:rFonts w:ascii="宋体" w:hAnsi="宋体"/>
                <w:sz w:val="21"/>
                <w:szCs w:val="21"/>
              </w:rPr>
            </w:pPr>
            <w:r w:rsidRPr="000E577F">
              <w:rPr>
                <w:rFonts w:ascii="宋体" w:hAnsi="宋体" w:hint="eastAsia"/>
                <w:sz w:val="21"/>
                <w:szCs w:val="21"/>
              </w:rPr>
              <w:t>1</w:t>
            </w:r>
          </w:p>
        </w:tc>
        <w:tc>
          <w:tcPr>
            <w:tcW w:w="1835" w:type="dxa"/>
          </w:tcPr>
          <w:p w14:paraId="27588644" w14:textId="77777777" w:rsidR="00685A23" w:rsidRPr="000E577F" w:rsidRDefault="00685A23" w:rsidP="00685A23">
            <w:pPr>
              <w:ind w:firstLine="0"/>
              <w:jc w:val="center"/>
              <w:rPr>
                <w:rFonts w:ascii="宋体" w:hAnsi="宋体"/>
                <w:sz w:val="21"/>
                <w:szCs w:val="21"/>
              </w:rPr>
            </w:pPr>
            <w:r w:rsidRPr="000E577F">
              <w:rPr>
                <w:rFonts w:ascii="宋体" w:hAnsi="宋体" w:hint="eastAsia"/>
                <w:sz w:val="21"/>
                <w:szCs w:val="21"/>
              </w:rPr>
              <w:t>地面检测仪</w:t>
            </w:r>
          </w:p>
        </w:tc>
        <w:tc>
          <w:tcPr>
            <w:tcW w:w="1796" w:type="dxa"/>
          </w:tcPr>
          <w:p w14:paraId="0A23B337" w14:textId="77777777" w:rsidR="00685A23" w:rsidRPr="000E577F" w:rsidRDefault="00685A23" w:rsidP="00685A23">
            <w:pPr>
              <w:ind w:firstLine="0"/>
              <w:jc w:val="center"/>
              <w:rPr>
                <w:rFonts w:ascii="宋体" w:hAnsi="宋体"/>
                <w:sz w:val="21"/>
                <w:szCs w:val="21"/>
              </w:rPr>
            </w:pPr>
            <w:r w:rsidRPr="000E577F">
              <w:rPr>
                <w:rFonts w:ascii="宋体" w:hAnsi="宋体" w:hint="eastAsia"/>
                <w:sz w:val="21"/>
                <w:szCs w:val="21"/>
              </w:rPr>
              <w:t>N</w:t>
            </w:r>
            <w:r w:rsidRPr="000E577F">
              <w:rPr>
                <w:rFonts w:ascii="宋体" w:hAnsi="宋体"/>
                <w:sz w:val="21"/>
                <w:szCs w:val="21"/>
              </w:rPr>
              <w:t>HZ12345</w:t>
            </w:r>
          </w:p>
        </w:tc>
        <w:tc>
          <w:tcPr>
            <w:tcW w:w="3310" w:type="dxa"/>
          </w:tcPr>
          <w:p w14:paraId="169F0B61" w14:textId="77777777" w:rsidR="00685A23" w:rsidRPr="000E577F" w:rsidRDefault="00685A23" w:rsidP="00685A23">
            <w:pPr>
              <w:ind w:firstLine="420"/>
              <w:rPr>
                <w:rFonts w:ascii="宋体" w:hAnsi="宋体"/>
                <w:sz w:val="21"/>
                <w:szCs w:val="21"/>
              </w:rPr>
            </w:pPr>
            <w:r w:rsidRPr="000E577F">
              <w:rPr>
                <w:rFonts w:ascii="宋体" w:hAnsi="宋体" w:hint="eastAsia"/>
                <w:sz w:val="21"/>
                <w:szCs w:val="21"/>
              </w:rPr>
              <w:t>《地面检测仪检定规程》</w:t>
            </w:r>
          </w:p>
        </w:tc>
        <w:tc>
          <w:tcPr>
            <w:tcW w:w="1520" w:type="dxa"/>
          </w:tcPr>
          <w:p w14:paraId="6E844185" w14:textId="77777777" w:rsidR="00685A23" w:rsidRPr="000E577F" w:rsidRDefault="00685A23" w:rsidP="00685A23">
            <w:pPr>
              <w:ind w:firstLine="0"/>
              <w:jc w:val="center"/>
              <w:rPr>
                <w:rFonts w:ascii="宋体" w:hAnsi="宋体"/>
                <w:sz w:val="21"/>
                <w:szCs w:val="21"/>
              </w:rPr>
            </w:pPr>
            <w:r w:rsidRPr="000E577F">
              <w:rPr>
                <w:rFonts w:ascii="宋体" w:hAnsi="宋体" w:hint="eastAsia"/>
                <w:sz w:val="21"/>
                <w:szCs w:val="21"/>
              </w:rPr>
              <w:t>2</w:t>
            </w:r>
            <w:r w:rsidRPr="000E577F">
              <w:rPr>
                <w:rFonts w:ascii="宋体" w:hAnsi="宋体"/>
                <w:sz w:val="21"/>
                <w:szCs w:val="21"/>
              </w:rPr>
              <w:t>022.9.1</w:t>
            </w:r>
          </w:p>
        </w:tc>
      </w:tr>
      <w:tr w:rsidR="00685A23" w:rsidRPr="000E577F" w14:paraId="0128876A" w14:textId="77777777" w:rsidTr="00685A23">
        <w:trPr>
          <w:jc w:val="center"/>
        </w:trPr>
        <w:tc>
          <w:tcPr>
            <w:tcW w:w="825" w:type="dxa"/>
          </w:tcPr>
          <w:p w14:paraId="3E97991F" w14:textId="77777777" w:rsidR="00685A23" w:rsidRPr="000E577F" w:rsidRDefault="00685A23" w:rsidP="00685A23">
            <w:pPr>
              <w:ind w:firstLine="0"/>
              <w:jc w:val="center"/>
              <w:rPr>
                <w:rFonts w:ascii="宋体" w:hAnsi="宋体"/>
                <w:sz w:val="21"/>
                <w:szCs w:val="21"/>
              </w:rPr>
            </w:pPr>
            <w:r w:rsidRPr="000E577F">
              <w:rPr>
                <w:rFonts w:ascii="宋体" w:hAnsi="宋体" w:hint="eastAsia"/>
                <w:sz w:val="21"/>
                <w:szCs w:val="21"/>
              </w:rPr>
              <w:t>……</w:t>
            </w:r>
          </w:p>
        </w:tc>
        <w:tc>
          <w:tcPr>
            <w:tcW w:w="1835" w:type="dxa"/>
          </w:tcPr>
          <w:p w14:paraId="58DA15D3" w14:textId="77777777" w:rsidR="00685A23" w:rsidRPr="000E577F" w:rsidRDefault="00685A23" w:rsidP="00685A23">
            <w:pPr>
              <w:ind w:firstLine="0"/>
              <w:jc w:val="center"/>
              <w:rPr>
                <w:rFonts w:ascii="宋体" w:hAnsi="宋体"/>
                <w:sz w:val="21"/>
                <w:szCs w:val="21"/>
              </w:rPr>
            </w:pPr>
          </w:p>
        </w:tc>
        <w:tc>
          <w:tcPr>
            <w:tcW w:w="1796" w:type="dxa"/>
          </w:tcPr>
          <w:p w14:paraId="41841825" w14:textId="77777777" w:rsidR="00685A23" w:rsidRPr="000E577F" w:rsidRDefault="00685A23" w:rsidP="00685A23">
            <w:pPr>
              <w:ind w:firstLine="0"/>
              <w:jc w:val="center"/>
              <w:rPr>
                <w:rFonts w:ascii="宋体" w:hAnsi="宋体"/>
                <w:sz w:val="21"/>
                <w:szCs w:val="21"/>
              </w:rPr>
            </w:pPr>
          </w:p>
        </w:tc>
        <w:tc>
          <w:tcPr>
            <w:tcW w:w="3310" w:type="dxa"/>
          </w:tcPr>
          <w:p w14:paraId="039F0AC7" w14:textId="77777777" w:rsidR="00685A23" w:rsidRPr="000E577F" w:rsidRDefault="00685A23" w:rsidP="00685A23">
            <w:pPr>
              <w:ind w:firstLine="0"/>
              <w:jc w:val="center"/>
              <w:rPr>
                <w:rFonts w:ascii="宋体" w:hAnsi="宋体"/>
                <w:sz w:val="21"/>
                <w:szCs w:val="21"/>
              </w:rPr>
            </w:pPr>
          </w:p>
        </w:tc>
        <w:tc>
          <w:tcPr>
            <w:tcW w:w="1520" w:type="dxa"/>
          </w:tcPr>
          <w:p w14:paraId="076D24C6" w14:textId="77777777" w:rsidR="00685A23" w:rsidRPr="000E577F" w:rsidRDefault="00685A23" w:rsidP="00685A23">
            <w:pPr>
              <w:ind w:firstLine="0"/>
              <w:jc w:val="center"/>
              <w:rPr>
                <w:rFonts w:ascii="宋体" w:hAnsi="宋体"/>
                <w:sz w:val="21"/>
                <w:szCs w:val="21"/>
              </w:rPr>
            </w:pPr>
          </w:p>
        </w:tc>
      </w:tr>
      <w:tr w:rsidR="00685A23" w:rsidRPr="000E577F" w14:paraId="4B9C82B6" w14:textId="77777777" w:rsidTr="00685A23">
        <w:trPr>
          <w:jc w:val="center"/>
        </w:trPr>
        <w:tc>
          <w:tcPr>
            <w:tcW w:w="825" w:type="dxa"/>
          </w:tcPr>
          <w:p w14:paraId="0ADFABED" w14:textId="77777777" w:rsidR="00685A23" w:rsidRPr="000E577F" w:rsidRDefault="00685A23" w:rsidP="00685A23">
            <w:pPr>
              <w:ind w:firstLine="0"/>
              <w:jc w:val="center"/>
              <w:rPr>
                <w:rFonts w:ascii="宋体" w:hAnsi="宋体"/>
                <w:sz w:val="21"/>
                <w:szCs w:val="21"/>
              </w:rPr>
            </w:pPr>
            <w:r w:rsidRPr="000E577F">
              <w:rPr>
                <w:rFonts w:ascii="宋体" w:hAnsi="宋体" w:hint="eastAsia"/>
                <w:sz w:val="21"/>
                <w:szCs w:val="21"/>
              </w:rPr>
              <w:t>……</w:t>
            </w:r>
          </w:p>
        </w:tc>
        <w:tc>
          <w:tcPr>
            <w:tcW w:w="1835" w:type="dxa"/>
          </w:tcPr>
          <w:p w14:paraId="41D36257" w14:textId="77777777" w:rsidR="00685A23" w:rsidRPr="000E577F" w:rsidRDefault="00685A23" w:rsidP="00685A23">
            <w:pPr>
              <w:ind w:firstLine="0"/>
              <w:rPr>
                <w:rFonts w:ascii="宋体" w:hAnsi="宋体"/>
                <w:sz w:val="21"/>
                <w:szCs w:val="21"/>
              </w:rPr>
            </w:pPr>
          </w:p>
        </w:tc>
        <w:tc>
          <w:tcPr>
            <w:tcW w:w="1796" w:type="dxa"/>
          </w:tcPr>
          <w:p w14:paraId="65706E45" w14:textId="77777777" w:rsidR="00685A23" w:rsidRPr="000E577F" w:rsidRDefault="00685A23" w:rsidP="00685A23">
            <w:pPr>
              <w:ind w:firstLine="0"/>
              <w:rPr>
                <w:rFonts w:ascii="宋体" w:hAnsi="宋体"/>
                <w:sz w:val="21"/>
                <w:szCs w:val="21"/>
              </w:rPr>
            </w:pPr>
          </w:p>
        </w:tc>
        <w:tc>
          <w:tcPr>
            <w:tcW w:w="3310" w:type="dxa"/>
          </w:tcPr>
          <w:p w14:paraId="25433A50" w14:textId="77777777" w:rsidR="00685A23" w:rsidRPr="000E577F" w:rsidRDefault="00685A23" w:rsidP="00685A23">
            <w:pPr>
              <w:ind w:firstLine="0"/>
              <w:rPr>
                <w:rFonts w:ascii="宋体" w:hAnsi="宋体"/>
                <w:sz w:val="21"/>
                <w:szCs w:val="21"/>
              </w:rPr>
            </w:pPr>
          </w:p>
        </w:tc>
        <w:tc>
          <w:tcPr>
            <w:tcW w:w="1520" w:type="dxa"/>
          </w:tcPr>
          <w:p w14:paraId="1F20E276" w14:textId="77777777" w:rsidR="00685A23" w:rsidRPr="000E577F" w:rsidRDefault="00685A23" w:rsidP="00685A23">
            <w:pPr>
              <w:ind w:firstLine="0"/>
              <w:rPr>
                <w:rFonts w:ascii="宋体" w:hAnsi="宋体"/>
                <w:sz w:val="21"/>
                <w:szCs w:val="21"/>
              </w:rPr>
            </w:pPr>
          </w:p>
        </w:tc>
      </w:tr>
    </w:tbl>
    <w:p w14:paraId="4E4F62A6" w14:textId="77777777" w:rsidR="00685A23" w:rsidRDefault="00685A23" w:rsidP="00685A23">
      <w:pPr>
        <w:pStyle w:val="1"/>
        <w:spacing w:beforeLines="50" w:before="120" w:afterLines="50" w:after="120"/>
      </w:pPr>
      <w:bookmarkStart w:id="72" w:name="_Toc85032627"/>
      <w:bookmarkStart w:id="73" w:name="_Toc110329482"/>
      <w:bookmarkStart w:id="74" w:name="_Toc117231523"/>
      <w:r>
        <w:rPr>
          <w:rFonts w:hint="eastAsia"/>
        </w:rPr>
        <w:t>试验中断、终止和恢复</w:t>
      </w:r>
      <w:bookmarkEnd w:id="72"/>
      <w:bookmarkEnd w:id="73"/>
      <w:bookmarkEnd w:id="74"/>
    </w:p>
    <w:p w14:paraId="56884EAC" w14:textId="77777777" w:rsidR="00685A23" w:rsidRDefault="00685A23" w:rsidP="00685A23">
      <w:pPr>
        <w:pStyle w:val="1"/>
        <w:spacing w:beforeLines="50" w:before="120" w:afterLines="50" w:after="120"/>
      </w:pPr>
      <w:bookmarkStart w:id="75" w:name="_Hlk84406181"/>
      <w:bookmarkStart w:id="76" w:name="_Toc85032628"/>
      <w:bookmarkStart w:id="77" w:name="_Toc110329483"/>
      <w:bookmarkStart w:id="78" w:name="_Toc117231524"/>
      <w:r>
        <w:rPr>
          <w:rFonts w:hint="eastAsia"/>
        </w:rPr>
        <w:t>试验组织与任务分工</w:t>
      </w:r>
      <w:bookmarkEnd w:id="75"/>
      <w:r>
        <w:rPr>
          <w:rFonts w:hint="eastAsia"/>
        </w:rPr>
        <w:t>（4</w:t>
      </w:r>
      <w:r>
        <w:t>.1.9</w:t>
      </w:r>
      <w:bookmarkEnd w:id="76"/>
      <w:r>
        <w:rPr>
          <w:rFonts w:hint="eastAsia"/>
        </w:rPr>
        <w:t>）</w:t>
      </w:r>
      <w:bookmarkEnd w:id="77"/>
      <w:bookmarkEnd w:id="78"/>
    </w:p>
    <w:p w14:paraId="463F0A8E" w14:textId="77777777" w:rsidR="00685A23" w:rsidRPr="00325FB5" w:rsidRDefault="00685A23" w:rsidP="00685A23">
      <w:pPr>
        <w:pStyle w:val="2"/>
        <w:ind w:left="0" w:firstLine="0"/>
      </w:pPr>
      <w:bookmarkStart w:id="79" w:name="_Toc85032629"/>
      <w:bookmarkStart w:id="80" w:name="_Toc110329484"/>
      <w:bookmarkStart w:id="81" w:name="_Toc117231525"/>
      <w:r>
        <w:rPr>
          <w:rFonts w:hint="eastAsia"/>
        </w:rPr>
        <w:t>组织领导单位（部门）</w:t>
      </w:r>
      <w:bookmarkEnd w:id="79"/>
      <w:bookmarkEnd w:id="80"/>
      <w:bookmarkEnd w:id="81"/>
    </w:p>
    <w:p w14:paraId="7B84BCE7" w14:textId="13393705" w:rsidR="00685A23" w:rsidRDefault="00685A23" w:rsidP="00685A23">
      <w:r>
        <w:rPr>
          <w:rFonts w:hint="eastAsia"/>
        </w:rPr>
        <w:t>本次试验由南航负责试验的组织管理和协调工作，负责编制和发布各项试验管理制度和规定，对试验的安全、质量、进度进行控制；负责</w:t>
      </w:r>
      <w:r w:rsidR="000E2FBC">
        <w:rPr>
          <w:rFonts w:hint="eastAsia"/>
        </w:rPr>
        <w:t>协调解决试验过程中的问题和外部关系；负责与基地空域部门协调空域。</w:t>
      </w:r>
    </w:p>
    <w:p w14:paraId="2E4FE986" w14:textId="77777777" w:rsidR="00685A23" w:rsidRPr="000E2FBC" w:rsidRDefault="00685A23" w:rsidP="00685A23">
      <w:pPr>
        <w:pStyle w:val="2"/>
        <w:ind w:left="0" w:firstLine="0"/>
        <w:rPr>
          <w:rFonts w:ascii="Times New Romans" w:hAnsi="Times New Romans" w:hint="eastAsia"/>
        </w:rPr>
      </w:pPr>
      <w:bookmarkStart w:id="82" w:name="_Toc85032630"/>
      <w:bookmarkStart w:id="83" w:name="_Toc110329485"/>
      <w:bookmarkStart w:id="84" w:name="_Toc117231526"/>
      <w:r w:rsidRPr="000E2FBC">
        <w:rPr>
          <w:rFonts w:ascii="Times New Romans" w:hAnsi="Times New Romans" w:hint="eastAsia"/>
        </w:rPr>
        <w:t>配套单位（部门）</w:t>
      </w:r>
      <w:bookmarkEnd w:id="82"/>
      <w:bookmarkEnd w:id="83"/>
      <w:bookmarkEnd w:id="84"/>
    </w:p>
    <w:p w14:paraId="4ABE7A0B" w14:textId="77777777" w:rsidR="00685A23" w:rsidRPr="000E2FBC" w:rsidRDefault="00685A23" w:rsidP="00685A23">
      <w:pPr>
        <w:pStyle w:val="3"/>
        <w:ind w:left="0" w:firstLine="0"/>
        <w:rPr>
          <w:rFonts w:ascii="Times New Romans" w:hAnsi="Times New Romans" w:hint="eastAsia"/>
        </w:rPr>
      </w:pPr>
      <w:bookmarkStart w:id="85" w:name="_Toc85032631"/>
      <w:bookmarkStart w:id="86" w:name="_Toc110329486"/>
      <w:bookmarkStart w:id="87" w:name="_Toc117231527"/>
      <w:r w:rsidRPr="000E2FBC">
        <w:rPr>
          <w:rFonts w:ascii="Times New Romans" w:hAnsi="Times New Romans" w:hint="eastAsia"/>
        </w:rPr>
        <w:t>中电××所</w:t>
      </w:r>
      <w:bookmarkEnd w:id="85"/>
      <w:bookmarkEnd w:id="86"/>
      <w:bookmarkEnd w:id="87"/>
    </w:p>
    <w:p w14:paraId="085CD2F6" w14:textId="77777777" w:rsidR="00685A23" w:rsidRPr="000E2FBC" w:rsidRDefault="00685A23" w:rsidP="00685A23">
      <w:pPr>
        <w:pStyle w:val="3"/>
        <w:ind w:left="0" w:firstLine="0"/>
        <w:rPr>
          <w:rFonts w:ascii="Times New Romans" w:hAnsi="Times New Romans" w:hint="eastAsia"/>
        </w:rPr>
      </w:pPr>
      <w:bookmarkStart w:id="88" w:name="_Toc85032632"/>
      <w:bookmarkStart w:id="89" w:name="_Toc110329487"/>
      <w:bookmarkStart w:id="90" w:name="_Toc117231528"/>
      <w:r w:rsidRPr="000E2FBC">
        <w:rPr>
          <w:rFonts w:ascii="Times New Romans" w:hAnsi="Times New Romans" w:hint="eastAsia"/>
        </w:rPr>
        <w:t>中航××厂</w:t>
      </w:r>
      <w:bookmarkEnd w:id="88"/>
      <w:bookmarkEnd w:id="89"/>
      <w:bookmarkEnd w:id="90"/>
    </w:p>
    <w:p w14:paraId="6C15EE79" w14:textId="77777777" w:rsidR="00685A23" w:rsidRDefault="00685A23" w:rsidP="00685A23">
      <w:r w:rsidRPr="00680005">
        <w:rPr>
          <w:rFonts w:hint="eastAsia"/>
          <w:sz w:val="21"/>
          <w:szCs w:val="21"/>
        </w:rPr>
        <w:t>……</w:t>
      </w:r>
    </w:p>
    <w:p w14:paraId="206A8042" w14:textId="55C56A2A" w:rsidR="00685A23" w:rsidRPr="008C448D" w:rsidRDefault="008C448D" w:rsidP="00685A23">
      <w:pPr>
        <w:rPr>
          <w:rFonts w:eastAsia="楷体"/>
          <w:iCs/>
          <w:color w:val="FF0000"/>
          <w:sz w:val="21"/>
          <w:szCs w:val="21"/>
        </w:rPr>
      </w:pPr>
      <w:r w:rsidRPr="008C448D">
        <w:rPr>
          <w:rFonts w:eastAsia="楷体" w:hint="eastAsia"/>
          <w:iCs/>
          <w:color w:val="FF0000"/>
          <w:sz w:val="21"/>
          <w:szCs w:val="21"/>
        </w:rPr>
        <w:lastRenderedPageBreak/>
        <w:t>注；</w:t>
      </w:r>
      <w:r w:rsidR="00685A23" w:rsidRPr="008C448D">
        <w:rPr>
          <w:rFonts w:eastAsia="楷体" w:hint="eastAsia"/>
          <w:iCs/>
          <w:color w:val="FF0000"/>
          <w:sz w:val="21"/>
          <w:szCs w:val="21"/>
        </w:rPr>
        <w:t>可以按单位为主体进行试验组织与任务分工，也可以根据试验具体情况，各单位组成试验组织，按职能划分任务分工，如：</w:t>
      </w:r>
    </w:p>
    <w:p w14:paraId="30C737D3" w14:textId="77777777" w:rsidR="00685A23" w:rsidRPr="008C448D" w:rsidRDefault="00685A23" w:rsidP="00685A23">
      <w:pPr>
        <w:rPr>
          <w:rFonts w:ascii="楷体" w:eastAsia="楷体" w:hAnsi="楷体"/>
          <w:iCs/>
          <w:color w:val="00B0F0"/>
          <w:sz w:val="21"/>
          <w:szCs w:val="21"/>
        </w:rPr>
      </w:pPr>
      <w:r w:rsidRPr="008C448D">
        <w:rPr>
          <w:rFonts w:ascii="楷体" w:eastAsia="楷体" w:hAnsi="楷体" w:hint="eastAsia"/>
          <w:iCs/>
          <w:color w:val="00B0F0"/>
          <w:sz w:val="21"/>
          <w:szCs w:val="21"/>
        </w:rPr>
        <w:t>8试验组织与任务分工</w:t>
      </w:r>
    </w:p>
    <w:p w14:paraId="65B556F1" w14:textId="77777777" w:rsidR="00685A23" w:rsidRPr="008C448D" w:rsidRDefault="00685A23" w:rsidP="00685A23">
      <w:pPr>
        <w:rPr>
          <w:rFonts w:ascii="楷体" w:eastAsia="楷体" w:hAnsi="楷体"/>
          <w:iCs/>
          <w:color w:val="00B0F0"/>
          <w:sz w:val="21"/>
          <w:szCs w:val="21"/>
        </w:rPr>
      </w:pPr>
      <w:r w:rsidRPr="008C448D">
        <w:rPr>
          <w:rFonts w:ascii="楷体" w:eastAsia="楷体" w:hAnsi="楷体" w:hint="eastAsia"/>
          <w:iCs/>
          <w:color w:val="00B0F0"/>
          <w:sz w:val="21"/>
          <w:szCs w:val="21"/>
        </w:rPr>
        <w:t>8</w:t>
      </w:r>
      <w:r w:rsidRPr="008C448D">
        <w:rPr>
          <w:rFonts w:ascii="楷体" w:eastAsia="楷体" w:hAnsi="楷体"/>
          <w:iCs/>
          <w:color w:val="00B0F0"/>
          <w:sz w:val="21"/>
          <w:szCs w:val="21"/>
        </w:rPr>
        <w:t xml:space="preserve">.1 </w:t>
      </w:r>
      <w:r w:rsidRPr="008C448D">
        <w:rPr>
          <w:rFonts w:ascii="楷体" w:eastAsia="楷体" w:hAnsi="楷体" w:hint="eastAsia"/>
          <w:iCs/>
          <w:color w:val="00B0F0"/>
          <w:sz w:val="21"/>
          <w:szCs w:val="21"/>
        </w:rPr>
        <w:t>领导指挥组</w:t>
      </w:r>
    </w:p>
    <w:p w14:paraId="78D54BB7" w14:textId="77777777" w:rsidR="00685A23" w:rsidRPr="008C448D" w:rsidRDefault="00685A23" w:rsidP="00685A23">
      <w:pPr>
        <w:rPr>
          <w:rFonts w:ascii="楷体" w:eastAsia="楷体" w:hAnsi="楷体"/>
          <w:iCs/>
          <w:color w:val="00B0F0"/>
          <w:sz w:val="21"/>
          <w:szCs w:val="21"/>
        </w:rPr>
      </w:pPr>
      <w:r w:rsidRPr="008C448D">
        <w:rPr>
          <w:rFonts w:ascii="楷体" w:eastAsia="楷体" w:hAnsi="楷体" w:hint="eastAsia"/>
          <w:iCs/>
          <w:color w:val="00B0F0"/>
          <w:sz w:val="21"/>
          <w:szCs w:val="21"/>
        </w:rPr>
        <w:t>8</w:t>
      </w:r>
      <w:r w:rsidRPr="008C448D">
        <w:rPr>
          <w:rFonts w:ascii="楷体" w:eastAsia="楷体" w:hAnsi="楷体"/>
          <w:iCs/>
          <w:color w:val="00B0F0"/>
          <w:sz w:val="21"/>
          <w:szCs w:val="21"/>
        </w:rPr>
        <w:t>.2</w:t>
      </w:r>
      <w:r w:rsidRPr="008C448D">
        <w:rPr>
          <w:rFonts w:ascii="楷体" w:eastAsia="楷体" w:hAnsi="楷体" w:hint="eastAsia"/>
          <w:iCs/>
          <w:color w:val="00B0F0"/>
          <w:sz w:val="21"/>
          <w:szCs w:val="21"/>
        </w:rPr>
        <w:t>技术保障组</w:t>
      </w:r>
    </w:p>
    <w:p w14:paraId="29C6A876" w14:textId="77777777" w:rsidR="00685A23" w:rsidRPr="008C448D" w:rsidRDefault="00685A23" w:rsidP="00685A23">
      <w:pPr>
        <w:rPr>
          <w:rFonts w:ascii="楷体" w:eastAsia="楷体" w:hAnsi="楷体"/>
          <w:iCs/>
          <w:color w:val="00B0F0"/>
          <w:sz w:val="21"/>
          <w:szCs w:val="21"/>
        </w:rPr>
      </w:pPr>
      <w:r w:rsidRPr="008C448D">
        <w:rPr>
          <w:rFonts w:ascii="楷体" w:eastAsia="楷体" w:hAnsi="楷体" w:hint="eastAsia"/>
          <w:iCs/>
          <w:color w:val="00B0F0"/>
          <w:sz w:val="21"/>
          <w:szCs w:val="21"/>
        </w:rPr>
        <w:t>8</w:t>
      </w:r>
      <w:r w:rsidRPr="008C448D">
        <w:rPr>
          <w:rFonts w:ascii="楷体" w:eastAsia="楷体" w:hAnsi="楷体"/>
          <w:iCs/>
          <w:color w:val="00B0F0"/>
          <w:sz w:val="21"/>
          <w:szCs w:val="21"/>
        </w:rPr>
        <w:t>.3</w:t>
      </w:r>
      <w:r w:rsidRPr="008C448D">
        <w:rPr>
          <w:rFonts w:ascii="楷体" w:eastAsia="楷体" w:hAnsi="楷体" w:hint="eastAsia"/>
          <w:iCs/>
          <w:color w:val="00B0F0"/>
          <w:sz w:val="21"/>
          <w:szCs w:val="21"/>
        </w:rPr>
        <w:t>质量控制组</w:t>
      </w:r>
    </w:p>
    <w:p w14:paraId="45398FCF" w14:textId="77777777" w:rsidR="00685A23" w:rsidRPr="008C448D" w:rsidRDefault="00685A23" w:rsidP="00685A23">
      <w:pPr>
        <w:rPr>
          <w:rFonts w:ascii="楷体" w:eastAsia="楷体" w:hAnsi="楷体"/>
          <w:iCs/>
          <w:color w:val="00B0F0"/>
          <w:sz w:val="21"/>
          <w:szCs w:val="21"/>
        </w:rPr>
      </w:pPr>
      <w:r w:rsidRPr="008C448D">
        <w:rPr>
          <w:rFonts w:ascii="楷体" w:eastAsia="楷体" w:hAnsi="楷体" w:hint="eastAsia"/>
          <w:iCs/>
          <w:color w:val="00B0F0"/>
          <w:sz w:val="21"/>
          <w:szCs w:val="21"/>
        </w:rPr>
        <w:t>8</w:t>
      </w:r>
      <w:r w:rsidRPr="008C448D">
        <w:rPr>
          <w:rFonts w:ascii="楷体" w:eastAsia="楷体" w:hAnsi="楷体"/>
          <w:iCs/>
          <w:color w:val="00B0F0"/>
          <w:sz w:val="21"/>
          <w:szCs w:val="21"/>
        </w:rPr>
        <w:t>.4</w:t>
      </w:r>
      <w:r w:rsidRPr="008C448D">
        <w:rPr>
          <w:rFonts w:ascii="楷体" w:eastAsia="楷体" w:hAnsi="楷体" w:hint="eastAsia"/>
          <w:iCs/>
          <w:color w:val="00B0F0"/>
          <w:sz w:val="21"/>
          <w:szCs w:val="21"/>
        </w:rPr>
        <w:t>后勤保障组</w:t>
      </w:r>
    </w:p>
    <w:p w14:paraId="4C4EC2FA" w14:textId="77777777" w:rsidR="00685A23" w:rsidRPr="008C448D" w:rsidRDefault="00685A23" w:rsidP="00685A23">
      <w:pPr>
        <w:rPr>
          <w:rFonts w:ascii="楷体" w:eastAsia="楷体" w:hAnsi="楷体"/>
          <w:iCs/>
          <w:color w:val="00B0F0"/>
          <w:sz w:val="21"/>
          <w:szCs w:val="21"/>
        </w:rPr>
      </w:pPr>
      <w:r w:rsidRPr="008C448D">
        <w:rPr>
          <w:rFonts w:ascii="楷体" w:eastAsia="楷体" w:hAnsi="楷体" w:hint="eastAsia"/>
          <w:iCs/>
          <w:color w:val="00B0F0"/>
          <w:sz w:val="21"/>
          <w:szCs w:val="21"/>
        </w:rPr>
        <w:t>……</w:t>
      </w:r>
    </w:p>
    <w:p w14:paraId="049AD54E" w14:textId="77777777" w:rsidR="00685A23" w:rsidRDefault="00685A23" w:rsidP="00685A23">
      <w:pPr>
        <w:pStyle w:val="1"/>
        <w:spacing w:beforeLines="50" w:before="120" w:afterLines="50" w:after="120"/>
      </w:pPr>
      <w:bookmarkStart w:id="91" w:name="_Toc85032633"/>
      <w:bookmarkStart w:id="92" w:name="_Toc110329488"/>
      <w:bookmarkStart w:id="93" w:name="_Toc117231529"/>
      <w:r>
        <w:rPr>
          <w:rFonts w:hint="eastAsia"/>
        </w:rPr>
        <w:t>质量</w:t>
      </w:r>
      <w:r>
        <w:t>要求与措施</w:t>
      </w:r>
      <w:bookmarkEnd w:id="91"/>
      <w:bookmarkEnd w:id="92"/>
      <w:bookmarkEnd w:id="93"/>
    </w:p>
    <w:p w14:paraId="42F5B4B4" w14:textId="77777777" w:rsidR="00685A23" w:rsidRDefault="00685A23" w:rsidP="00685A23">
      <w:pPr>
        <w:pStyle w:val="2"/>
        <w:ind w:left="0" w:firstLine="0"/>
      </w:pPr>
      <w:bookmarkStart w:id="94" w:name="_Toc85032634"/>
      <w:bookmarkStart w:id="95" w:name="_Toc110329489"/>
      <w:bookmarkStart w:id="96" w:name="_Toc117231530"/>
      <w:r>
        <w:rPr>
          <w:rFonts w:hint="eastAsia"/>
        </w:rPr>
        <w:t>试验过程质量控制点</w:t>
      </w:r>
      <w:bookmarkEnd w:id="94"/>
      <w:bookmarkEnd w:id="95"/>
      <w:bookmarkEnd w:id="96"/>
    </w:p>
    <w:p w14:paraId="67222D0A" w14:textId="77777777" w:rsidR="00685A23" w:rsidRDefault="00685A23" w:rsidP="00685A23">
      <w:r>
        <w:rPr>
          <w:rFonts w:hint="eastAsia"/>
        </w:rPr>
        <w:t>本次试验按流程顺序共设置质量控制点×个，试验工作计划在该控制点预留工作时间和相应保障条件。</w:t>
      </w:r>
    </w:p>
    <w:p w14:paraId="2526B5B2" w14:textId="77777777" w:rsidR="00685A23" w:rsidRDefault="00685A23" w:rsidP="00685A23">
      <w:pPr>
        <w:pStyle w:val="aff0"/>
        <w:numPr>
          <w:ilvl w:val="0"/>
          <w:numId w:val="21"/>
        </w:numPr>
        <w:ind w:firstLineChars="0"/>
      </w:pPr>
      <w:r>
        <w:rPr>
          <w:rFonts w:hint="eastAsia"/>
        </w:rPr>
        <w:t>产品恢复质量控制点</w:t>
      </w:r>
    </w:p>
    <w:p w14:paraId="59153811" w14:textId="77777777" w:rsidR="00685A23" w:rsidRDefault="00685A23" w:rsidP="00685A23">
      <w:r>
        <w:rPr>
          <w:rFonts w:hint="eastAsia"/>
        </w:rPr>
        <w:t>经长途运输产品卸车后，所有部件、分系统进行外观检查和性能测试，质量控制组逐一审核检查结果。</w:t>
      </w:r>
    </w:p>
    <w:p w14:paraId="1E14CC2E" w14:textId="77777777" w:rsidR="00685A23" w:rsidRDefault="00685A23" w:rsidP="00685A23">
      <w:pPr>
        <w:pStyle w:val="aff0"/>
        <w:numPr>
          <w:ilvl w:val="0"/>
          <w:numId w:val="21"/>
        </w:numPr>
        <w:ind w:firstLineChars="0"/>
      </w:pPr>
      <w:r>
        <w:rPr>
          <w:rFonts w:hint="eastAsia"/>
        </w:rPr>
        <w:t>被试品技术状态审核控制点</w:t>
      </w:r>
    </w:p>
    <w:p w14:paraId="1EE9B8AF" w14:textId="77777777" w:rsidR="00685A23" w:rsidRDefault="00685A23" w:rsidP="00685A23">
      <w:r>
        <w:rPr>
          <w:rFonts w:hint="eastAsia"/>
        </w:rPr>
        <w:t>所有被试品在外场交付南航时，经技术状态审核。</w:t>
      </w:r>
    </w:p>
    <w:p w14:paraId="075EDF5B" w14:textId="77777777" w:rsidR="00685A23" w:rsidRDefault="00685A23" w:rsidP="00685A23">
      <w:pPr>
        <w:pStyle w:val="2"/>
        <w:ind w:left="0" w:firstLine="0"/>
      </w:pPr>
      <w:bookmarkStart w:id="97" w:name="_Toc85032635"/>
      <w:bookmarkStart w:id="98" w:name="_Toc110329490"/>
      <w:bookmarkStart w:id="99" w:name="_Toc117231531"/>
      <w:r>
        <w:rPr>
          <w:rFonts w:hint="eastAsia"/>
        </w:rPr>
        <w:t>故障处理</w:t>
      </w:r>
      <w:bookmarkEnd w:id="97"/>
      <w:bookmarkEnd w:id="98"/>
      <w:bookmarkEnd w:id="99"/>
    </w:p>
    <w:p w14:paraId="5DAB4800" w14:textId="77777777" w:rsidR="00685A23" w:rsidRDefault="00685A23" w:rsidP="00685A23">
      <w:r>
        <w:rPr>
          <w:rFonts w:hint="eastAsia"/>
        </w:rPr>
        <w:t>本次试验过程中，技术保障组负责故障处理，按“双五条”进行故障归零，质量控制组按故障类型、级别组织该故障的归零确认，分两个级别：一般故障在试验组内部进行集中讨论，落实整改；重大故障邀请同行专家进行会议评审。</w:t>
      </w:r>
    </w:p>
    <w:p w14:paraId="0EF60CB5" w14:textId="77777777" w:rsidR="00685A23" w:rsidRDefault="00685A23" w:rsidP="00685A23">
      <w:pPr>
        <w:pStyle w:val="2"/>
        <w:ind w:left="0" w:firstLine="0"/>
      </w:pPr>
      <w:bookmarkStart w:id="100" w:name="_Toc85032636"/>
      <w:bookmarkStart w:id="101" w:name="_Toc110329491"/>
      <w:bookmarkStart w:id="102" w:name="_Toc117231532"/>
      <w:r>
        <w:rPr>
          <w:rFonts w:hint="eastAsia"/>
        </w:rPr>
        <w:t>试验数据</w:t>
      </w:r>
      <w:bookmarkEnd w:id="100"/>
      <w:bookmarkEnd w:id="101"/>
      <w:bookmarkEnd w:id="102"/>
    </w:p>
    <w:p w14:paraId="10523407" w14:textId="77777777" w:rsidR="00685A23" w:rsidRPr="00BA32B2" w:rsidRDefault="00685A23" w:rsidP="00685A23">
      <w:r>
        <w:rPr>
          <w:rFonts w:hint="eastAsia"/>
        </w:rPr>
        <w:t>本次试验数据原始记录来源于机载数据记录仪中，单次试验项目后，数据刻光盘，一式二份，测控组、质量组各一份。</w:t>
      </w:r>
    </w:p>
    <w:p w14:paraId="3CA2B3D4" w14:textId="77777777" w:rsidR="00685A23" w:rsidRDefault="00685A23" w:rsidP="00685A23">
      <w:pPr>
        <w:pStyle w:val="1"/>
        <w:spacing w:beforeLines="50" w:before="120" w:afterLines="50" w:after="120"/>
      </w:pPr>
      <w:bookmarkStart w:id="103" w:name="_Toc85032637"/>
      <w:bookmarkStart w:id="104" w:name="_Toc110329492"/>
      <w:bookmarkStart w:id="105" w:name="_Toc117231533"/>
      <w:r>
        <w:rPr>
          <w:rFonts w:hint="eastAsia"/>
        </w:rPr>
        <w:t>试验保障措施及要求（4</w:t>
      </w:r>
      <w:r>
        <w:t>.1.1</w:t>
      </w:r>
      <w:r>
        <w:rPr>
          <w:rFonts w:hint="eastAsia"/>
        </w:rPr>
        <w:t>、4</w:t>
      </w:r>
      <w:r>
        <w:t>.1.6</w:t>
      </w:r>
      <w:r>
        <w:rPr>
          <w:rFonts w:hint="eastAsia"/>
        </w:rPr>
        <w:t>、4</w:t>
      </w:r>
      <w:r>
        <w:t>.1.8</w:t>
      </w:r>
      <w:bookmarkEnd w:id="103"/>
      <w:r>
        <w:rPr>
          <w:rFonts w:hint="eastAsia"/>
        </w:rPr>
        <w:t>）</w:t>
      </w:r>
      <w:bookmarkEnd w:id="104"/>
      <w:bookmarkEnd w:id="105"/>
    </w:p>
    <w:p w14:paraId="7AB2C3BF" w14:textId="3928B30E" w:rsidR="00413B31" w:rsidRDefault="00413B31" w:rsidP="00685A23">
      <w:pPr>
        <w:pStyle w:val="2"/>
        <w:ind w:left="0" w:firstLine="0"/>
      </w:pPr>
      <w:bookmarkStart w:id="106" w:name="_Toc117231534"/>
      <w:bookmarkStart w:id="107" w:name="_Toc85032638"/>
      <w:bookmarkStart w:id="108" w:name="_Toc110329493"/>
      <w:r>
        <w:rPr>
          <w:rFonts w:hint="eastAsia"/>
        </w:rPr>
        <w:t>XXXXXXX</w:t>
      </w:r>
      <w:bookmarkEnd w:id="106"/>
    </w:p>
    <w:p w14:paraId="2F09D126" w14:textId="77777777" w:rsidR="001456E1" w:rsidRDefault="00413B31" w:rsidP="00413B31">
      <w:pPr>
        <w:pStyle w:val="2"/>
        <w:numPr>
          <w:ilvl w:val="0"/>
          <w:numId w:val="0"/>
        </w:numPr>
        <w:ind w:leftChars="200" w:left="480"/>
        <w:rPr>
          <w:color w:val="00B0F0"/>
          <w:sz w:val="21"/>
          <w:szCs w:val="21"/>
        </w:rPr>
      </w:pPr>
      <w:bookmarkStart w:id="109" w:name="_Toc117231535"/>
      <w:r w:rsidRPr="00413B31">
        <w:rPr>
          <w:rFonts w:hint="eastAsia"/>
          <w:color w:val="00B0F0"/>
          <w:sz w:val="21"/>
          <w:szCs w:val="21"/>
        </w:rPr>
        <w:t>示例：</w:t>
      </w:r>
      <w:bookmarkEnd w:id="109"/>
    </w:p>
    <w:p w14:paraId="48D9AA33" w14:textId="26A97473" w:rsidR="00685A23" w:rsidRPr="00413B31" w:rsidRDefault="00685A23" w:rsidP="00413B31">
      <w:pPr>
        <w:pStyle w:val="2"/>
        <w:numPr>
          <w:ilvl w:val="0"/>
          <w:numId w:val="0"/>
        </w:numPr>
        <w:ind w:leftChars="200" w:left="480"/>
        <w:rPr>
          <w:color w:val="00B0F0"/>
          <w:sz w:val="21"/>
          <w:szCs w:val="21"/>
        </w:rPr>
      </w:pPr>
      <w:bookmarkStart w:id="110" w:name="_Toc117231536"/>
      <w:r w:rsidRPr="00413B31">
        <w:rPr>
          <w:rFonts w:hint="eastAsia"/>
          <w:color w:val="00B0F0"/>
          <w:sz w:val="21"/>
          <w:szCs w:val="21"/>
        </w:rPr>
        <w:t>准备厂房要求</w:t>
      </w:r>
      <w:bookmarkEnd w:id="107"/>
      <w:bookmarkEnd w:id="108"/>
      <w:bookmarkEnd w:id="110"/>
    </w:p>
    <w:p w14:paraId="61634CBA" w14:textId="77777777" w:rsidR="00685A23" w:rsidRPr="00413B31" w:rsidRDefault="00685A23" w:rsidP="00685A23">
      <w:pPr>
        <w:pStyle w:val="aff0"/>
        <w:numPr>
          <w:ilvl w:val="0"/>
          <w:numId w:val="24"/>
        </w:numPr>
        <w:ind w:firstLineChars="0"/>
        <w:rPr>
          <w:color w:val="00B0F0"/>
          <w:sz w:val="21"/>
          <w:szCs w:val="21"/>
        </w:rPr>
      </w:pPr>
      <w:r w:rsidRPr="00413B31">
        <w:rPr>
          <w:rFonts w:hint="eastAsia"/>
          <w:color w:val="00B0F0"/>
          <w:sz w:val="21"/>
          <w:szCs w:val="21"/>
        </w:rPr>
        <w:t>不小于</w:t>
      </w:r>
      <w:r w:rsidRPr="00413B31">
        <w:rPr>
          <w:rFonts w:hint="eastAsia"/>
          <w:color w:val="00B0F0"/>
          <w:sz w:val="21"/>
          <w:szCs w:val="21"/>
        </w:rPr>
        <w:t>1</w:t>
      </w:r>
      <w:r w:rsidRPr="00413B31">
        <w:rPr>
          <w:color w:val="00B0F0"/>
          <w:sz w:val="21"/>
          <w:szCs w:val="21"/>
        </w:rPr>
        <w:t>0m</w:t>
      </w:r>
      <w:r w:rsidRPr="00413B31">
        <w:rPr>
          <w:rFonts w:hint="eastAsia"/>
          <w:color w:val="00B0F0"/>
          <w:sz w:val="21"/>
          <w:szCs w:val="21"/>
        </w:rPr>
        <w:t>×</w:t>
      </w:r>
      <w:r w:rsidRPr="00413B31">
        <w:rPr>
          <w:color w:val="00B0F0"/>
          <w:sz w:val="21"/>
          <w:szCs w:val="21"/>
        </w:rPr>
        <w:t>20m</w:t>
      </w:r>
      <w:r w:rsidRPr="00413B31">
        <w:rPr>
          <w:rFonts w:hint="eastAsia"/>
          <w:color w:val="00B0F0"/>
          <w:sz w:val="21"/>
          <w:szCs w:val="21"/>
        </w:rPr>
        <w:t>厂房，门宽不小于</w:t>
      </w:r>
      <w:r w:rsidRPr="00413B31">
        <w:rPr>
          <w:rFonts w:hint="eastAsia"/>
          <w:color w:val="00B0F0"/>
          <w:sz w:val="21"/>
          <w:szCs w:val="21"/>
        </w:rPr>
        <w:t>5</w:t>
      </w:r>
      <w:r w:rsidRPr="00413B31">
        <w:rPr>
          <w:color w:val="00B0F0"/>
          <w:sz w:val="21"/>
          <w:szCs w:val="21"/>
        </w:rPr>
        <w:t>m</w:t>
      </w:r>
      <w:r w:rsidRPr="00413B31">
        <w:rPr>
          <w:rFonts w:hint="eastAsia"/>
          <w:color w:val="00B0F0"/>
          <w:sz w:val="21"/>
          <w:szCs w:val="21"/>
        </w:rPr>
        <w:t>；</w:t>
      </w:r>
    </w:p>
    <w:p w14:paraId="3983727B" w14:textId="77777777" w:rsidR="00685A23" w:rsidRPr="00413B31" w:rsidRDefault="00685A23" w:rsidP="00685A23">
      <w:pPr>
        <w:pStyle w:val="aff0"/>
        <w:numPr>
          <w:ilvl w:val="0"/>
          <w:numId w:val="24"/>
        </w:numPr>
        <w:ind w:firstLineChars="0"/>
        <w:rPr>
          <w:color w:val="00B0F0"/>
          <w:sz w:val="21"/>
          <w:szCs w:val="21"/>
        </w:rPr>
      </w:pPr>
      <w:r w:rsidRPr="00413B31">
        <w:rPr>
          <w:rFonts w:hint="eastAsia"/>
          <w:color w:val="00B0F0"/>
          <w:sz w:val="21"/>
          <w:szCs w:val="21"/>
        </w:rPr>
        <w:t>厂门内不小于</w:t>
      </w:r>
      <w:r w:rsidRPr="00413B31">
        <w:rPr>
          <w:rFonts w:hint="eastAsia"/>
          <w:color w:val="00B0F0"/>
          <w:sz w:val="21"/>
          <w:szCs w:val="21"/>
        </w:rPr>
        <w:t>2</w:t>
      </w:r>
      <w:r w:rsidRPr="00413B31">
        <w:rPr>
          <w:rFonts w:hint="eastAsia"/>
          <w:color w:val="00B0F0"/>
          <w:sz w:val="21"/>
          <w:szCs w:val="21"/>
        </w:rPr>
        <w:t>吨龙门吊；</w:t>
      </w:r>
    </w:p>
    <w:p w14:paraId="02CBBCA4" w14:textId="77777777" w:rsidR="00685A23" w:rsidRPr="000C2352" w:rsidRDefault="00685A23" w:rsidP="00685A23">
      <w:pPr>
        <w:pStyle w:val="aff0"/>
        <w:ind w:left="902" w:firstLineChars="0" w:firstLine="0"/>
      </w:pPr>
      <w:r w:rsidRPr="000C2352">
        <w:rPr>
          <w:rFonts w:hint="eastAsia"/>
        </w:rPr>
        <w:t>……</w:t>
      </w:r>
    </w:p>
    <w:p w14:paraId="4FF8A0D9" w14:textId="5DAD7895" w:rsidR="001456E1" w:rsidRDefault="001456E1" w:rsidP="00685A23">
      <w:pPr>
        <w:pStyle w:val="2"/>
        <w:ind w:left="0" w:firstLine="0"/>
      </w:pPr>
      <w:bookmarkStart w:id="111" w:name="_Toc117231537"/>
      <w:bookmarkStart w:id="112" w:name="_Toc85032639"/>
      <w:bookmarkStart w:id="113" w:name="_Toc110329494"/>
      <w:r>
        <w:rPr>
          <w:rFonts w:hint="eastAsia"/>
        </w:rPr>
        <w:t>XXXXX</w:t>
      </w:r>
      <w:bookmarkEnd w:id="111"/>
    </w:p>
    <w:p w14:paraId="4DE52ADB" w14:textId="77777777" w:rsidR="001456E1" w:rsidRDefault="001456E1" w:rsidP="001456E1">
      <w:pPr>
        <w:pStyle w:val="2"/>
        <w:numPr>
          <w:ilvl w:val="0"/>
          <w:numId w:val="0"/>
        </w:numPr>
        <w:ind w:leftChars="200" w:left="480"/>
        <w:rPr>
          <w:color w:val="00B0F0"/>
          <w:sz w:val="21"/>
          <w:szCs w:val="21"/>
        </w:rPr>
      </w:pPr>
      <w:bookmarkStart w:id="114" w:name="_Toc117231538"/>
      <w:r w:rsidRPr="001456E1">
        <w:rPr>
          <w:rFonts w:hint="eastAsia"/>
          <w:color w:val="00B0F0"/>
          <w:sz w:val="21"/>
          <w:szCs w:val="21"/>
        </w:rPr>
        <w:t>示例：</w:t>
      </w:r>
      <w:bookmarkEnd w:id="114"/>
    </w:p>
    <w:p w14:paraId="5D109EE4" w14:textId="6BA9ED8C" w:rsidR="00685A23" w:rsidRPr="001456E1" w:rsidRDefault="00685A23" w:rsidP="001456E1">
      <w:pPr>
        <w:pStyle w:val="2"/>
        <w:numPr>
          <w:ilvl w:val="0"/>
          <w:numId w:val="0"/>
        </w:numPr>
        <w:ind w:leftChars="200" w:left="480"/>
        <w:rPr>
          <w:color w:val="00B0F0"/>
          <w:sz w:val="21"/>
          <w:szCs w:val="21"/>
        </w:rPr>
      </w:pPr>
      <w:bookmarkStart w:id="115" w:name="_Toc117231539"/>
      <w:r w:rsidRPr="001456E1">
        <w:rPr>
          <w:rFonts w:hint="eastAsia"/>
          <w:color w:val="00B0F0"/>
          <w:sz w:val="21"/>
          <w:szCs w:val="21"/>
        </w:rPr>
        <w:t>发射场地要求</w:t>
      </w:r>
      <w:bookmarkEnd w:id="112"/>
      <w:bookmarkEnd w:id="113"/>
      <w:bookmarkEnd w:id="115"/>
    </w:p>
    <w:p w14:paraId="61AC7D53" w14:textId="77777777" w:rsidR="00685A23" w:rsidRPr="001456E1" w:rsidRDefault="00685A23" w:rsidP="001456E1">
      <w:pPr>
        <w:pStyle w:val="aff0"/>
        <w:numPr>
          <w:ilvl w:val="0"/>
          <w:numId w:val="43"/>
        </w:numPr>
        <w:ind w:firstLineChars="0"/>
        <w:rPr>
          <w:color w:val="00B0F0"/>
          <w:sz w:val="21"/>
          <w:szCs w:val="21"/>
        </w:rPr>
      </w:pPr>
      <w:r w:rsidRPr="001456E1">
        <w:rPr>
          <w:rFonts w:hint="eastAsia"/>
          <w:color w:val="00B0F0"/>
          <w:sz w:val="21"/>
          <w:szCs w:val="21"/>
        </w:rPr>
        <w:t>不小于</w:t>
      </w:r>
      <w:r w:rsidRPr="001456E1">
        <w:rPr>
          <w:rFonts w:hint="eastAsia"/>
          <w:color w:val="00B0F0"/>
          <w:sz w:val="21"/>
          <w:szCs w:val="21"/>
        </w:rPr>
        <w:t>1</w:t>
      </w:r>
      <w:r w:rsidRPr="001456E1">
        <w:rPr>
          <w:color w:val="00B0F0"/>
          <w:sz w:val="21"/>
          <w:szCs w:val="21"/>
        </w:rPr>
        <w:t>0m</w:t>
      </w:r>
      <w:r w:rsidRPr="001456E1">
        <w:rPr>
          <w:rFonts w:hint="eastAsia"/>
          <w:color w:val="00B0F0"/>
          <w:sz w:val="21"/>
          <w:szCs w:val="21"/>
        </w:rPr>
        <w:t>×</w:t>
      </w:r>
      <w:r w:rsidRPr="001456E1">
        <w:rPr>
          <w:color w:val="00B0F0"/>
          <w:sz w:val="21"/>
          <w:szCs w:val="21"/>
        </w:rPr>
        <w:t>10m</w:t>
      </w:r>
      <w:r w:rsidRPr="001456E1">
        <w:rPr>
          <w:rFonts w:hint="eastAsia"/>
          <w:color w:val="00B0F0"/>
          <w:sz w:val="21"/>
          <w:szCs w:val="21"/>
        </w:rPr>
        <w:t>水泥硬化地面；</w:t>
      </w:r>
    </w:p>
    <w:p w14:paraId="3150CA98" w14:textId="77777777" w:rsidR="00685A23" w:rsidRPr="001456E1" w:rsidRDefault="00685A23" w:rsidP="001456E1">
      <w:pPr>
        <w:pStyle w:val="aff0"/>
        <w:numPr>
          <w:ilvl w:val="0"/>
          <w:numId w:val="43"/>
        </w:numPr>
        <w:ind w:firstLineChars="0"/>
        <w:rPr>
          <w:color w:val="00B0F0"/>
          <w:sz w:val="21"/>
          <w:szCs w:val="21"/>
        </w:rPr>
      </w:pPr>
      <w:r w:rsidRPr="001456E1">
        <w:rPr>
          <w:rFonts w:hint="eastAsia"/>
          <w:color w:val="00B0F0"/>
          <w:sz w:val="21"/>
          <w:szCs w:val="21"/>
        </w:rPr>
        <w:t>运输道路不低于三级路面；</w:t>
      </w:r>
    </w:p>
    <w:p w14:paraId="03790336" w14:textId="77777777" w:rsidR="00685A23" w:rsidRPr="001456E1" w:rsidRDefault="00685A23" w:rsidP="001456E1">
      <w:pPr>
        <w:pStyle w:val="2"/>
        <w:numPr>
          <w:ilvl w:val="0"/>
          <w:numId w:val="0"/>
        </w:numPr>
        <w:ind w:leftChars="200" w:left="480"/>
        <w:rPr>
          <w:color w:val="00B0F0"/>
          <w:sz w:val="21"/>
          <w:szCs w:val="21"/>
        </w:rPr>
      </w:pPr>
      <w:bookmarkStart w:id="116" w:name="_Toc117231540"/>
      <w:r w:rsidRPr="001456E1">
        <w:rPr>
          <w:rFonts w:hint="eastAsia"/>
          <w:color w:val="00B0F0"/>
          <w:sz w:val="21"/>
          <w:szCs w:val="21"/>
        </w:rPr>
        <w:t>……</w:t>
      </w:r>
      <w:bookmarkEnd w:id="116"/>
    </w:p>
    <w:p w14:paraId="26B458FF" w14:textId="77777777" w:rsidR="001456E1" w:rsidRDefault="001456E1" w:rsidP="00685A23">
      <w:pPr>
        <w:pStyle w:val="2"/>
        <w:ind w:left="0" w:firstLine="0"/>
      </w:pPr>
      <w:bookmarkStart w:id="117" w:name="_Toc117231541"/>
      <w:bookmarkStart w:id="118" w:name="_Toc85032640"/>
      <w:bookmarkStart w:id="119" w:name="_Toc110329495"/>
      <w:bookmarkStart w:id="120" w:name="_Hlk84424854"/>
      <w:r>
        <w:rPr>
          <w:rFonts w:hint="eastAsia"/>
        </w:rPr>
        <w:t>XXXXX</w:t>
      </w:r>
      <w:bookmarkEnd w:id="117"/>
    </w:p>
    <w:p w14:paraId="027E4C78" w14:textId="77777777" w:rsidR="001456E1" w:rsidRPr="001456E1" w:rsidRDefault="001456E1" w:rsidP="001456E1">
      <w:pPr>
        <w:pStyle w:val="2"/>
        <w:numPr>
          <w:ilvl w:val="0"/>
          <w:numId w:val="0"/>
        </w:numPr>
        <w:ind w:leftChars="200" w:left="480"/>
        <w:rPr>
          <w:color w:val="00B0F0"/>
          <w:sz w:val="21"/>
          <w:szCs w:val="21"/>
        </w:rPr>
      </w:pPr>
      <w:bookmarkStart w:id="121" w:name="_Toc117231542"/>
      <w:r w:rsidRPr="001456E1">
        <w:rPr>
          <w:rFonts w:hint="eastAsia"/>
          <w:color w:val="00B0F0"/>
          <w:sz w:val="21"/>
          <w:szCs w:val="21"/>
        </w:rPr>
        <w:t>示例：</w:t>
      </w:r>
      <w:bookmarkEnd w:id="121"/>
    </w:p>
    <w:p w14:paraId="547CE7DD" w14:textId="42484740" w:rsidR="00685A23" w:rsidRPr="001456E1" w:rsidRDefault="00685A23" w:rsidP="001456E1">
      <w:pPr>
        <w:pStyle w:val="2"/>
        <w:numPr>
          <w:ilvl w:val="0"/>
          <w:numId w:val="0"/>
        </w:numPr>
        <w:ind w:leftChars="200" w:left="480"/>
        <w:rPr>
          <w:color w:val="00B0F0"/>
          <w:sz w:val="21"/>
          <w:szCs w:val="21"/>
        </w:rPr>
      </w:pPr>
      <w:bookmarkStart w:id="122" w:name="_Toc117231543"/>
      <w:r w:rsidRPr="001456E1">
        <w:rPr>
          <w:rFonts w:hint="eastAsia"/>
          <w:color w:val="00B0F0"/>
          <w:sz w:val="21"/>
          <w:szCs w:val="21"/>
        </w:rPr>
        <w:t>油料保障要求</w:t>
      </w:r>
      <w:bookmarkEnd w:id="118"/>
      <w:bookmarkEnd w:id="119"/>
      <w:bookmarkEnd w:id="122"/>
    </w:p>
    <w:p w14:paraId="56D7DA6E" w14:textId="77777777" w:rsidR="00685A23" w:rsidRDefault="00685A23" w:rsidP="001456E1">
      <w:r w:rsidRPr="000C2352">
        <w:rPr>
          <w:rFonts w:hint="eastAsia"/>
        </w:rPr>
        <w:t>……</w:t>
      </w:r>
    </w:p>
    <w:p w14:paraId="31E3A34D" w14:textId="77777777" w:rsidR="00685A23" w:rsidRDefault="00685A23" w:rsidP="00685A23">
      <w:pPr>
        <w:pStyle w:val="1"/>
        <w:spacing w:beforeLines="50" w:before="120" w:afterLines="50" w:after="120"/>
      </w:pPr>
      <w:bookmarkStart w:id="123" w:name="_Toc85032641"/>
      <w:bookmarkStart w:id="124" w:name="_Toc110329496"/>
      <w:bookmarkStart w:id="125" w:name="_Toc117231544"/>
      <w:r>
        <w:t>试验现场</w:t>
      </w:r>
      <w:r>
        <w:rPr>
          <w:rFonts w:hint="eastAsia"/>
        </w:rPr>
        <w:t>特情</w:t>
      </w:r>
      <w:r>
        <w:t>的预案与处置原则</w:t>
      </w:r>
      <w:bookmarkEnd w:id="123"/>
      <w:bookmarkEnd w:id="124"/>
      <w:bookmarkEnd w:id="125"/>
    </w:p>
    <w:p w14:paraId="04FC85B0" w14:textId="77777777" w:rsidR="00685A23" w:rsidRDefault="00685A23" w:rsidP="00685A23">
      <w:pPr>
        <w:pStyle w:val="2"/>
        <w:ind w:left="0" w:firstLine="0"/>
      </w:pPr>
      <w:bookmarkStart w:id="126" w:name="_Toc85032642"/>
      <w:bookmarkStart w:id="127" w:name="_Toc110329497"/>
      <w:bookmarkStart w:id="128" w:name="_Toc117231545"/>
      <w:r>
        <w:rPr>
          <w:rFonts w:hint="eastAsia"/>
        </w:rPr>
        <w:t>总体原则</w:t>
      </w:r>
      <w:bookmarkEnd w:id="126"/>
      <w:bookmarkEnd w:id="127"/>
      <w:bookmarkEnd w:id="128"/>
    </w:p>
    <w:p w14:paraId="66A153B4" w14:textId="77777777" w:rsidR="00685A23" w:rsidRDefault="00685A23" w:rsidP="00685A23">
      <w:r>
        <w:rPr>
          <w:rFonts w:hint="eastAsia"/>
        </w:rPr>
        <w:t>在无特情预案，现场遇到新特情时，处理原则如下：</w:t>
      </w:r>
    </w:p>
    <w:p w14:paraId="56150505" w14:textId="77777777" w:rsidR="00685A23" w:rsidRDefault="00685A23" w:rsidP="00685A23">
      <w:pPr>
        <w:pStyle w:val="aff0"/>
        <w:numPr>
          <w:ilvl w:val="0"/>
          <w:numId w:val="26"/>
        </w:numPr>
        <w:ind w:firstLineChars="0"/>
      </w:pPr>
      <w:r>
        <w:rPr>
          <w:rFonts w:hint="eastAsia"/>
        </w:rPr>
        <w:t>现场所有人员听指挥，不随意操作，不随意走动，不随意议论；</w:t>
      </w:r>
    </w:p>
    <w:p w14:paraId="7F6E687B" w14:textId="77777777" w:rsidR="00685A23" w:rsidRDefault="00685A23" w:rsidP="00685A23">
      <w:pPr>
        <w:pStyle w:val="aff0"/>
        <w:numPr>
          <w:ilvl w:val="0"/>
          <w:numId w:val="26"/>
        </w:numPr>
        <w:ind w:firstLineChars="0"/>
      </w:pPr>
      <w:r>
        <w:rPr>
          <w:rFonts w:hint="eastAsia"/>
        </w:rPr>
        <w:t>现场指挥人员保持冷静，按保障人员、产品、现场的安全优先级别处理特情；</w:t>
      </w:r>
    </w:p>
    <w:p w14:paraId="49AB2474" w14:textId="77777777" w:rsidR="00685A23" w:rsidRPr="00D47545" w:rsidRDefault="00685A23" w:rsidP="00685A23">
      <w:pPr>
        <w:pStyle w:val="aff0"/>
        <w:numPr>
          <w:ilvl w:val="0"/>
          <w:numId w:val="26"/>
        </w:numPr>
        <w:ind w:firstLineChars="0"/>
      </w:pPr>
      <w:r>
        <w:rPr>
          <w:rFonts w:hint="eastAsia"/>
        </w:rPr>
        <w:t>任何新特情处理后，及时总结经验，增设后续试验特情预案处理流程。</w:t>
      </w:r>
    </w:p>
    <w:p w14:paraId="6B71FE08" w14:textId="77777777" w:rsidR="008C448D" w:rsidRDefault="008C448D" w:rsidP="00685A23">
      <w:pPr>
        <w:pStyle w:val="2"/>
        <w:ind w:left="0" w:firstLine="0"/>
      </w:pPr>
      <w:bookmarkStart w:id="129" w:name="_Toc117231546"/>
      <w:bookmarkStart w:id="130" w:name="_Toc85032643"/>
      <w:bookmarkStart w:id="131" w:name="_Toc110329498"/>
      <w:r>
        <w:rPr>
          <w:rFonts w:hint="eastAsia"/>
        </w:rPr>
        <w:t>XXXXXXX</w:t>
      </w:r>
      <w:bookmarkEnd w:id="129"/>
    </w:p>
    <w:p w14:paraId="45A25407" w14:textId="6697002C" w:rsidR="00685A23" w:rsidRPr="00827312" w:rsidRDefault="008C448D" w:rsidP="00827312">
      <w:pPr>
        <w:rPr>
          <w:rFonts w:ascii="楷体" w:eastAsia="楷体" w:hAnsi="楷体"/>
          <w:iCs/>
          <w:color w:val="00B0F0"/>
          <w:sz w:val="21"/>
          <w:szCs w:val="21"/>
        </w:rPr>
      </w:pPr>
      <w:r w:rsidRPr="00827312">
        <w:rPr>
          <w:rFonts w:ascii="楷体" w:eastAsia="楷体" w:hAnsi="楷体" w:hint="eastAsia"/>
          <w:iCs/>
          <w:color w:val="00B0F0"/>
          <w:sz w:val="21"/>
          <w:szCs w:val="21"/>
        </w:rPr>
        <w:t>示例：</w:t>
      </w:r>
      <w:r w:rsidR="00685A23" w:rsidRPr="00827312">
        <w:rPr>
          <w:rFonts w:ascii="楷体" w:eastAsia="楷体" w:hAnsi="楷体" w:hint="eastAsia"/>
          <w:iCs/>
          <w:color w:val="00B0F0"/>
          <w:sz w:val="21"/>
          <w:szCs w:val="21"/>
        </w:rPr>
        <w:t>助推火箭点火失效特情处理</w:t>
      </w:r>
      <w:bookmarkEnd w:id="130"/>
      <w:bookmarkEnd w:id="131"/>
    </w:p>
    <w:p w14:paraId="7F7E5ADE" w14:textId="77777777" w:rsidR="00685A23" w:rsidRPr="00827312" w:rsidRDefault="00685A23" w:rsidP="00685A23">
      <w:pPr>
        <w:pStyle w:val="aff0"/>
        <w:numPr>
          <w:ilvl w:val="0"/>
          <w:numId w:val="18"/>
        </w:numPr>
        <w:ind w:firstLineChars="0"/>
        <w:rPr>
          <w:rFonts w:ascii="楷体" w:eastAsia="楷体" w:hAnsi="楷体"/>
          <w:iCs/>
          <w:color w:val="00B0F0"/>
          <w:sz w:val="21"/>
          <w:szCs w:val="21"/>
        </w:rPr>
      </w:pPr>
      <w:r w:rsidRPr="00827312">
        <w:rPr>
          <w:rFonts w:ascii="楷体" w:eastAsia="楷体" w:hAnsi="楷体" w:hint="eastAsia"/>
          <w:iCs/>
          <w:color w:val="00B0F0"/>
          <w:sz w:val="21"/>
          <w:szCs w:val="21"/>
        </w:rPr>
        <w:t>所有人员保持原有安全位置；</w:t>
      </w:r>
    </w:p>
    <w:p w14:paraId="2D70FE0C" w14:textId="77777777" w:rsidR="00685A23" w:rsidRPr="00827312" w:rsidRDefault="00685A23" w:rsidP="00685A23">
      <w:pPr>
        <w:pStyle w:val="aff0"/>
        <w:numPr>
          <w:ilvl w:val="0"/>
          <w:numId w:val="18"/>
        </w:numPr>
        <w:ind w:firstLineChars="0"/>
        <w:rPr>
          <w:rFonts w:ascii="楷体" w:eastAsia="楷体" w:hAnsi="楷体"/>
          <w:iCs/>
          <w:color w:val="00B0F0"/>
          <w:sz w:val="21"/>
          <w:szCs w:val="21"/>
        </w:rPr>
      </w:pPr>
      <w:r w:rsidRPr="00827312">
        <w:rPr>
          <w:rFonts w:ascii="楷体" w:eastAsia="楷体" w:hAnsi="楷体" w:hint="eastAsia"/>
          <w:iCs/>
          <w:color w:val="00B0F0"/>
          <w:sz w:val="21"/>
          <w:szCs w:val="21"/>
        </w:rPr>
        <w:t>切断点火电源，并拔下控制箱插头；</w:t>
      </w:r>
    </w:p>
    <w:p w14:paraId="62CECE86" w14:textId="77777777" w:rsidR="00685A23" w:rsidRPr="00827312" w:rsidRDefault="00685A23" w:rsidP="00685A23">
      <w:pPr>
        <w:pStyle w:val="aff0"/>
        <w:numPr>
          <w:ilvl w:val="0"/>
          <w:numId w:val="18"/>
        </w:numPr>
        <w:ind w:firstLineChars="0"/>
        <w:rPr>
          <w:rFonts w:ascii="楷体" w:eastAsia="楷体" w:hAnsi="楷体"/>
          <w:iCs/>
          <w:color w:val="00B0F0"/>
          <w:sz w:val="21"/>
          <w:szCs w:val="21"/>
        </w:rPr>
      </w:pPr>
      <w:r w:rsidRPr="00827312">
        <w:rPr>
          <w:rFonts w:ascii="楷体" w:eastAsia="楷体" w:hAnsi="楷体" w:hint="eastAsia"/>
          <w:iCs/>
          <w:color w:val="00B0F0"/>
          <w:sz w:val="21"/>
          <w:szCs w:val="21"/>
        </w:rPr>
        <w:t>2</w:t>
      </w:r>
      <w:r w:rsidRPr="00827312">
        <w:rPr>
          <w:rFonts w:ascii="楷体" w:eastAsia="楷体" w:hAnsi="楷体"/>
          <w:iCs/>
          <w:color w:val="00B0F0"/>
          <w:sz w:val="21"/>
          <w:szCs w:val="21"/>
        </w:rPr>
        <w:t>0</w:t>
      </w:r>
      <w:r w:rsidRPr="00827312">
        <w:rPr>
          <w:rFonts w:ascii="楷体" w:eastAsia="楷体" w:hAnsi="楷体" w:hint="eastAsia"/>
          <w:iCs/>
          <w:color w:val="00B0F0"/>
          <w:sz w:val="21"/>
          <w:szCs w:val="21"/>
        </w:rPr>
        <w:t>分钟后火箭保障人员穿静电防护服卸下火箭。</w:t>
      </w:r>
    </w:p>
    <w:p w14:paraId="32D5E56A" w14:textId="646BB987" w:rsidR="00685A23" w:rsidRPr="00D47545" w:rsidRDefault="00827312" w:rsidP="00685A23">
      <w:pPr>
        <w:pStyle w:val="2"/>
        <w:ind w:left="0" w:firstLine="0"/>
      </w:pPr>
      <w:bookmarkStart w:id="132" w:name="_Toc117231547"/>
      <w:r>
        <w:rPr>
          <w:rFonts w:hint="eastAsia"/>
        </w:rPr>
        <w:t>XXXXX</w:t>
      </w:r>
      <w:bookmarkEnd w:id="132"/>
    </w:p>
    <w:p w14:paraId="52CEDB37" w14:textId="77777777" w:rsidR="00685A23" w:rsidRDefault="00685A23" w:rsidP="00685A23">
      <w:pPr>
        <w:pStyle w:val="1"/>
        <w:spacing w:beforeLines="50" w:before="120" w:afterLines="50" w:after="120"/>
      </w:pPr>
      <w:bookmarkStart w:id="133" w:name="_Toc85032645"/>
      <w:bookmarkStart w:id="134" w:name="_Toc110329500"/>
      <w:bookmarkStart w:id="135" w:name="_Toc117231548"/>
      <w:bookmarkEnd w:id="120"/>
      <w:r>
        <w:t>安全分析与措施</w:t>
      </w:r>
      <w:bookmarkEnd w:id="133"/>
      <w:bookmarkEnd w:id="134"/>
      <w:bookmarkEnd w:id="135"/>
    </w:p>
    <w:p w14:paraId="5D93C631" w14:textId="2F473AAD" w:rsidR="00685A23" w:rsidRDefault="009B16C7" w:rsidP="00685A23">
      <w:pPr>
        <w:pStyle w:val="2"/>
        <w:ind w:left="0" w:firstLine="0"/>
      </w:pPr>
      <w:bookmarkStart w:id="136" w:name="_Toc117231549"/>
      <w:r>
        <w:rPr>
          <w:rFonts w:hint="eastAsia"/>
        </w:rPr>
        <w:t>XXXXXX</w:t>
      </w:r>
      <w:bookmarkEnd w:id="136"/>
    </w:p>
    <w:p w14:paraId="5265FD17" w14:textId="77777777" w:rsidR="001456E1" w:rsidRDefault="009B16C7" w:rsidP="009B16C7">
      <w:pPr>
        <w:rPr>
          <w:rFonts w:ascii="楷体" w:eastAsia="楷体" w:hAnsi="楷体"/>
          <w:iCs/>
          <w:color w:val="00B0F0"/>
          <w:sz w:val="21"/>
          <w:szCs w:val="21"/>
        </w:rPr>
      </w:pPr>
      <w:bookmarkStart w:id="137" w:name="_Toc85032646"/>
      <w:bookmarkStart w:id="138" w:name="_Toc110329501"/>
      <w:bookmarkStart w:id="139" w:name="_Hlk84425955"/>
      <w:r w:rsidRPr="00827312">
        <w:rPr>
          <w:rFonts w:ascii="楷体" w:eastAsia="楷体" w:hAnsi="楷体" w:hint="eastAsia"/>
          <w:iCs/>
          <w:color w:val="00B0F0"/>
          <w:sz w:val="21"/>
          <w:szCs w:val="21"/>
        </w:rPr>
        <w:t>示例：</w:t>
      </w:r>
    </w:p>
    <w:p w14:paraId="2B5E1FE2" w14:textId="2DAB460E" w:rsidR="009B16C7" w:rsidRPr="00827312" w:rsidRDefault="009B16C7" w:rsidP="00AA3284">
      <w:pPr>
        <w:ind w:firstLineChars="200" w:firstLine="420"/>
        <w:rPr>
          <w:rFonts w:ascii="楷体" w:eastAsia="楷体" w:hAnsi="楷体"/>
          <w:iCs/>
          <w:color w:val="00B0F0"/>
          <w:sz w:val="21"/>
          <w:szCs w:val="21"/>
        </w:rPr>
      </w:pPr>
      <w:r w:rsidRPr="00827312">
        <w:rPr>
          <w:rFonts w:ascii="楷体" w:eastAsia="楷体" w:hAnsi="楷体" w:hint="eastAsia"/>
          <w:iCs/>
          <w:color w:val="00B0F0"/>
          <w:sz w:val="21"/>
          <w:szCs w:val="21"/>
        </w:rPr>
        <w:t>发动机开车试验</w:t>
      </w:r>
      <w:bookmarkEnd w:id="137"/>
      <w:bookmarkEnd w:id="138"/>
    </w:p>
    <w:p w14:paraId="54F9F026" w14:textId="77777777" w:rsidR="009B16C7" w:rsidRPr="00F830C2" w:rsidRDefault="009B16C7" w:rsidP="00AA3284">
      <w:pPr>
        <w:pStyle w:val="3"/>
        <w:numPr>
          <w:ilvl w:val="0"/>
          <w:numId w:val="0"/>
        </w:numPr>
        <w:ind w:leftChars="300" w:left="720" w:firstLineChars="100" w:firstLine="210"/>
        <w:rPr>
          <w:rFonts w:ascii="楷体" w:eastAsia="楷体" w:hAnsi="楷体"/>
          <w:iCs/>
          <w:color w:val="00B0F0"/>
          <w:sz w:val="21"/>
          <w:szCs w:val="21"/>
        </w:rPr>
      </w:pPr>
      <w:bookmarkStart w:id="140" w:name="_Toc85032647"/>
      <w:bookmarkStart w:id="141" w:name="_Toc110329502"/>
      <w:bookmarkStart w:id="142" w:name="_Toc117231550"/>
      <w:r w:rsidRPr="00F830C2">
        <w:rPr>
          <w:rFonts w:ascii="楷体" w:eastAsia="楷体" w:hAnsi="楷体" w:hint="eastAsia"/>
          <w:iCs/>
          <w:color w:val="00B0F0"/>
          <w:sz w:val="21"/>
          <w:szCs w:val="21"/>
        </w:rPr>
        <w:t>12.1.1安全性分析</w:t>
      </w:r>
      <w:bookmarkEnd w:id="140"/>
      <w:bookmarkEnd w:id="141"/>
      <w:bookmarkEnd w:id="142"/>
    </w:p>
    <w:p w14:paraId="137ED3D9" w14:textId="77777777" w:rsidR="009B16C7" w:rsidRPr="00F830C2" w:rsidRDefault="009B16C7" w:rsidP="009B16C7">
      <w:pPr>
        <w:pStyle w:val="aff0"/>
        <w:numPr>
          <w:ilvl w:val="0"/>
          <w:numId w:val="13"/>
        </w:numPr>
        <w:ind w:firstLineChars="0"/>
        <w:rPr>
          <w:rFonts w:ascii="楷体" w:eastAsia="楷体" w:hAnsi="楷体"/>
          <w:color w:val="00B0F0"/>
          <w:sz w:val="21"/>
          <w:szCs w:val="21"/>
        </w:rPr>
      </w:pPr>
      <w:r w:rsidRPr="00F830C2">
        <w:rPr>
          <w:rFonts w:ascii="楷体" w:eastAsia="楷体" w:hAnsi="楷体" w:hint="eastAsia"/>
          <w:color w:val="00B0F0"/>
          <w:sz w:val="21"/>
          <w:szCs w:val="21"/>
        </w:rPr>
        <w:t>发动机开车试验涉及油、电、气的综合使用；</w:t>
      </w:r>
    </w:p>
    <w:p w14:paraId="0391F0D8" w14:textId="77777777" w:rsidR="009B16C7" w:rsidRDefault="009B16C7" w:rsidP="009B16C7">
      <w:pPr>
        <w:pStyle w:val="aff0"/>
        <w:numPr>
          <w:ilvl w:val="0"/>
          <w:numId w:val="13"/>
        </w:numPr>
        <w:ind w:firstLineChars="0"/>
        <w:rPr>
          <w:rFonts w:ascii="楷体" w:eastAsia="楷体" w:hAnsi="楷体"/>
          <w:color w:val="00B0F0"/>
          <w:sz w:val="21"/>
          <w:szCs w:val="21"/>
        </w:rPr>
      </w:pPr>
      <w:r w:rsidRPr="00F830C2">
        <w:rPr>
          <w:rFonts w:ascii="楷体" w:eastAsia="楷体" w:hAnsi="楷体" w:hint="eastAsia"/>
          <w:color w:val="00B0F0"/>
          <w:sz w:val="21"/>
          <w:szCs w:val="21"/>
        </w:rPr>
        <w:t>发动机开车时，在无人机前端形成低压区，一旦吸入异物会引起发动机损坏，可能带来影响人员安全的发动机解体；</w:t>
      </w:r>
    </w:p>
    <w:p w14:paraId="10D14D1D" w14:textId="77777777" w:rsidR="009B16C7" w:rsidRPr="00F830C2" w:rsidRDefault="009B16C7" w:rsidP="009B16C7">
      <w:pPr>
        <w:rPr>
          <w:rFonts w:ascii="楷体" w:eastAsia="楷体" w:hAnsi="楷体"/>
          <w:color w:val="00B0F0"/>
          <w:sz w:val="21"/>
          <w:szCs w:val="21"/>
        </w:rPr>
      </w:pPr>
      <w:r>
        <w:rPr>
          <w:rFonts w:ascii="楷体" w:eastAsia="楷体" w:hAnsi="楷体" w:hint="eastAsia"/>
          <w:color w:val="00B0F0"/>
          <w:sz w:val="21"/>
          <w:szCs w:val="21"/>
        </w:rPr>
        <w:t xml:space="preserve">      12.1.2</w:t>
      </w:r>
      <w:bookmarkStart w:id="143" w:name="_Toc85032648"/>
      <w:bookmarkStart w:id="144" w:name="_Toc110329503"/>
      <w:r>
        <w:rPr>
          <w:rFonts w:ascii="楷体" w:eastAsia="楷体" w:hAnsi="楷体" w:hint="eastAsia"/>
          <w:color w:val="00B0F0"/>
          <w:sz w:val="21"/>
          <w:szCs w:val="21"/>
        </w:rPr>
        <w:t xml:space="preserve">  </w:t>
      </w:r>
      <w:r w:rsidRPr="00F830C2">
        <w:rPr>
          <w:rFonts w:ascii="楷体" w:eastAsia="楷体" w:hAnsi="楷体" w:hint="eastAsia"/>
          <w:color w:val="00B0F0"/>
          <w:sz w:val="21"/>
          <w:szCs w:val="21"/>
        </w:rPr>
        <w:t>采取措施</w:t>
      </w:r>
      <w:bookmarkEnd w:id="143"/>
      <w:bookmarkEnd w:id="144"/>
    </w:p>
    <w:p w14:paraId="4887FF51" w14:textId="77777777" w:rsidR="009B16C7" w:rsidRPr="00F830C2" w:rsidRDefault="009B16C7" w:rsidP="009B16C7">
      <w:pPr>
        <w:pStyle w:val="aff0"/>
        <w:numPr>
          <w:ilvl w:val="0"/>
          <w:numId w:val="14"/>
        </w:numPr>
        <w:ind w:firstLineChars="0"/>
        <w:rPr>
          <w:rFonts w:eastAsia="楷体"/>
          <w:color w:val="00B0F0"/>
          <w:sz w:val="21"/>
          <w:szCs w:val="21"/>
        </w:rPr>
      </w:pPr>
      <w:r w:rsidRPr="00F830C2">
        <w:rPr>
          <w:rFonts w:eastAsia="楷体" w:hint="eastAsia"/>
          <w:color w:val="00B0F0"/>
          <w:sz w:val="21"/>
          <w:szCs w:val="21"/>
        </w:rPr>
        <w:t>发动机开车试验时，无人机左右</w:t>
      </w:r>
      <w:r w:rsidRPr="00F830C2">
        <w:rPr>
          <w:rFonts w:eastAsia="楷体" w:hint="eastAsia"/>
          <w:color w:val="00B0F0"/>
          <w:sz w:val="21"/>
          <w:szCs w:val="21"/>
        </w:rPr>
        <w:t>1</w:t>
      </w:r>
      <w:r w:rsidRPr="00F830C2">
        <w:rPr>
          <w:rFonts w:eastAsia="楷体"/>
          <w:color w:val="00B0F0"/>
          <w:sz w:val="21"/>
          <w:szCs w:val="21"/>
        </w:rPr>
        <w:t>0m</w:t>
      </w:r>
      <w:r w:rsidRPr="00F830C2">
        <w:rPr>
          <w:rFonts w:eastAsia="楷体" w:hint="eastAsia"/>
          <w:color w:val="00B0F0"/>
          <w:sz w:val="21"/>
          <w:szCs w:val="21"/>
        </w:rPr>
        <w:t>处，各安排完成消防器材使用培训的</w:t>
      </w:r>
      <w:r w:rsidRPr="00F830C2">
        <w:rPr>
          <w:rFonts w:eastAsia="楷体"/>
          <w:color w:val="00B0F0"/>
          <w:sz w:val="21"/>
          <w:szCs w:val="21"/>
        </w:rPr>
        <w:t>2</w:t>
      </w:r>
      <w:r w:rsidRPr="00F830C2">
        <w:rPr>
          <w:rFonts w:eastAsia="楷体" w:hint="eastAsia"/>
          <w:color w:val="00B0F0"/>
          <w:sz w:val="21"/>
          <w:szCs w:val="21"/>
        </w:rPr>
        <w:t>名人员，单人配备手提干粉式灭火器；</w:t>
      </w:r>
    </w:p>
    <w:p w14:paraId="192E96DB" w14:textId="6E417D35" w:rsidR="009B16C7" w:rsidRPr="00AA3284" w:rsidRDefault="009B16C7" w:rsidP="00AA3284">
      <w:pPr>
        <w:pStyle w:val="aff0"/>
        <w:numPr>
          <w:ilvl w:val="0"/>
          <w:numId w:val="14"/>
        </w:numPr>
        <w:ind w:firstLineChars="0"/>
        <w:rPr>
          <w:rFonts w:eastAsia="楷体"/>
          <w:color w:val="00B0F0"/>
          <w:sz w:val="21"/>
          <w:szCs w:val="21"/>
        </w:rPr>
      </w:pPr>
      <w:r w:rsidRPr="00F830C2">
        <w:rPr>
          <w:rFonts w:eastAsia="楷体" w:hint="eastAsia"/>
          <w:color w:val="00B0F0"/>
          <w:sz w:val="21"/>
          <w:szCs w:val="21"/>
        </w:rPr>
        <w:t>每次试验前，完成无人机前</w:t>
      </w:r>
      <w:r w:rsidRPr="00F830C2">
        <w:rPr>
          <w:rFonts w:eastAsia="楷体" w:hint="eastAsia"/>
          <w:color w:val="00B0F0"/>
          <w:sz w:val="21"/>
          <w:szCs w:val="21"/>
        </w:rPr>
        <w:t>6</w:t>
      </w:r>
      <w:r w:rsidRPr="00F830C2">
        <w:rPr>
          <w:rFonts w:eastAsia="楷体"/>
          <w:color w:val="00B0F0"/>
          <w:sz w:val="21"/>
          <w:szCs w:val="21"/>
        </w:rPr>
        <w:t>0</w:t>
      </w:r>
      <w:r w:rsidRPr="00F830C2">
        <w:rPr>
          <w:rFonts w:eastAsia="楷体" w:hint="eastAsia"/>
          <w:color w:val="00B0F0"/>
          <w:sz w:val="21"/>
          <w:szCs w:val="21"/>
        </w:rPr>
        <w:t>°扇形区域</w:t>
      </w:r>
      <w:r w:rsidRPr="00F830C2">
        <w:rPr>
          <w:rFonts w:eastAsia="楷体" w:hint="eastAsia"/>
          <w:color w:val="00B0F0"/>
          <w:sz w:val="21"/>
          <w:szCs w:val="21"/>
        </w:rPr>
        <w:t>2</w:t>
      </w:r>
      <w:r w:rsidRPr="00F830C2">
        <w:rPr>
          <w:rFonts w:eastAsia="楷体"/>
          <w:color w:val="00B0F0"/>
          <w:sz w:val="21"/>
          <w:szCs w:val="21"/>
        </w:rPr>
        <w:t>0m</w:t>
      </w:r>
      <w:r w:rsidRPr="00F830C2">
        <w:rPr>
          <w:rFonts w:eastAsia="楷体" w:hint="eastAsia"/>
          <w:color w:val="00B0F0"/>
          <w:sz w:val="21"/>
          <w:szCs w:val="21"/>
        </w:rPr>
        <w:t>范围内保洁工作，保证地面无异物，并在开车试验时，无人机前</w:t>
      </w:r>
      <w:r w:rsidRPr="00F830C2">
        <w:rPr>
          <w:rFonts w:eastAsia="楷体" w:hint="eastAsia"/>
          <w:color w:val="00B0F0"/>
          <w:sz w:val="21"/>
          <w:szCs w:val="21"/>
        </w:rPr>
        <w:t>6</w:t>
      </w:r>
      <w:r w:rsidRPr="00F830C2">
        <w:rPr>
          <w:rFonts w:eastAsia="楷体"/>
          <w:color w:val="00B0F0"/>
          <w:sz w:val="21"/>
          <w:szCs w:val="21"/>
        </w:rPr>
        <w:t>0</w:t>
      </w:r>
      <w:r w:rsidRPr="00F830C2">
        <w:rPr>
          <w:rFonts w:eastAsia="楷体" w:hint="eastAsia"/>
          <w:color w:val="00B0F0"/>
          <w:sz w:val="21"/>
          <w:szCs w:val="21"/>
        </w:rPr>
        <w:t>°扇形区域禁止人员车辆通过</w:t>
      </w:r>
      <w:bookmarkEnd w:id="139"/>
      <w:r w:rsidRPr="00F830C2">
        <w:rPr>
          <w:rFonts w:eastAsia="楷体"/>
          <w:color w:val="00B0F0"/>
          <w:sz w:val="21"/>
          <w:szCs w:val="21"/>
        </w:rPr>
        <w:t xml:space="preserve"> </w:t>
      </w:r>
      <w:r w:rsidRPr="00F830C2">
        <w:rPr>
          <w:rFonts w:eastAsia="楷体" w:hint="eastAsia"/>
          <w:color w:val="00B0F0"/>
          <w:sz w:val="21"/>
          <w:szCs w:val="21"/>
        </w:rPr>
        <w:t>；</w:t>
      </w:r>
    </w:p>
    <w:p w14:paraId="09273021" w14:textId="77777777" w:rsidR="00685A23" w:rsidRDefault="00685A23" w:rsidP="00685A23">
      <w:pPr>
        <w:pStyle w:val="1"/>
        <w:spacing w:beforeLines="50" w:before="120" w:afterLines="50" w:after="120"/>
      </w:pPr>
      <w:bookmarkStart w:id="145" w:name="_Toc85032650"/>
      <w:bookmarkStart w:id="146" w:name="_Toc110329505"/>
      <w:bookmarkStart w:id="147" w:name="_Toc117231551"/>
      <w:r>
        <w:t>技术难点及关键试验项目的技术保障措施</w:t>
      </w:r>
      <w:bookmarkEnd w:id="145"/>
      <w:bookmarkEnd w:id="146"/>
      <w:bookmarkEnd w:id="147"/>
    </w:p>
    <w:p w14:paraId="3F6E0BCC" w14:textId="77777777" w:rsidR="00685A23" w:rsidRDefault="00685A23" w:rsidP="00685A23">
      <w:pPr>
        <w:pStyle w:val="2"/>
        <w:ind w:left="0" w:firstLine="0"/>
      </w:pPr>
      <w:bookmarkStart w:id="148" w:name="_Toc85032651"/>
      <w:bookmarkStart w:id="149" w:name="_Toc110329506"/>
      <w:bookmarkStart w:id="150" w:name="_Toc117231552"/>
      <w:r>
        <w:rPr>
          <w:rFonts w:hint="eastAsia"/>
        </w:rPr>
        <w:t>×××试验</w:t>
      </w:r>
      <w:bookmarkEnd w:id="148"/>
      <w:bookmarkEnd w:id="149"/>
      <w:bookmarkEnd w:id="150"/>
    </w:p>
    <w:p w14:paraId="7BC77895" w14:textId="77777777" w:rsidR="00685A23" w:rsidRDefault="00685A23" w:rsidP="00685A23">
      <w:pPr>
        <w:pStyle w:val="3"/>
        <w:ind w:left="0" w:firstLine="0"/>
      </w:pPr>
      <w:bookmarkStart w:id="151" w:name="_Toc85032652"/>
      <w:bookmarkStart w:id="152" w:name="_Toc110329507"/>
      <w:bookmarkStart w:id="153" w:name="_Toc117231553"/>
      <w:r>
        <w:rPr>
          <w:rFonts w:hint="eastAsia"/>
        </w:rPr>
        <w:t>技术难点</w:t>
      </w:r>
      <w:bookmarkEnd w:id="151"/>
      <w:bookmarkEnd w:id="152"/>
      <w:bookmarkEnd w:id="153"/>
    </w:p>
    <w:p w14:paraId="2E69E66A" w14:textId="77777777" w:rsidR="00685A23" w:rsidRDefault="00685A23" w:rsidP="00685A23">
      <w:pPr>
        <w:pStyle w:val="3"/>
        <w:ind w:left="0" w:firstLine="0"/>
      </w:pPr>
      <w:bookmarkStart w:id="154" w:name="_Toc85032653"/>
      <w:bookmarkStart w:id="155" w:name="_Toc110329508"/>
      <w:bookmarkStart w:id="156" w:name="_Toc117231554"/>
      <w:r>
        <w:rPr>
          <w:rFonts w:hint="eastAsia"/>
        </w:rPr>
        <w:t>采取措施</w:t>
      </w:r>
      <w:bookmarkEnd w:id="154"/>
      <w:bookmarkEnd w:id="155"/>
      <w:bookmarkEnd w:id="156"/>
    </w:p>
    <w:p w14:paraId="2FB934C5" w14:textId="77777777" w:rsidR="00685A23" w:rsidRDefault="00685A23" w:rsidP="00685A23">
      <w:pPr>
        <w:pStyle w:val="1"/>
        <w:spacing w:beforeLines="50" w:before="120" w:afterLines="50" w:after="120"/>
      </w:pPr>
      <w:bookmarkStart w:id="157" w:name="_Toc85032654"/>
      <w:bookmarkStart w:id="158" w:name="_Toc110329509"/>
      <w:bookmarkStart w:id="159" w:name="_Toc117231555"/>
      <w:r>
        <w:rPr>
          <w:rFonts w:hint="eastAsia"/>
        </w:rPr>
        <w:t>试验准备技术状态（4</w:t>
      </w:r>
      <w:r>
        <w:t>.1.6</w:t>
      </w:r>
      <w:r>
        <w:rPr>
          <w:rFonts w:hint="eastAsia"/>
        </w:rPr>
        <w:t>、4</w:t>
      </w:r>
      <w:r>
        <w:t>.1.16</w:t>
      </w:r>
      <w:r>
        <w:rPr>
          <w:rFonts w:hint="eastAsia"/>
        </w:rPr>
        <w:t>）</w:t>
      </w:r>
      <w:bookmarkEnd w:id="157"/>
      <w:bookmarkEnd w:id="158"/>
      <w:bookmarkEnd w:id="159"/>
    </w:p>
    <w:p w14:paraId="6F2A2F3F" w14:textId="1BD13444" w:rsidR="00685A23" w:rsidRDefault="00CD7D62" w:rsidP="00CD7D62">
      <w:r>
        <w:rPr>
          <w:rFonts w:hint="eastAsia"/>
        </w:rPr>
        <w:t>按试验准备技术状态检查表进行试验准备技术状态检查。示例</w:t>
      </w:r>
      <w:r w:rsidR="00685A23">
        <w:rPr>
          <w:rFonts w:hint="eastAsia"/>
        </w:rPr>
        <w:t>见表</w:t>
      </w:r>
      <w:r w:rsidR="00685A23">
        <w:rPr>
          <w:rFonts w:hint="eastAsia"/>
        </w:rPr>
        <w:t>3</w:t>
      </w:r>
      <w:r w:rsidR="00685A23">
        <w:rPr>
          <w:rFonts w:hint="eastAsia"/>
        </w:rPr>
        <w:t>、表</w:t>
      </w:r>
      <w:r w:rsidR="00685A23">
        <w:rPr>
          <w:rFonts w:hint="eastAsia"/>
        </w:rPr>
        <w:t>4</w:t>
      </w:r>
      <w:r w:rsidR="00685A23">
        <w:rPr>
          <w:rFonts w:hint="eastAsia"/>
        </w:rPr>
        <w:t>。</w:t>
      </w:r>
    </w:p>
    <w:p w14:paraId="4063813E" w14:textId="77777777" w:rsidR="00685A23" w:rsidRPr="00CD7D62" w:rsidRDefault="00685A23" w:rsidP="009B16C7">
      <w:pPr>
        <w:jc w:val="center"/>
        <w:rPr>
          <w:rFonts w:ascii="Times New Romans" w:eastAsia="楷体" w:hAnsi="Times New Romans" w:hint="eastAsia"/>
          <w:b/>
          <w:color w:val="00B0F0"/>
          <w:sz w:val="21"/>
          <w:szCs w:val="21"/>
        </w:rPr>
      </w:pPr>
      <w:bookmarkStart w:id="160" w:name="_Hlk84426554"/>
      <w:r w:rsidRPr="00CD7D62">
        <w:rPr>
          <w:rFonts w:ascii="Times New Romans" w:eastAsia="楷体" w:hAnsi="Times New Romans" w:hint="eastAsia"/>
          <w:b/>
          <w:color w:val="00B0F0"/>
          <w:sz w:val="21"/>
          <w:szCs w:val="21"/>
        </w:rPr>
        <w:t>表</w:t>
      </w:r>
      <w:r w:rsidRPr="00CD7D62">
        <w:rPr>
          <w:rFonts w:ascii="Times New Romans" w:eastAsia="楷体" w:hAnsi="Times New Romans"/>
          <w:b/>
          <w:color w:val="00B0F0"/>
          <w:sz w:val="21"/>
          <w:szCs w:val="21"/>
        </w:rPr>
        <w:t>3</w:t>
      </w:r>
      <w:r w:rsidRPr="00CD7D62">
        <w:rPr>
          <w:rFonts w:ascii="Times New Romans" w:eastAsia="楷体" w:hAnsi="Times New Romans" w:hint="eastAsia"/>
          <w:b/>
          <w:color w:val="00B0F0"/>
          <w:sz w:val="21"/>
          <w:szCs w:val="21"/>
        </w:rPr>
        <w:t>试验准备技术状态检查表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25"/>
        <w:gridCol w:w="2969"/>
        <w:gridCol w:w="1134"/>
        <w:gridCol w:w="1276"/>
        <w:gridCol w:w="1701"/>
        <w:gridCol w:w="1381"/>
      </w:tblGrid>
      <w:tr w:rsidR="00685A23" w:rsidRPr="00CD7D62" w14:paraId="6C704163" w14:textId="77777777" w:rsidTr="00685A23">
        <w:trPr>
          <w:jc w:val="center"/>
        </w:trPr>
        <w:tc>
          <w:tcPr>
            <w:tcW w:w="825" w:type="dxa"/>
          </w:tcPr>
          <w:p w14:paraId="4461FD04" w14:textId="77777777" w:rsidR="00685A23" w:rsidRPr="00CD7D62" w:rsidRDefault="00685A23" w:rsidP="009B16C7">
            <w:pPr>
              <w:ind w:firstLine="0"/>
              <w:jc w:val="center"/>
              <w:rPr>
                <w:rFonts w:ascii="Times New Romans" w:eastAsia="楷体" w:hAnsi="Times New Romans" w:hint="eastAsia"/>
                <w:color w:val="00B0F0"/>
                <w:sz w:val="21"/>
                <w:szCs w:val="21"/>
              </w:rPr>
            </w:pPr>
            <w:r w:rsidRPr="00CD7D62">
              <w:rPr>
                <w:rFonts w:ascii="Times New Romans" w:eastAsia="楷体" w:hAnsi="Times New Romans" w:hint="eastAsia"/>
                <w:color w:val="00B0F0"/>
                <w:sz w:val="21"/>
                <w:szCs w:val="21"/>
              </w:rPr>
              <w:t>序号</w:t>
            </w:r>
          </w:p>
        </w:tc>
        <w:tc>
          <w:tcPr>
            <w:tcW w:w="2969" w:type="dxa"/>
          </w:tcPr>
          <w:p w14:paraId="7E3465F4" w14:textId="77777777" w:rsidR="00685A23" w:rsidRPr="00CD7D62" w:rsidRDefault="00685A23" w:rsidP="009B16C7">
            <w:pPr>
              <w:ind w:firstLine="0"/>
              <w:jc w:val="center"/>
              <w:rPr>
                <w:rFonts w:ascii="Times New Romans" w:eastAsia="楷体" w:hAnsi="Times New Romans" w:hint="eastAsia"/>
                <w:color w:val="00B0F0"/>
                <w:sz w:val="21"/>
                <w:szCs w:val="21"/>
              </w:rPr>
            </w:pPr>
            <w:r w:rsidRPr="00CD7D62">
              <w:rPr>
                <w:rFonts w:ascii="Times New Romans" w:eastAsia="楷体" w:hAnsi="Times New Romans" w:hint="eastAsia"/>
                <w:color w:val="00B0F0"/>
                <w:sz w:val="21"/>
                <w:szCs w:val="21"/>
              </w:rPr>
              <w:t>检查项目</w:t>
            </w:r>
          </w:p>
        </w:tc>
        <w:tc>
          <w:tcPr>
            <w:tcW w:w="1134" w:type="dxa"/>
          </w:tcPr>
          <w:p w14:paraId="3B384A3C" w14:textId="77777777" w:rsidR="00685A23" w:rsidRPr="00CD7D62" w:rsidRDefault="00685A23" w:rsidP="009B16C7">
            <w:pPr>
              <w:ind w:firstLine="0"/>
              <w:jc w:val="center"/>
              <w:rPr>
                <w:rFonts w:ascii="Times New Romans" w:eastAsia="楷体" w:hAnsi="Times New Romans" w:hint="eastAsia"/>
                <w:color w:val="00B0F0"/>
                <w:sz w:val="21"/>
                <w:szCs w:val="21"/>
              </w:rPr>
            </w:pPr>
            <w:r w:rsidRPr="00CD7D62">
              <w:rPr>
                <w:rFonts w:ascii="Times New Romans" w:eastAsia="楷体" w:hAnsi="Times New Romans" w:hint="eastAsia"/>
                <w:color w:val="00B0F0"/>
                <w:sz w:val="21"/>
                <w:szCs w:val="21"/>
              </w:rPr>
              <w:t>检查人</w:t>
            </w:r>
          </w:p>
        </w:tc>
        <w:tc>
          <w:tcPr>
            <w:tcW w:w="1276" w:type="dxa"/>
          </w:tcPr>
          <w:p w14:paraId="7984BEBA" w14:textId="77777777" w:rsidR="00685A23" w:rsidRPr="00CD7D62" w:rsidRDefault="00685A23" w:rsidP="009B16C7">
            <w:pPr>
              <w:ind w:firstLine="0"/>
              <w:jc w:val="center"/>
              <w:rPr>
                <w:rFonts w:ascii="Times New Romans" w:eastAsia="楷体" w:hAnsi="Times New Romans" w:hint="eastAsia"/>
                <w:color w:val="00B0F0"/>
                <w:sz w:val="21"/>
                <w:szCs w:val="21"/>
              </w:rPr>
            </w:pPr>
            <w:r w:rsidRPr="00CD7D62">
              <w:rPr>
                <w:rFonts w:ascii="Times New Romans" w:eastAsia="楷体" w:hAnsi="Times New Romans" w:hint="eastAsia"/>
                <w:color w:val="00B0F0"/>
                <w:sz w:val="21"/>
                <w:szCs w:val="21"/>
              </w:rPr>
              <w:t>存在问题</w:t>
            </w:r>
          </w:p>
        </w:tc>
        <w:tc>
          <w:tcPr>
            <w:tcW w:w="1701" w:type="dxa"/>
          </w:tcPr>
          <w:p w14:paraId="7495EB17" w14:textId="77777777" w:rsidR="00685A23" w:rsidRPr="00CD7D62" w:rsidRDefault="00685A23" w:rsidP="009B16C7">
            <w:pPr>
              <w:ind w:firstLine="0"/>
              <w:jc w:val="center"/>
              <w:rPr>
                <w:rFonts w:ascii="Times New Romans" w:eastAsia="楷体" w:hAnsi="Times New Romans" w:hint="eastAsia"/>
                <w:color w:val="00B0F0"/>
                <w:sz w:val="21"/>
                <w:szCs w:val="21"/>
              </w:rPr>
            </w:pPr>
            <w:r w:rsidRPr="00CD7D62">
              <w:rPr>
                <w:rFonts w:ascii="Times New Romans" w:eastAsia="楷体" w:hAnsi="Times New Romans" w:hint="eastAsia"/>
                <w:color w:val="00B0F0"/>
                <w:sz w:val="21"/>
                <w:szCs w:val="21"/>
              </w:rPr>
              <w:t>预计整改时间</w:t>
            </w:r>
          </w:p>
        </w:tc>
        <w:tc>
          <w:tcPr>
            <w:tcW w:w="1381" w:type="dxa"/>
          </w:tcPr>
          <w:p w14:paraId="3668C592" w14:textId="77777777" w:rsidR="00685A23" w:rsidRPr="00CD7D62" w:rsidRDefault="00685A23" w:rsidP="009B16C7">
            <w:pPr>
              <w:ind w:firstLine="0"/>
              <w:jc w:val="center"/>
              <w:rPr>
                <w:rFonts w:ascii="Times New Romans" w:eastAsia="楷体" w:hAnsi="Times New Romans" w:hint="eastAsia"/>
                <w:color w:val="00B0F0"/>
                <w:sz w:val="21"/>
                <w:szCs w:val="21"/>
              </w:rPr>
            </w:pPr>
            <w:r w:rsidRPr="00CD7D62">
              <w:rPr>
                <w:rFonts w:ascii="Times New Romans" w:eastAsia="楷体" w:hAnsi="Times New Romans" w:hint="eastAsia"/>
                <w:color w:val="00B0F0"/>
                <w:sz w:val="21"/>
                <w:szCs w:val="21"/>
              </w:rPr>
              <w:t>整改后确认</w:t>
            </w:r>
          </w:p>
        </w:tc>
      </w:tr>
      <w:tr w:rsidR="00685A23" w:rsidRPr="00CD7D62" w14:paraId="52913455" w14:textId="77777777" w:rsidTr="00685A23">
        <w:trPr>
          <w:jc w:val="center"/>
        </w:trPr>
        <w:tc>
          <w:tcPr>
            <w:tcW w:w="825" w:type="dxa"/>
          </w:tcPr>
          <w:p w14:paraId="29895A84" w14:textId="77777777" w:rsidR="00685A23" w:rsidRPr="00CD7D62" w:rsidRDefault="00685A23" w:rsidP="009B16C7">
            <w:pPr>
              <w:ind w:firstLine="0"/>
              <w:jc w:val="center"/>
              <w:rPr>
                <w:rFonts w:ascii="Times New Romans" w:eastAsia="楷体" w:hAnsi="Times New Romans" w:hint="eastAsia"/>
                <w:color w:val="00B0F0"/>
                <w:sz w:val="21"/>
                <w:szCs w:val="21"/>
              </w:rPr>
            </w:pPr>
            <w:r w:rsidRPr="00CD7D62">
              <w:rPr>
                <w:rFonts w:ascii="Times New Romans" w:eastAsia="楷体" w:hAnsi="Times New Romans" w:hint="eastAsia"/>
                <w:color w:val="00B0F0"/>
                <w:sz w:val="21"/>
                <w:szCs w:val="21"/>
              </w:rPr>
              <w:t>1</w:t>
            </w:r>
          </w:p>
        </w:tc>
        <w:tc>
          <w:tcPr>
            <w:tcW w:w="2969" w:type="dxa"/>
          </w:tcPr>
          <w:p w14:paraId="156254FE" w14:textId="77777777" w:rsidR="00685A23" w:rsidRPr="00CD7D62" w:rsidRDefault="00685A23" w:rsidP="009B16C7">
            <w:pPr>
              <w:ind w:firstLine="0"/>
              <w:jc w:val="center"/>
              <w:rPr>
                <w:rFonts w:ascii="Times New Romans" w:eastAsia="楷体" w:hAnsi="Times New Romans" w:hint="eastAsia"/>
                <w:color w:val="00B0F0"/>
                <w:sz w:val="21"/>
                <w:szCs w:val="21"/>
              </w:rPr>
            </w:pPr>
            <w:r w:rsidRPr="00CD7D62">
              <w:rPr>
                <w:rFonts w:ascii="Times New Romans" w:eastAsia="楷体" w:hAnsi="Times New Romans" w:hint="eastAsia"/>
                <w:color w:val="00B0F0"/>
                <w:sz w:val="21"/>
                <w:szCs w:val="21"/>
              </w:rPr>
              <w:t>参试产品状态的符合性</w:t>
            </w:r>
          </w:p>
        </w:tc>
        <w:tc>
          <w:tcPr>
            <w:tcW w:w="1134" w:type="dxa"/>
          </w:tcPr>
          <w:p w14:paraId="78636258" w14:textId="77777777" w:rsidR="00685A23" w:rsidRPr="00CD7D62" w:rsidRDefault="00685A23" w:rsidP="009B16C7">
            <w:pPr>
              <w:ind w:firstLine="0"/>
              <w:jc w:val="center"/>
              <w:rPr>
                <w:rFonts w:ascii="Times New Romans" w:eastAsia="楷体" w:hAnsi="Times New Romans" w:hint="eastAsia"/>
                <w:color w:val="00B0F0"/>
                <w:sz w:val="21"/>
                <w:szCs w:val="21"/>
              </w:rPr>
            </w:pPr>
          </w:p>
        </w:tc>
        <w:tc>
          <w:tcPr>
            <w:tcW w:w="1276" w:type="dxa"/>
          </w:tcPr>
          <w:p w14:paraId="17C0D484" w14:textId="77777777" w:rsidR="00685A23" w:rsidRPr="00CD7D62" w:rsidRDefault="00685A23" w:rsidP="009B16C7">
            <w:pPr>
              <w:ind w:firstLine="420"/>
              <w:rPr>
                <w:rFonts w:ascii="Times New Romans" w:eastAsia="楷体" w:hAnsi="Times New Romans" w:hint="eastAsia"/>
                <w:color w:val="00B0F0"/>
                <w:sz w:val="21"/>
                <w:szCs w:val="21"/>
              </w:rPr>
            </w:pPr>
          </w:p>
        </w:tc>
        <w:tc>
          <w:tcPr>
            <w:tcW w:w="1701" w:type="dxa"/>
          </w:tcPr>
          <w:p w14:paraId="5BA579E2" w14:textId="77777777" w:rsidR="00685A23" w:rsidRPr="00CD7D62" w:rsidRDefault="00685A23" w:rsidP="009B16C7">
            <w:pPr>
              <w:ind w:firstLine="0"/>
              <w:jc w:val="center"/>
              <w:rPr>
                <w:rFonts w:ascii="Times New Romans" w:eastAsia="楷体" w:hAnsi="Times New Romans" w:hint="eastAsia"/>
                <w:color w:val="00B0F0"/>
                <w:sz w:val="21"/>
                <w:szCs w:val="21"/>
              </w:rPr>
            </w:pPr>
          </w:p>
        </w:tc>
        <w:tc>
          <w:tcPr>
            <w:tcW w:w="1381" w:type="dxa"/>
          </w:tcPr>
          <w:p w14:paraId="7641BA33" w14:textId="77777777" w:rsidR="00685A23" w:rsidRPr="00CD7D62" w:rsidRDefault="00685A23" w:rsidP="009B16C7">
            <w:pPr>
              <w:ind w:firstLine="420"/>
              <w:jc w:val="center"/>
              <w:rPr>
                <w:rFonts w:ascii="Times New Romans" w:eastAsia="楷体" w:hAnsi="Times New Romans" w:hint="eastAsia"/>
                <w:color w:val="00B0F0"/>
                <w:sz w:val="21"/>
                <w:szCs w:val="21"/>
              </w:rPr>
            </w:pPr>
          </w:p>
        </w:tc>
      </w:tr>
      <w:tr w:rsidR="00685A23" w:rsidRPr="00CD7D62" w14:paraId="595C825C" w14:textId="77777777" w:rsidTr="00685A23">
        <w:trPr>
          <w:jc w:val="center"/>
        </w:trPr>
        <w:tc>
          <w:tcPr>
            <w:tcW w:w="825" w:type="dxa"/>
          </w:tcPr>
          <w:p w14:paraId="279179D2" w14:textId="77777777" w:rsidR="00685A23" w:rsidRPr="00CD7D62" w:rsidRDefault="00685A23" w:rsidP="009B16C7">
            <w:pPr>
              <w:ind w:firstLine="0"/>
              <w:jc w:val="center"/>
              <w:rPr>
                <w:rFonts w:ascii="Times New Romans" w:eastAsia="楷体" w:hAnsi="Times New Romans" w:hint="eastAsia"/>
                <w:color w:val="00B0F0"/>
                <w:sz w:val="21"/>
                <w:szCs w:val="21"/>
              </w:rPr>
            </w:pPr>
            <w:r w:rsidRPr="00CD7D62">
              <w:rPr>
                <w:rFonts w:ascii="Times New Romans" w:eastAsia="楷体" w:hAnsi="Times New Romans" w:hint="eastAsia"/>
                <w:color w:val="00B0F0"/>
                <w:sz w:val="21"/>
                <w:szCs w:val="21"/>
              </w:rPr>
              <w:t>2</w:t>
            </w:r>
          </w:p>
        </w:tc>
        <w:tc>
          <w:tcPr>
            <w:tcW w:w="2969" w:type="dxa"/>
          </w:tcPr>
          <w:p w14:paraId="12FB3812" w14:textId="77777777" w:rsidR="00685A23" w:rsidRPr="00CD7D62" w:rsidRDefault="00685A23" w:rsidP="009B16C7">
            <w:pPr>
              <w:ind w:firstLine="0"/>
              <w:jc w:val="center"/>
              <w:rPr>
                <w:rFonts w:ascii="Times New Romans" w:eastAsia="楷体" w:hAnsi="Times New Romans" w:hint="eastAsia"/>
                <w:color w:val="00B0F0"/>
                <w:sz w:val="21"/>
                <w:szCs w:val="21"/>
              </w:rPr>
            </w:pPr>
            <w:r w:rsidRPr="00CD7D62">
              <w:rPr>
                <w:rFonts w:ascii="Times New Romans" w:eastAsia="楷体" w:hAnsi="Times New Romans" w:hint="eastAsia"/>
                <w:color w:val="00B0F0"/>
                <w:sz w:val="21"/>
                <w:szCs w:val="21"/>
              </w:rPr>
              <w:t>试验文件配套情况</w:t>
            </w:r>
          </w:p>
        </w:tc>
        <w:tc>
          <w:tcPr>
            <w:tcW w:w="1134" w:type="dxa"/>
          </w:tcPr>
          <w:p w14:paraId="4AA2C8A7" w14:textId="77777777" w:rsidR="00685A23" w:rsidRPr="00CD7D62" w:rsidRDefault="00685A23" w:rsidP="009B16C7">
            <w:pPr>
              <w:ind w:firstLine="0"/>
              <w:jc w:val="center"/>
              <w:rPr>
                <w:rFonts w:ascii="Times New Romans" w:eastAsia="楷体" w:hAnsi="Times New Romans" w:hint="eastAsia"/>
                <w:color w:val="00B0F0"/>
                <w:sz w:val="21"/>
                <w:szCs w:val="21"/>
              </w:rPr>
            </w:pPr>
          </w:p>
        </w:tc>
        <w:tc>
          <w:tcPr>
            <w:tcW w:w="1276" w:type="dxa"/>
          </w:tcPr>
          <w:p w14:paraId="61F89EC2" w14:textId="77777777" w:rsidR="00685A23" w:rsidRPr="00CD7D62" w:rsidRDefault="00685A23" w:rsidP="009B16C7">
            <w:pPr>
              <w:ind w:firstLine="0"/>
              <w:jc w:val="center"/>
              <w:rPr>
                <w:rFonts w:ascii="Times New Romans" w:eastAsia="楷体" w:hAnsi="Times New Romans" w:hint="eastAsia"/>
                <w:color w:val="00B0F0"/>
                <w:sz w:val="21"/>
                <w:szCs w:val="21"/>
              </w:rPr>
            </w:pPr>
          </w:p>
        </w:tc>
        <w:tc>
          <w:tcPr>
            <w:tcW w:w="1701" w:type="dxa"/>
          </w:tcPr>
          <w:p w14:paraId="19EF6E7E" w14:textId="77777777" w:rsidR="00685A23" w:rsidRPr="00CD7D62" w:rsidRDefault="00685A23" w:rsidP="009B16C7">
            <w:pPr>
              <w:ind w:firstLine="0"/>
              <w:jc w:val="center"/>
              <w:rPr>
                <w:rFonts w:ascii="Times New Romans" w:eastAsia="楷体" w:hAnsi="Times New Romans" w:hint="eastAsia"/>
                <w:color w:val="00B0F0"/>
                <w:sz w:val="21"/>
                <w:szCs w:val="21"/>
              </w:rPr>
            </w:pPr>
          </w:p>
        </w:tc>
        <w:tc>
          <w:tcPr>
            <w:tcW w:w="1381" w:type="dxa"/>
          </w:tcPr>
          <w:p w14:paraId="116E8E79" w14:textId="77777777" w:rsidR="00685A23" w:rsidRPr="00CD7D62" w:rsidRDefault="00685A23" w:rsidP="009B16C7">
            <w:pPr>
              <w:ind w:firstLine="420"/>
              <w:jc w:val="center"/>
              <w:rPr>
                <w:rFonts w:ascii="Times New Romans" w:eastAsia="楷体" w:hAnsi="Times New Romans" w:hint="eastAsia"/>
                <w:color w:val="00B0F0"/>
                <w:sz w:val="21"/>
                <w:szCs w:val="21"/>
              </w:rPr>
            </w:pPr>
          </w:p>
        </w:tc>
      </w:tr>
      <w:tr w:rsidR="00685A23" w:rsidRPr="00CD7D62" w14:paraId="592F5ADF" w14:textId="77777777" w:rsidTr="00685A23">
        <w:trPr>
          <w:jc w:val="center"/>
        </w:trPr>
        <w:tc>
          <w:tcPr>
            <w:tcW w:w="825" w:type="dxa"/>
          </w:tcPr>
          <w:p w14:paraId="4D01EB6C" w14:textId="77777777" w:rsidR="00685A23" w:rsidRPr="00CD7D62" w:rsidRDefault="00685A23" w:rsidP="009B16C7">
            <w:pPr>
              <w:ind w:firstLine="0"/>
              <w:jc w:val="center"/>
              <w:rPr>
                <w:rFonts w:ascii="Times New Romans" w:eastAsia="楷体" w:hAnsi="Times New Romans" w:hint="eastAsia"/>
                <w:color w:val="00B0F0"/>
                <w:sz w:val="21"/>
                <w:szCs w:val="21"/>
              </w:rPr>
            </w:pPr>
            <w:r w:rsidRPr="00CD7D62">
              <w:rPr>
                <w:rFonts w:ascii="Times New Romans" w:eastAsia="楷体" w:hAnsi="Times New Romans" w:hint="eastAsia"/>
                <w:color w:val="00B0F0"/>
                <w:sz w:val="21"/>
                <w:szCs w:val="21"/>
              </w:rPr>
              <w:t>3</w:t>
            </w:r>
          </w:p>
        </w:tc>
        <w:tc>
          <w:tcPr>
            <w:tcW w:w="2969" w:type="dxa"/>
          </w:tcPr>
          <w:p w14:paraId="5DB16C91" w14:textId="77777777" w:rsidR="00685A23" w:rsidRPr="00CD7D62" w:rsidRDefault="00685A23" w:rsidP="009B16C7">
            <w:pPr>
              <w:ind w:firstLine="0"/>
              <w:jc w:val="center"/>
              <w:rPr>
                <w:rFonts w:ascii="Times New Romans" w:eastAsia="楷体" w:hAnsi="Times New Romans" w:hint="eastAsia"/>
                <w:color w:val="00B0F0"/>
                <w:sz w:val="21"/>
                <w:szCs w:val="21"/>
              </w:rPr>
            </w:pPr>
            <w:r w:rsidRPr="00CD7D62">
              <w:rPr>
                <w:rFonts w:ascii="Times New Romans" w:eastAsia="楷体" w:hAnsi="Times New Romans" w:hint="eastAsia"/>
                <w:color w:val="00B0F0"/>
                <w:sz w:val="21"/>
                <w:szCs w:val="21"/>
              </w:rPr>
              <w:t>操作、指令系统状态</w:t>
            </w:r>
          </w:p>
        </w:tc>
        <w:tc>
          <w:tcPr>
            <w:tcW w:w="1134" w:type="dxa"/>
          </w:tcPr>
          <w:p w14:paraId="7A9EEAD0" w14:textId="77777777" w:rsidR="00685A23" w:rsidRPr="00CD7D62" w:rsidRDefault="00685A23" w:rsidP="009B16C7">
            <w:pPr>
              <w:ind w:firstLine="0"/>
              <w:rPr>
                <w:rFonts w:ascii="Times New Romans" w:eastAsia="楷体" w:hAnsi="Times New Romans" w:hint="eastAsia"/>
                <w:color w:val="00B0F0"/>
                <w:sz w:val="21"/>
                <w:szCs w:val="21"/>
              </w:rPr>
            </w:pPr>
          </w:p>
        </w:tc>
        <w:tc>
          <w:tcPr>
            <w:tcW w:w="1276" w:type="dxa"/>
          </w:tcPr>
          <w:p w14:paraId="3DA31C3B" w14:textId="77777777" w:rsidR="00685A23" w:rsidRPr="00CD7D62" w:rsidRDefault="00685A23" w:rsidP="009B16C7">
            <w:pPr>
              <w:ind w:firstLine="0"/>
              <w:rPr>
                <w:rFonts w:ascii="Times New Romans" w:eastAsia="楷体" w:hAnsi="Times New Romans" w:hint="eastAsia"/>
                <w:color w:val="00B0F0"/>
                <w:sz w:val="21"/>
                <w:szCs w:val="21"/>
              </w:rPr>
            </w:pPr>
          </w:p>
        </w:tc>
        <w:tc>
          <w:tcPr>
            <w:tcW w:w="1701" w:type="dxa"/>
          </w:tcPr>
          <w:p w14:paraId="357EE837" w14:textId="77777777" w:rsidR="00685A23" w:rsidRPr="00CD7D62" w:rsidRDefault="00685A23" w:rsidP="009B16C7">
            <w:pPr>
              <w:ind w:firstLine="0"/>
              <w:rPr>
                <w:rFonts w:ascii="Times New Romans" w:eastAsia="楷体" w:hAnsi="Times New Romans" w:hint="eastAsia"/>
                <w:color w:val="00B0F0"/>
                <w:sz w:val="21"/>
                <w:szCs w:val="21"/>
              </w:rPr>
            </w:pPr>
          </w:p>
        </w:tc>
        <w:tc>
          <w:tcPr>
            <w:tcW w:w="1381" w:type="dxa"/>
          </w:tcPr>
          <w:p w14:paraId="609F4538" w14:textId="77777777" w:rsidR="00685A23" w:rsidRPr="00CD7D62" w:rsidRDefault="00685A23" w:rsidP="009B16C7">
            <w:pPr>
              <w:ind w:firstLine="420"/>
              <w:rPr>
                <w:rFonts w:ascii="Times New Romans" w:eastAsia="楷体" w:hAnsi="Times New Romans" w:hint="eastAsia"/>
                <w:color w:val="00B0F0"/>
                <w:sz w:val="21"/>
                <w:szCs w:val="21"/>
              </w:rPr>
            </w:pPr>
          </w:p>
        </w:tc>
      </w:tr>
      <w:tr w:rsidR="00685A23" w:rsidRPr="00CD7D62" w14:paraId="204E8D45" w14:textId="77777777" w:rsidTr="00685A23">
        <w:trPr>
          <w:jc w:val="center"/>
        </w:trPr>
        <w:tc>
          <w:tcPr>
            <w:tcW w:w="825" w:type="dxa"/>
          </w:tcPr>
          <w:p w14:paraId="08BDFB93" w14:textId="77777777" w:rsidR="00685A23" w:rsidRPr="00CD7D62" w:rsidRDefault="00685A23" w:rsidP="009B16C7">
            <w:pPr>
              <w:ind w:firstLine="0"/>
              <w:jc w:val="center"/>
              <w:rPr>
                <w:rFonts w:ascii="Times New Romans" w:eastAsia="楷体" w:hAnsi="Times New Romans" w:hint="eastAsia"/>
                <w:color w:val="00B0F0"/>
                <w:sz w:val="21"/>
                <w:szCs w:val="21"/>
              </w:rPr>
            </w:pPr>
            <w:r w:rsidRPr="00CD7D62">
              <w:rPr>
                <w:rFonts w:ascii="Times New Romans" w:eastAsia="楷体" w:hAnsi="Times New Romans" w:hint="eastAsia"/>
                <w:color w:val="00B0F0"/>
                <w:sz w:val="21"/>
                <w:szCs w:val="21"/>
              </w:rPr>
              <w:t>……</w:t>
            </w:r>
          </w:p>
        </w:tc>
        <w:tc>
          <w:tcPr>
            <w:tcW w:w="2969" w:type="dxa"/>
          </w:tcPr>
          <w:p w14:paraId="7B68F2B7" w14:textId="77777777" w:rsidR="00685A23" w:rsidRPr="00CD7D62" w:rsidRDefault="00685A23" w:rsidP="009B16C7">
            <w:pPr>
              <w:ind w:firstLine="480"/>
              <w:rPr>
                <w:rFonts w:ascii="Times New Romans" w:eastAsia="楷体" w:hAnsi="Times New Romans" w:hint="eastAsia"/>
                <w:color w:val="00B0F0"/>
                <w:sz w:val="21"/>
                <w:szCs w:val="21"/>
              </w:rPr>
            </w:pPr>
          </w:p>
        </w:tc>
        <w:tc>
          <w:tcPr>
            <w:tcW w:w="1134" w:type="dxa"/>
          </w:tcPr>
          <w:p w14:paraId="04345F27" w14:textId="77777777" w:rsidR="00685A23" w:rsidRPr="00CD7D62" w:rsidRDefault="00685A23" w:rsidP="009B16C7">
            <w:pPr>
              <w:ind w:firstLine="420"/>
              <w:rPr>
                <w:rFonts w:ascii="Times New Romans" w:eastAsia="楷体" w:hAnsi="Times New Romans" w:hint="eastAsia"/>
                <w:color w:val="00B0F0"/>
                <w:sz w:val="21"/>
                <w:szCs w:val="21"/>
              </w:rPr>
            </w:pPr>
          </w:p>
        </w:tc>
        <w:tc>
          <w:tcPr>
            <w:tcW w:w="1276" w:type="dxa"/>
          </w:tcPr>
          <w:p w14:paraId="68331AA1" w14:textId="77777777" w:rsidR="00685A23" w:rsidRPr="00CD7D62" w:rsidRDefault="00685A23" w:rsidP="009B16C7">
            <w:pPr>
              <w:ind w:firstLine="420"/>
              <w:rPr>
                <w:rFonts w:ascii="Times New Romans" w:eastAsia="楷体" w:hAnsi="Times New Romans" w:hint="eastAsia"/>
                <w:color w:val="00B0F0"/>
                <w:sz w:val="21"/>
                <w:szCs w:val="21"/>
              </w:rPr>
            </w:pPr>
          </w:p>
        </w:tc>
        <w:tc>
          <w:tcPr>
            <w:tcW w:w="1701" w:type="dxa"/>
          </w:tcPr>
          <w:p w14:paraId="0B918CED" w14:textId="77777777" w:rsidR="00685A23" w:rsidRPr="00CD7D62" w:rsidRDefault="00685A23" w:rsidP="009B16C7">
            <w:pPr>
              <w:ind w:firstLine="420"/>
              <w:rPr>
                <w:rFonts w:ascii="Times New Romans" w:eastAsia="楷体" w:hAnsi="Times New Romans" w:hint="eastAsia"/>
                <w:color w:val="00B0F0"/>
                <w:sz w:val="21"/>
                <w:szCs w:val="21"/>
              </w:rPr>
            </w:pPr>
          </w:p>
        </w:tc>
        <w:tc>
          <w:tcPr>
            <w:tcW w:w="1381" w:type="dxa"/>
          </w:tcPr>
          <w:p w14:paraId="69D80BEE" w14:textId="77777777" w:rsidR="00685A23" w:rsidRPr="00CD7D62" w:rsidRDefault="00685A23" w:rsidP="009B16C7">
            <w:pPr>
              <w:ind w:firstLine="420"/>
              <w:rPr>
                <w:rFonts w:ascii="Times New Romans" w:eastAsia="楷体" w:hAnsi="Times New Romans" w:hint="eastAsia"/>
                <w:color w:val="00B0F0"/>
                <w:sz w:val="21"/>
                <w:szCs w:val="21"/>
              </w:rPr>
            </w:pPr>
          </w:p>
        </w:tc>
      </w:tr>
      <w:tr w:rsidR="00685A23" w:rsidRPr="00CD7D62" w14:paraId="34BF1BED" w14:textId="77777777" w:rsidTr="00685A23">
        <w:trPr>
          <w:jc w:val="center"/>
        </w:trPr>
        <w:tc>
          <w:tcPr>
            <w:tcW w:w="825" w:type="dxa"/>
          </w:tcPr>
          <w:p w14:paraId="008E4173" w14:textId="77777777" w:rsidR="00685A23" w:rsidRPr="00CD7D62" w:rsidRDefault="00685A23" w:rsidP="009B16C7">
            <w:pPr>
              <w:ind w:firstLine="420"/>
              <w:jc w:val="center"/>
              <w:rPr>
                <w:rFonts w:ascii="Times New Romans" w:eastAsia="楷体" w:hAnsi="Times New Romans" w:hint="eastAsia"/>
                <w:color w:val="00B0F0"/>
                <w:sz w:val="21"/>
                <w:szCs w:val="21"/>
              </w:rPr>
            </w:pPr>
          </w:p>
        </w:tc>
        <w:tc>
          <w:tcPr>
            <w:tcW w:w="2969" w:type="dxa"/>
          </w:tcPr>
          <w:p w14:paraId="6C7180C9" w14:textId="77777777" w:rsidR="00685A23" w:rsidRPr="00CD7D62" w:rsidRDefault="00685A23" w:rsidP="009B16C7">
            <w:pPr>
              <w:ind w:firstLine="480"/>
              <w:rPr>
                <w:rFonts w:ascii="Times New Romans" w:eastAsia="楷体" w:hAnsi="Times New Romans" w:hint="eastAsia"/>
                <w:color w:val="00B0F0"/>
                <w:sz w:val="21"/>
                <w:szCs w:val="21"/>
              </w:rPr>
            </w:pPr>
          </w:p>
        </w:tc>
        <w:tc>
          <w:tcPr>
            <w:tcW w:w="1134" w:type="dxa"/>
          </w:tcPr>
          <w:p w14:paraId="59669F12" w14:textId="77777777" w:rsidR="00685A23" w:rsidRPr="00CD7D62" w:rsidRDefault="00685A23" w:rsidP="009B16C7">
            <w:pPr>
              <w:ind w:firstLine="420"/>
              <w:rPr>
                <w:rFonts w:ascii="Times New Romans" w:eastAsia="楷体" w:hAnsi="Times New Romans" w:hint="eastAsia"/>
                <w:color w:val="00B0F0"/>
                <w:sz w:val="21"/>
                <w:szCs w:val="21"/>
              </w:rPr>
            </w:pPr>
          </w:p>
        </w:tc>
        <w:tc>
          <w:tcPr>
            <w:tcW w:w="1276" w:type="dxa"/>
          </w:tcPr>
          <w:p w14:paraId="50F16B40" w14:textId="77777777" w:rsidR="00685A23" w:rsidRPr="00CD7D62" w:rsidRDefault="00685A23" w:rsidP="009B16C7">
            <w:pPr>
              <w:ind w:firstLine="420"/>
              <w:rPr>
                <w:rFonts w:ascii="Times New Romans" w:eastAsia="楷体" w:hAnsi="Times New Romans" w:hint="eastAsia"/>
                <w:color w:val="00B0F0"/>
                <w:sz w:val="21"/>
                <w:szCs w:val="21"/>
              </w:rPr>
            </w:pPr>
          </w:p>
        </w:tc>
        <w:tc>
          <w:tcPr>
            <w:tcW w:w="1701" w:type="dxa"/>
          </w:tcPr>
          <w:p w14:paraId="58AC5DCD" w14:textId="77777777" w:rsidR="00685A23" w:rsidRPr="00CD7D62" w:rsidRDefault="00685A23" w:rsidP="009B16C7">
            <w:pPr>
              <w:ind w:firstLine="420"/>
              <w:rPr>
                <w:rFonts w:ascii="Times New Romans" w:eastAsia="楷体" w:hAnsi="Times New Romans" w:hint="eastAsia"/>
                <w:color w:val="00B0F0"/>
                <w:sz w:val="21"/>
                <w:szCs w:val="21"/>
              </w:rPr>
            </w:pPr>
          </w:p>
        </w:tc>
        <w:tc>
          <w:tcPr>
            <w:tcW w:w="1381" w:type="dxa"/>
          </w:tcPr>
          <w:p w14:paraId="67975C5C" w14:textId="77777777" w:rsidR="00685A23" w:rsidRPr="00CD7D62" w:rsidRDefault="00685A23" w:rsidP="009B16C7">
            <w:pPr>
              <w:ind w:firstLine="420"/>
              <w:rPr>
                <w:rFonts w:ascii="Times New Romans" w:eastAsia="楷体" w:hAnsi="Times New Romans" w:hint="eastAsia"/>
                <w:color w:val="00B0F0"/>
                <w:sz w:val="21"/>
                <w:szCs w:val="21"/>
              </w:rPr>
            </w:pPr>
          </w:p>
        </w:tc>
      </w:tr>
      <w:bookmarkEnd w:id="160"/>
    </w:tbl>
    <w:p w14:paraId="229F1928" w14:textId="77777777" w:rsidR="00685A23" w:rsidRPr="00CD7D62" w:rsidRDefault="00685A23" w:rsidP="00685A23">
      <w:pPr>
        <w:rPr>
          <w:rFonts w:ascii="Times New Romans" w:eastAsia="楷体" w:hAnsi="Times New Romans" w:hint="eastAsia"/>
          <w:color w:val="00B0F0"/>
          <w:sz w:val="21"/>
          <w:szCs w:val="21"/>
        </w:rPr>
      </w:pPr>
    </w:p>
    <w:p w14:paraId="4C94E700" w14:textId="77777777" w:rsidR="00685A23" w:rsidRPr="00CD7D62" w:rsidRDefault="00685A23" w:rsidP="00685A23">
      <w:pPr>
        <w:jc w:val="center"/>
        <w:rPr>
          <w:rFonts w:ascii="Times New Romans" w:eastAsia="楷体" w:hAnsi="Times New Romans" w:hint="eastAsia"/>
          <w:b/>
          <w:color w:val="00B0F0"/>
          <w:sz w:val="21"/>
          <w:szCs w:val="21"/>
        </w:rPr>
      </w:pPr>
      <w:r w:rsidRPr="00CD7D62">
        <w:rPr>
          <w:rFonts w:ascii="Times New Romans" w:eastAsia="楷体" w:hAnsi="Times New Romans" w:hint="eastAsia"/>
          <w:b/>
          <w:color w:val="00B0F0"/>
          <w:sz w:val="21"/>
          <w:szCs w:val="21"/>
        </w:rPr>
        <w:t>表</w:t>
      </w:r>
      <w:r w:rsidRPr="00CD7D62">
        <w:rPr>
          <w:rFonts w:ascii="Times New Romans" w:eastAsia="楷体" w:hAnsi="Times New Romans"/>
          <w:b/>
          <w:color w:val="00B0F0"/>
          <w:sz w:val="21"/>
          <w:szCs w:val="21"/>
        </w:rPr>
        <w:t>4</w:t>
      </w:r>
      <w:r w:rsidRPr="00CD7D62">
        <w:rPr>
          <w:rFonts w:ascii="Times New Romans" w:eastAsia="楷体" w:hAnsi="Times New Romans" w:hint="eastAsia"/>
          <w:b/>
          <w:color w:val="00B0F0"/>
          <w:sz w:val="21"/>
          <w:szCs w:val="21"/>
        </w:rPr>
        <w:t>试验准备技术状态要求表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25"/>
        <w:gridCol w:w="2402"/>
        <w:gridCol w:w="4961"/>
        <w:gridCol w:w="1098"/>
      </w:tblGrid>
      <w:tr w:rsidR="00685A23" w:rsidRPr="00CD7D62" w14:paraId="0D2B42E9" w14:textId="77777777" w:rsidTr="003B7D82">
        <w:trPr>
          <w:jc w:val="center"/>
        </w:trPr>
        <w:tc>
          <w:tcPr>
            <w:tcW w:w="825" w:type="dxa"/>
          </w:tcPr>
          <w:p w14:paraId="076ED22E" w14:textId="77777777" w:rsidR="00685A23" w:rsidRPr="00CD7D62" w:rsidRDefault="00685A23" w:rsidP="00685A23">
            <w:pPr>
              <w:ind w:firstLine="0"/>
              <w:jc w:val="center"/>
              <w:rPr>
                <w:rFonts w:ascii="Times New Romans" w:eastAsia="楷体" w:hAnsi="Times New Romans" w:hint="eastAsia"/>
                <w:color w:val="00B0F0"/>
                <w:sz w:val="21"/>
                <w:szCs w:val="21"/>
              </w:rPr>
            </w:pPr>
            <w:r w:rsidRPr="00CD7D62">
              <w:rPr>
                <w:rFonts w:ascii="Times New Romans" w:eastAsia="楷体" w:hAnsi="Times New Romans" w:hint="eastAsia"/>
                <w:color w:val="00B0F0"/>
                <w:sz w:val="21"/>
                <w:szCs w:val="21"/>
              </w:rPr>
              <w:t>序号</w:t>
            </w:r>
          </w:p>
        </w:tc>
        <w:tc>
          <w:tcPr>
            <w:tcW w:w="2402" w:type="dxa"/>
          </w:tcPr>
          <w:p w14:paraId="4181E6C2" w14:textId="77777777" w:rsidR="00685A23" w:rsidRPr="00CD7D62" w:rsidRDefault="00685A23" w:rsidP="00685A23">
            <w:pPr>
              <w:ind w:firstLine="0"/>
              <w:jc w:val="center"/>
              <w:rPr>
                <w:rFonts w:ascii="Times New Romans" w:eastAsia="楷体" w:hAnsi="Times New Romans" w:hint="eastAsia"/>
                <w:color w:val="00B0F0"/>
                <w:sz w:val="21"/>
                <w:szCs w:val="21"/>
              </w:rPr>
            </w:pPr>
            <w:r w:rsidRPr="00CD7D62">
              <w:rPr>
                <w:rFonts w:ascii="Times New Romans" w:eastAsia="楷体" w:hAnsi="Times New Romans" w:hint="eastAsia"/>
                <w:color w:val="00B0F0"/>
                <w:sz w:val="21"/>
                <w:szCs w:val="21"/>
              </w:rPr>
              <w:t>项目</w:t>
            </w:r>
          </w:p>
        </w:tc>
        <w:tc>
          <w:tcPr>
            <w:tcW w:w="4961" w:type="dxa"/>
          </w:tcPr>
          <w:p w14:paraId="2F7E7539" w14:textId="77777777" w:rsidR="00685A23" w:rsidRPr="00CD7D62" w:rsidRDefault="00685A23" w:rsidP="00685A23">
            <w:pPr>
              <w:ind w:firstLine="420"/>
              <w:jc w:val="center"/>
              <w:rPr>
                <w:rFonts w:ascii="Times New Romans" w:eastAsia="楷体" w:hAnsi="Times New Romans" w:hint="eastAsia"/>
                <w:color w:val="00B0F0"/>
                <w:sz w:val="21"/>
                <w:szCs w:val="21"/>
              </w:rPr>
            </w:pPr>
            <w:r w:rsidRPr="00CD7D62">
              <w:rPr>
                <w:rFonts w:ascii="Times New Romans" w:eastAsia="楷体" w:hAnsi="Times New Romans" w:hint="eastAsia"/>
                <w:color w:val="00B0F0"/>
                <w:sz w:val="21"/>
                <w:szCs w:val="21"/>
              </w:rPr>
              <w:t>要求</w:t>
            </w:r>
          </w:p>
        </w:tc>
        <w:tc>
          <w:tcPr>
            <w:tcW w:w="1098" w:type="dxa"/>
          </w:tcPr>
          <w:p w14:paraId="2163CFE5" w14:textId="77777777" w:rsidR="00685A23" w:rsidRPr="00CD7D62" w:rsidRDefault="00685A23" w:rsidP="00685A23">
            <w:pPr>
              <w:ind w:firstLine="0"/>
              <w:jc w:val="center"/>
              <w:rPr>
                <w:rFonts w:ascii="Times New Romans" w:eastAsia="楷体" w:hAnsi="Times New Romans" w:hint="eastAsia"/>
                <w:color w:val="00B0F0"/>
                <w:sz w:val="21"/>
                <w:szCs w:val="21"/>
              </w:rPr>
            </w:pPr>
            <w:r w:rsidRPr="00CD7D62">
              <w:rPr>
                <w:rFonts w:ascii="Times New Romans" w:eastAsia="楷体" w:hAnsi="Times New Romans" w:hint="eastAsia"/>
                <w:color w:val="00B0F0"/>
                <w:sz w:val="21"/>
                <w:szCs w:val="21"/>
              </w:rPr>
              <w:t>负责人</w:t>
            </w:r>
          </w:p>
        </w:tc>
      </w:tr>
      <w:tr w:rsidR="00685A23" w:rsidRPr="00CD7D62" w14:paraId="6045FF1D" w14:textId="77777777" w:rsidTr="003B7D82">
        <w:trPr>
          <w:jc w:val="center"/>
        </w:trPr>
        <w:tc>
          <w:tcPr>
            <w:tcW w:w="825" w:type="dxa"/>
          </w:tcPr>
          <w:p w14:paraId="4FB29965" w14:textId="77777777" w:rsidR="00685A23" w:rsidRPr="00CD7D62" w:rsidRDefault="00685A23" w:rsidP="00685A23">
            <w:pPr>
              <w:ind w:firstLine="0"/>
              <w:jc w:val="center"/>
              <w:rPr>
                <w:rFonts w:ascii="Times New Romans" w:eastAsia="楷体" w:hAnsi="Times New Romans" w:hint="eastAsia"/>
                <w:color w:val="00B0F0"/>
                <w:sz w:val="21"/>
                <w:szCs w:val="21"/>
              </w:rPr>
            </w:pPr>
            <w:r w:rsidRPr="00CD7D62">
              <w:rPr>
                <w:rFonts w:ascii="Times New Romans" w:eastAsia="楷体" w:hAnsi="Times New Romans" w:hint="eastAsia"/>
                <w:color w:val="00B0F0"/>
                <w:sz w:val="21"/>
                <w:szCs w:val="21"/>
              </w:rPr>
              <w:t>1</w:t>
            </w:r>
          </w:p>
        </w:tc>
        <w:tc>
          <w:tcPr>
            <w:tcW w:w="2402" w:type="dxa"/>
          </w:tcPr>
          <w:p w14:paraId="11B38CBD" w14:textId="77777777" w:rsidR="00685A23" w:rsidRPr="00CD7D62" w:rsidRDefault="00685A23" w:rsidP="009B16C7">
            <w:pPr>
              <w:ind w:firstLine="0"/>
              <w:rPr>
                <w:rFonts w:ascii="Times New Romans" w:eastAsia="楷体" w:hAnsi="Times New Romans" w:hint="eastAsia"/>
                <w:color w:val="00B0F0"/>
                <w:sz w:val="21"/>
                <w:szCs w:val="21"/>
              </w:rPr>
            </w:pPr>
            <w:r w:rsidRPr="00CD7D62">
              <w:rPr>
                <w:rFonts w:ascii="Times New Romans" w:eastAsia="楷体" w:hAnsi="Times New Romans" w:hint="eastAsia"/>
                <w:color w:val="00B0F0"/>
                <w:sz w:val="21"/>
                <w:szCs w:val="21"/>
              </w:rPr>
              <w:t>参试产品状态的符合性</w:t>
            </w:r>
          </w:p>
        </w:tc>
        <w:tc>
          <w:tcPr>
            <w:tcW w:w="4961" w:type="dxa"/>
          </w:tcPr>
          <w:p w14:paraId="302AE85B" w14:textId="77777777" w:rsidR="00685A23" w:rsidRPr="00CD7D62" w:rsidRDefault="00685A23" w:rsidP="00685A23">
            <w:pPr>
              <w:pStyle w:val="aff0"/>
              <w:numPr>
                <w:ilvl w:val="0"/>
                <w:numId w:val="15"/>
              </w:numPr>
              <w:ind w:left="0" w:firstLineChars="0" w:firstLine="0"/>
              <w:rPr>
                <w:rFonts w:ascii="Times New Romans" w:eastAsia="楷体" w:hAnsi="Times New Romans" w:hint="eastAsia"/>
                <w:color w:val="00B0F0"/>
                <w:sz w:val="21"/>
                <w:szCs w:val="21"/>
              </w:rPr>
            </w:pPr>
            <w:r w:rsidRPr="00CD7D62">
              <w:rPr>
                <w:rFonts w:ascii="Times New Romans" w:eastAsia="楷体" w:hAnsi="Times New Romans" w:hint="eastAsia"/>
                <w:color w:val="00B0F0"/>
                <w:sz w:val="21"/>
                <w:szCs w:val="21"/>
              </w:rPr>
              <w:t>所有机载部件履历书完备；</w:t>
            </w:r>
          </w:p>
          <w:p w14:paraId="7920BFA6" w14:textId="77777777" w:rsidR="00685A23" w:rsidRPr="00CD7D62" w:rsidRDefault="00685A23" w:rsidP="00685A23">
            <w:pPr>
              <w:pStyle w:val="aff0"/>
              <w:numPr>
                <w:ilvl w:val="0"/>
                <w:numId w:val="15"/>
              </w:numPr>
              <w:ind w:left="0" w:firstLineChars="0" w:firstLine="0"/>
              <w:rPr>
                <w:rFonts w:ascii="Times New Romans" w:eastAsia="楷体" w:hAnsi="Times New Romans" w:hint="eastAsia"/>
                <w:color w:val="00B0F0"/>
                <w:sz w:val="21"/>
                <w:szCs w:val="21"/>
              </w:rPr>
            </w:pPr>
            <w:r w:rsidRPr="00CD7D62">
              <w:rPr>
                <w:rFonts w:ascii="Times New Romans" w:eastAsia="楷体" w:hAnsi="Times New Romans" w:hint="eastAsia"/>
                <w:color w:val="00B0F0"/>
                <w:sz w:val="21"/>
                <w:szCs w:val="21"/>
              </w:rPr>
              <w:t>经长途运输后，全系统加电正常；</w:t>
            </w:r>
          </w:p>
        </w:tc>
        <w:tc>
          <w:tcPr>
            <w:tcW w:w="1098" w:type="dxa"/>
          </w:tcPr>
          <w:p w14:paraId="78654647" w14:textId="77777777" w:rsidR="00685A23" w:rsidRPr="00CD7D62" w:rsidRDefault="00685A23" w:rsidP="00685A23">
            <w:pPr>
              <w:ind w:firstLine="420"/>
              <w:jc w:val="center"/>
              <w:rPr>
                <w:rFonts w:ascii="Times New Romans" w:eastAsia="楷体" w:hAnsi="Times New Romans" w:hint="eastAsia"/>
                <w:color w:val="00B0F0"/>
                <w:sz w:val="21"/>
                <w:szCs w:val="21"/>
              </w:rPr>
            </w:pPr>
          </w:p>
        </w:tc>
      </w:tr>
      <w:tr w:rsidR="00685A23" w:rsidRPr="00CD7D62" w14:paraId="075CF4EC" w14:textId="77777777" w:rsidTr="003B7D82">
        <w:trPr>
          <w:jc w:val="center"/>
        </w:trPr>
        <w:tc>
          <w:tcPr>
            <w:tcW w:w="825" w:type="dxa"/>
          </w:tcPr>
          <w:p w14:paraId="7858D5F8" w14:textId="77777777" w:rsidR="00685A23" w:rsidRPr="00CD7D62" w:rsidRDefault="00685A23" w:rsidP="00685A23">
            <w:pPr>
              <w:ind w:firstLine="0"/>
              <w:jc w:val="center"/>
              <w:rPr>
                <w:rFonts w:ascii="Times New Romans" w:eastAsia="楷体" w:hAnsi="Times New Romans" w:hint="eastAsia"/>
                <w:color w:val="00B0F0"/>
                <w:sz w:val="21"/>
                <w:szCs w:val="21"/>
              </w:rPr>
            </w:pPr>
            <w:r w:rsidRPr="00CD7D62">
              <w:rPr>
                <w:rFonts w:ascii="Times New Romans" w:eastAsia="楷体" w:hAnsi="Times New Romans" w:hint="eastAsia"/>
                <w:color w:val="00B0F0"/>
                <w:sz w:val="21"/>
                <w:szCs w:val="21"/>
              </w:rPr>
              <w:t>2</w:t>
            </w:r>
          </w:p>
        </w:tc>
        <w:tc>
          <w:tcPr>
            <w:tcW w:w="2402" w:type="dxa"/>
          </w:tcPr>
          <w:p w14:paraId="03159484" w14:textId="77777777" w:rsidR="00685A23" w:rsidRPr="00CD7D62" w:rsidRDefault="00685A23" w:rsidP="009B16C7">
            <w:pPr>
              <w:ind w:firstLine="0"/>
              <w:rPr>
                <w:rFonts w:ascii="Times New Romans" w:eastAsia="楷体" w:hAnsi="Times New Romans" w:hint="eastAsia"/>
                <w:color w:val="00B0F0"/>
                <w:sz w:val="21"/>
                <w:szCs w:val="21"/>
              </w:rPr>
            </w:pPr>
            <w:r w:rsidRPr="00CD7D62">
              <w:rPr>
                <w:rFonts w:ascii="Times New Romans" w:eastAsia="楷体" w:hAnsi="Times New Romans" w:hint="eastAsia"/>
                <w:color w:val="00B0F0"/>
                <w:sz w:val="21"/>
                <w:szCs w:val="21"/>
              </w:rPr>
              <w:t>试验文件配套情况</w:t>
            </w:r>
          </w:p>
        </w:tc>
        <w:tc>
          <w:tcPr>
            <w:tcW w:w="4961" w:type="dxa"/>
          </w:tcPr>
          <w:p w14:paraId="6DEF4486" w14:textId="77777777" w:rsidR="00685A23" w:rsidRPr="00CD7D62" w:rsidRDefault="00685A23" w:rsidP="00685A23">
            <w:pPr>
              <w:pStyle w:val="aff0"/>
              <w:numPr>
                <w:ilvl w:val="0"/>
                <w:numId w:val="33"/>
              </w:numPr>
              <w:ind w:left="420" w:firstLineChars="0"/>
              <w:rPr>
                <w:rFonts w:ascii="Times New Romans" w:eastAsia="楷体" w:hAnsi="Times New Romans" w:hint="eastAsia"/>
                <w:color w:val="00B0F0"/>
                <w:sz w:val="21"/>
                <w:szCs w:val="21"/>
              </w:rPr>
            </w:pPr>
            <w:r w:rsidRPr="00CD7D62">
              <w:rPr>
                <w:rFonts w:ascii="Times New Romans" w:eastAsia="楷体" w:hAnsi="Times New Romans" w:hint="eastAsia"/>
                <w:color w:val="00B0F0"/>
                <w:sz w:val="21"/>
                <w:szCs w:val="21"/>
              </w:rPr>
              <w:t>《试验岗位设置及人员安排》；</w:t>
            </w:r>
          </w:p>
          <w:p w14:paraId="0F24A7D8" w14:textId="77777777" w:rsidR="00685A23" w:rsidRPr="00CD7D62" w:rsidRDefault="00685A23" w:rsidP="00685A23">
            <w:pPr>
              <w:pStyle w:val="aff0"/>
              <w:numPr>
                <w:ilvl w:val="0"/>
                <w:numId w:val="33"/>
              </w:numPr>
              <w:ind w:left="420" w:firstLineChars="0"/>
              <w:rPr>
                <w:rFonts w:ascii="Times New Romans" w:eastAsia="楷体" w:hAnsi="Times New Romans" w:hint="eastAsia"/>
                <w:color w:val="00B0F0"/>
                <w:sz w:val="21"/>
                <w:szCs w:val="21"/>
              </w:rPr>
            </w:pPr>
            <w:r w:rsidRPr="00CD7D62">
              <w:rPr>
                <w:rFonts w:ascii="Times New Romans" w:eastAsia="楷体" w:hAnsi="Times New Romans" w:hint="eastAsia"/>
                <w:color w:val="00B0F0"/>
                <w:sz w:val="21"/>
                <w:szCs w:val="21"/>
              </w:rPr>
              <w:t>《</w:t>
            </w:r>
            <w:r w:rsidRPr="00CD7D62">
              <w:rPr>
                <w:rFonts w:ascii="Times New Romans" w:eastAsia="楷体" w:hAnsi="Times New Romans"/>
                <w:color w:val="00B0F0"/>
                <w:sz w:val="21"/>
                <w:szCs w:val="21"/>
              </w:rPr>
              <w:t>A</w:t>
            </w:r>
            <w:r w:rsidRPr="00CD7D62">
              <w:rPr>
                <w:rFonts w:ascii="Times New Romans" w:eastAsia="楷体" w:hAnsi="Times New Romans" w:hint="eastAsia"/>
                <w:color w:val="00B0F0"/>
                <w:sz w:val="21"/>
                <w:szCs w:val="21"/>
              </w:rPr>
              <w:t>组飞行试验项目记录表》；</w:t>
            </w:r>
          </w:p>
          <w:p w14:paraId="0C47C7E3" w14:textId="77777777" w:rsidR="00685A23" w:rsidRPr="00CD7D62" w:rsidRDefault="00685A23" w:rsidP="00685A23">
            <w:pPr>
              <w:pStyle w:val="aff0"/>
              <w:numPr>
                <w:ilvl w:val="0"/>
                <w:numId w:val="33"/>
              </w:numPr>
              <w:ind w:left="420" w:firstLineChars="0"/>
              <w:rPr>
                <w:rFonts w:ascii="Times New Romans" w:eastAsia="楷体" w:hAnsi="Times New Romans" w:hint="eastAsia"/>
                <w:color w:val="00B0F0"/>
                <w:sz w:val="21"/>
                <w:szCs w:val="21"/>
              </w:rPr>
            </w:pPr>
            <w:r w:rsidRPr="00CD7D62">
              <w:rPr>
                <w:rFonts w:ascii="Times New Romans" w:eastAsia="楷体" w:hAnsi="Times New Romans" w:hint="eastAsia"/>
                <w:color w:val="00B0F0"/>
                <w:sz w:val="21"/>
                <w:szCs w:val="21"/>
              </w:rPr>
              <w:t>《试验安全制度》；</w:t>
            </w:r>
          </w:p>
        </w:tc>
        <w:tc>
          <w:tcPr>
            <w:tcW w:w="1098" w:type="dxa"/>
          </w:tcPr>
          <w:p w14:paraId="38CC0EB5" w14:textId="77777777" w:rsidR="00685A23" w:rsidRPr="00CD7D62" w:rsidRDefault="00685A23" w:rsidP="00685A23">
            <w:pPr>
              <w:ind w:firstLine="420"/>
              <w:jc w:val="center"/>
              <w:rPr>
                <w:rFonts w:ascii="Times New Romans" w:eastAsia="楷体" w:hAnsi="Times New Romans" w:hint="eastAsia"/>
                <w:color w:val="00B0F0"/>
                <w:sz w:val="21"/>
                <w:szCs w:val="21"/>
              </w:rPr>
            </w:pPr>
          </w:p>
        </w:tc>
      </w:tr>
      <w:tr w:rsidR="00685A23" w:rsidRPr="00CD7D62" w14:paraId="0911FA09" w14:textId="77777777" w:rsidTr="003B7D82">
        <w:trPr>
          <w:jc w:val="center"/>
        </w:trPr>
        <w:tc>
          <w:tcPr>
            <w:tcW w:w="825" w:type="dxa"/>
          </w:tcPr>
          <w:p w14:paraId="142CB9EF" w14:textId="77777777" w:rsidR="00685A23" w:rsidRPr="00CD7D62" w:rsidRDefault="00685A23" w:rsidP="00685A23">
            <w:pPr>
              <w:ind w:firstLine="0"/>
              <w:jc w:val="center"/>
              <w:rPr>
                <w:rFonts w:ascii="Times New Romans" w:eastAsia="楷体" w:hAnsi="Times New Romans" w:hint="eastAsia"/>
                <w:color w:val="00B0F0"/>
                <w:sz w:val="21"/>
                <w:szCs w:val="21"/>
              </w:rPr>
            </w:pPr>
            <w:r w:rsidRPr="00CD7D62">
              <w:rPr>
                <w:rFonts w:ascii="Times New Romans" w:eastAsia="楷体" w:hAnsi="Times New Romans" w:hint="eastAsia"/>
                <w:color w:val="00B0F0"/>
                <w:sz w:val="21"/>
                <w:szCs w:val="21"/>
              </w:rPr>
              <w:t>3</w:t>
            </w:r>
          </w:p>
        </w:tc>
        <w:tc>
          <w:tcPr>
            <w:tcW w:w="2402" w:type="dxa"/>
          </w:tcPr>
          <w:p w14:paraId="12E5C225" w14:textId="77777777" w:rsidR="00685A23" w:rsidRPr="00CD7D62" w:rsidRDefault="00685A23" w:rsidP="009B16C7">
            <w:pPr>
              <w:ind w:firstLine="0"/>
              <w:rPr>
                <w:rFonts w:ascii="Times New Romans" w:eastAsia="楷体" w:hAnsi="Times New Romans" w:hint="eastAsia"/>
                <w:color w:val="00B0F0"/>
                <w:sz w:val="21"/>
                <w:szCs w:val="21"/>
              </w:rPr>
            </w:pPr>
            <w:r w:rsidRPr="00CD7D62">
              <w:rPr>
                <w:rFonts w:ascii="Times New Romans" w:eastAsia="楷体" w:hAnsi="Times New Romans" w:hint="eastAsia"/>
                <w:color w:val="00B0F0"/>
                <w:sz w:val="21"/>
                <w:szCs w:val="21"/>
              </w:rPr>
              <w:t>操作、指令系统状态</w:t>
            </w:r>
          </w:p>
        </w:tc>
        <w:tc>
          <w:tcPr>
            <w:tcW w:w="4961" w:type="dxa"/>
          </w:tcPr>
          <w:p w14:paraId="1355C163" w14:textId="77777777" w:rsidR="00685A23" w:rsidRPr="00CD7D62" w:rsidRDefault="00685A23" w:rsidP="00685A23">
            <w:pPr>
              <w:pStyle w:val="aff0"/>
              <w:numPr>
                <w:ilvl w:val="0"/>
                <w:numId w:val="16"/>
              </w:numPr>
              <w:ind w:left="0" w:firstLineChars="0" w:firstLine="0"/>
              <w:rPr>
                <w:rFonts w:ascii="Times New Romans" w:eastAsia="楷体" w:hAnsi="Times New Romans" w:hint="eastAsia"/>
                <w:color w:val="00B0F0"/>
                <w:sz w:val="21"/>
                <w:szCs w:val="21"/>
              </w:rPr>
            </w:pPr>
            <w:r w:rsidRPr="00CD7D62">
              <w:rPr>
                <w:rFonts w:ascii="Times New Romans" w:eastAsia="楷体" w:hAnsi="Times New Romans" w:hint="eastAsia"/>
                <w:color w:val="00B0F0"/>
                <w:sz w:val="21"/>
                <w:szCs w:val="21"/>
              </w:rPr>
              <w:t>地面操作、指令固化，并经过实操人员联试验证；</w:t>
            </w:r>
          </w:p>
        </w:tc>
        <w:tc>
          <w:tcPr>
            <w:tcW w:w="1098" w:type="dxa"/>
          </w:tcPr>
          <w:p w14:paraId="5BE8B26D" w14:textId="77777777" w:rsidR="00685A23" w:rsidRPr="00CD7D62" w:rsidRDefault="00685A23" w:rsidP="00685A23">
            <w:pPr>
              <w:ind w:firstLine="420"/>
              <w:rPr>
                <w:rFonts w:ascii="Times New Romans" w:eastAsia="楷体" w:hAnsi="Times New Romans" w:hint="eastAsia"/>
                <w:color w:val="00B0F0"/>
                <w:sz w:val="21"/>
                <w:szCs w:val="21"/>
              </w:rPr>
            </w:pPr>
          </w:p>
        </w:tc>
      </w:tr>
    </w:tbl>
    <w:p w14:paraId="11B1D71B" w14:textId="77777777" w:rsidR="00685A23" w:rsidRDefault="00685A23" w:rsidP="00685A23"/>
    <w:p w14:paraId="6E95E43F" w14:textId="77777777" w:rsidR="00685A23" w:rsidRDefault="00685A23" w:rsidP="00685A23">
      <w:pPr>
        <w:pStyle w:val="1"/>
        <w:spacing w:beforeLines="50" w:before="120" w:afterLines="50" w:after="120"/>
      </w:pPr>
      <w:bookmarkStart w:id="161" w:name="_Toc85032655"/>
      <w:bookmarkStart w:id="162" w:name="_Toc110329510"/>
      <w:bookmarkStart w:id="163" w:name="_Toc117231556"/>
      <w:r>
        <w:rPr>
          <w:rFonts w:hint="eastAsia"/>
        </w:rPr>
        <w:t>试验程序</w:t>
      </w:r>
      <w:bookmarkEnd w:id="161"/>
      <w:bookmarkEnd w:id="162"/>
      <w:bookmarkEnd w:id="163"/>
    </w:p>
    <w:p w14:paraId="13F1903E" w14:textId="275063AD" w:rsidR="00930CDE" w:rsidRPr="00930CDE" w:rsidRDefault="00930CDE" w:rsidP="00930CDE">
      <w:pPr>
        <w:rPr>
          <w:rFonts w:eastAsia="楷体"/>
          <w:color w:val="00B0F0"/>
          <w:sz w:val="21"/>
          <w:szCs w:val="21"/>
        </w:rPr>
      </w:pPr>
      <w:r w:rsidRPr="00930CDE">
        <w:rPr>
          <w:rFonts w:eastAsia="楷体" w:hint="eastAsia"/>
          <w:color w:val="00B0F0"/>
          <w:sz w:val="21"/>
          <w:szCs w:val="21"/>
        </w:rPr>
        <w:t>示例：</w:t>
      </w:r>
    </w:p>
    <w:p w14:paraId="076242FF" w14:textId="77777777" w:rsidR="00685A23" w:rsidRPr="00930CDE" w:rsidRDefault="00685A23" w:rsidP="00685A23">
      <w:pPr>
        <w:rPr>
          <w:rFonts w:eastAsia="楷体"/>
          <w:color w:val="00B0F0"/>
          <w:sz w:val="21"/>
          <w:szCs w:val="21"/>
        </w:rPr>
      </w:pPr>
      <w:r w:rsidRPr="00930CDE">
        <w:rPr>
          <w:rFonts w:eastAsia="楷体" w:hint="eastAsia"/>
          <w:color w:val="00B0F0"/>
          <w:sz w:val="21"/>
          <w:szCs w:val="21"/>
        </w:rPr>
        <w:t>本次试验按如下试验程序进行，其中</w:t>
      </w:r>
      <w:r w:rsidRPr="00930CDE">
        <w:rPr>
          <w:rFonts w:eastAsia="楷体" w:hint="eastAsia"/>
          <w:color w:val="00B0F0"/>
          <w:sz w:val="21"/>
          <w:szCs w:val="21"/>
        </w:rPr>
        <w:t>d</w:t>
      </w:r>
      <w:r w:rsidRPr="00930CDE">
        <w:rPr>
          <w:rFonts w:eastAsia="楷体"/>
          <w:color w:val="00B0F0"/>
          <w:sz w:val="21"/>
          <w:szCs w:val="21"/>
        </w:rPr>
        <w:t xml:space="preserve"> e f</w:t>
      </w:r>
      <w:r w:rsidRPr="00930CDE">
        <w:rPr>
          <w:rFonts w:eastAsia="楷体" w:hint="eastAsia"/>
          <w:color w:val="00B0F0"/>
          <w:sz w:val="21"/>
          <w:szCs w:val="21"/>
        </w:rPr>
        <w:t>可以根据情况调整顺序。</w:t>
      </w:r>
    </w:p>
    <w:p w14:paraId="5FB0D8B9" w14:textId="77777777" w:rsidR="00685A23" w:rsidRPr="00930CDE" w:rsidRDefault="00685A23" w:rsidP="00685A23">
      <w:pPr>
        <w:pStyle w:val="aff0"/>
        <w:numPr>
          <w:ilvl w:val="0"/>
          <w:numId w:val="17"/>
        </w:numPr>
        <w:tabs>
          <w:tab w:val="clear" w:pos="902"/>
        </w:tabs>
        <w:ind w:firstLineChars="0"/>
        <w:rPr>
          <w:rFonts w:eastAsia="楷体"/>
          <w:color w:val="00B0F0"/>
          <w:sz w:val="21"/>
          <w:szCs w:val="21"/>
        </w:rPr>
      </w:pPr>
      <w:r w:rsidRPr="00930CDE">
        <w:rPr>
          <w:rFonts w:eastAsia="楷体" w:hint="eastAsia"/>
          <w:color w:val="00B0F0"/>
          <w:sz w:val="21"/>
          <w:szCs w:val="21"/>
        </w:rPr>
        <w:t>产品恢复；</w:t>
      </w:r>
    </w:p>
    <w:p w14:paraId="1E7711DE" w14:textId="77777777" w:rsidR="00685A23" w:rsidRPr="00930CDE" w:rsidRDefault="00685A23" w:rsidP="00685A23">
      <w:pPr>
        <w:pStyle w:val="aff0"/>
        <w:numPr>
          <w:ilvl w:val="0"/>
          <w:numId w:val="17"/>
        </w:numPr>
        <w:tabs>
          <w:tab w:val="clear" w:pos="902"/>
        </w:tabs>
        <w:ind w:firstLineChars="0"/>
        <w:rPr>
          <w:rFonts w:eastAsia="楷体"/>
          <w:color w:val="00B0F0"/>
          <w:sz w:val="21"/>
          <w:szCs w:val="21"/>
        </w:rPr>
      </w:pPr>
      <w:r w:rsidRPr="00930CDE">
        <w:rPr>
          <w:rFonts w:eastAsia="楷体" w:hint="eastAsia"/>
          <w:color w:val="00B0F0"/>
          <w:sz w:val="21"/>
          <w:szCs w:val="21"/>
        </w:rPr>
        <w:t>地面联试；</w:t>
      </w:r>
    </w:p>
    <w:p w14:paraId="58F53143" w14:textId="77777777" w:rsidR="00685A23" w:rsidRPr="00930CDE" w:rsidRDefault="00685A23" w:rsidP="00685A23">
      <w:pPr>
        <w:pStyle w:val="aff0"/>
        <w:numPr>
          <w:ilvl w:val="0"/>
          <w:numId w:val="17"/>
        </w:numPr>
        <w:tabs>
          <w:tab w:val="clear" w:pos="902"/>
        </w:tabs>
        <w:ind w:firstLineChars="0"/>
        <w:rPr>
          <w:rFonts w:eastAsia="楷体"/>
          <w:color w:val="00B0F0"/>
          <w:sz w:val="21"/>
          <w:szCs w:val="21"/>
        </w:rPr>
      </w:pPr>
      <w:r w:rsidRPr="00930CDE">
        <w:rPr>
          <w:rFonts w:eastAsia="楷体" w:hint="eastAsia"/>
          <w:color w:val="00B0F0"/>
          <w:sz w:val="21"/>
          <w:szCs w:val="21"/>
        </w:rPr>
        <w:t>技术状态检查；</w:t>
      </w:r>
    </w:p>
    <w:p w14:paraId="516FB958" w14:textId="77777777" w:rsidR="00685A23" w:rsidRPr="00930CDE" w:rsidRDefault="00685A23" w:rsidP="00685A23">
      <w:pPr>
        <w:pStyle w:val="aff0"/>
        <w:numPr>
          <w:ilvl w:val="0"/>
          <w:numId w:val="17"/>
        </w:numPr>
        <w:tabs>
          <w:tab w:val="clear" w:pos="902"/>
        </w:tabs>
        <w:ind w:firstLineChars="0"/>
        <w:rPr>
          <w:rFonts w:eastAsia="楷体"/>
          <w:color w:val="00B0F0"/>
          <w:sz w:val="21"/>
          <w:szCs w:val="21"/>
        </w:rPr>
      </w:pPr>
      <w:r w:rsidRPr="00930CDE">
        <w:rPr>
          <w:rFonts w:eastAsia="楷体" w:hint="eastAsia"/>
          <w:color w:val="00B0F0"/>
          <w:sz w:val="21"/>
          <w:szCs w:val="21"/>
        </w:rPr>
        <w:t>最大平飞速度试验；</w:t>
      </w:r>
    </w:p>
    <w:p w14:paraId="46265549" w14:textId="77777777" w:rsidR="00685A23" w:rsidRPr="00930CDE" w:rsidRDefault="00685A23" w:rsidP="00685A23">
      <w:pPr>
        <w:pStyle w:val="aff0"/>
        <w:numPr>
          <w:ilvl w:val="0"/>
          <w:numId w:val="17"/>
        </w:numPr>
        <w:tabs>
          <w:tab w:val="clear" w:pos="902"/>
        </w:tabs>
        <w:ind w:firstLineChars="0"/>
        <w:rPr>
          <w:rFonts w:eastAsia="楷体"/>
          <w:color w:val="00B0F0"/>
          <w:sz w:val="21"/>
          <w:szCs w:val="21"/>
        </w:rPr>
      </w:pPr>
      <w:r w:rsidRPr="00930CDE">
        <w:rPr>
          <w:rFonts w:eastAsia="楷体" w:hint="eastAsia"/>
          <w:color w:val="00B0F0"/>
          <w:sz w:val="21"/>
          <w:szCs w:val="21"/>
        </w:rPr>
        <w:t>高度平稳度试验；</w:t>
      </w:r>
    </w:p>
    <w:p w14:paraId="47A2B613" w14:textId="77777777" w:rsidR="00685A23" w:rsidRPr="00930CDE" w:rsidRDefault="00685A23" w:rsidP="00685A23">
      <w:pPr>
        <w:pStyle w:val="aff0"/>
        <w:numPr>
          <w:ilvl w:val="0"/>
          <w:numId w:val="17"/>
        </w:numPr>
        <w:tabs>
          <w:tab w:val="clear" w:pos="902"/>
        </w:tabs>
        <w:ind w:firstLineChars="0"/>
        <w:rPr>
          <w:rFonts w:eastAsia="楷体"/>
          <w:color w:val="00B0F0"/>
          <w:sz w:val="21"/>
          <w:szCs w:val="21"/>
        </w:rPr>
      </w:pPr>
      <w:r w:rsidRPr="00930CDE">
        <w:rPr>
          <w:rFonts w:eastAsia="楷体" w:hint="eastAsia"/>
          <w:color w:val="00B0F0"/>
          <w:sz w:val="21"/>
          <w:szCs w:val="21"/>
        </w:rPr>
        <w:t>姿态平稳度试验；</w:t>
      </w:r>
    </w:p>
    <w:p w14:paraId="482FC79A" w14:textId="77777777" w:rsidR="00685A23" w:rsidRPr="00930CDE" w:rsidRDefault="00685A23" w:rsidP="00685A23">
      <w:pPr>
        <w:pStyle w:val="aff0"/>
        <w:numPr>
          <w:ilvl w:val="0"/>
          <w:numId w:val="17"/>
        </w:numPr>
        <w:tabs>
          <w:tab w:val="clear" w:pos="902"/>
        </w:tabs>
        <w:ind w:firstLineChars="0"/>
        <w:rPr>
          <w:rFonts w:eastAsia="楷体"/>
          <w:color w:val="00B0F0"/>
          <w:sz w:val="21"/>
          <w:szCs w:val="21"/>
        </w:rPr>
      </w:pPr>
      <w:r w:rsidRPr="00930CDE">
        <w:rPr>
          <w:rFonts w:eastAsia="楷体" w:hint="eastAsia"/>
          <w:color w:val="00B0F0"/>
          <w:sz w:val="21"/>
          <w:szCs w:val="21"/>
        </w:rPr>
        <w:t>数据整理；</w:t>
      </w:r>
    </w:p>
    <w:p w14:paraId="6C092A78" w14:textId="77777777" w:rsidR="00685A23" w:rsidRPr="00930CDE" w:rsidRDefault="00685A23" w:rsidP="00685A23">
      <w:pPr>
        <w:pStyle w:val="aff0"/>
        <w:numPr>
          <w:ilvl w:val="0"/>
          <w:numId w:val="17"/>
        </w:numPr>
        <w:tabs>
          <w:tab w:val="clear" w:pos="902"/>
        </w:tabs>
        <w:ind w:firstLineChars="0"/>
        <w:rPr>
          <w:rFonts w:eastAsia="楷体"/>
          <w:color w:val="00B0F0"/>
          <w:sz w:val="21"/>
          <w:szCs w:val="21"/>
        </w:rPr>
      </w:pPr>
      <w:r w:rsidRPr="00930CDE">
        <w:rPr>
          <w:rFonts w:eastAsia="楷体" w:hint="eastAsia"/>
          <w:color w:val="00B0F0"/>
          <w:sz w:val="21"/>
          <w:szCs w:val="21"/>
        </w:rPr>
        <w:t>编制试验报告；</w:t>
      </w:r>
    </w:p>
    <w:p w14:paraId="36AF4165" w14:textId="77777777" w:rsidR="00685A23" w:rsidRDefault="00685A23" w:rsidP="003D6A1D">
      <w:pPr>
        <w:pStyle w:val="1"/>
        <w:spacing w:beforeLines="50" w:before="120" w:afterLines="50" w:after="120"/>
        <w:ind w:left="431" w:hanging="431"/>
      </w:pPr>
      <w:bookmarkStart w:id="164" w:name="_Toc85032656"/>
      <w:bookmarkStart w:id="165" w:name="_Toc110329511"/>
      <w:bookmarkStart w:id="166" w:name="_Toc117231557"/>
      <w:r>
        <w:t>试验结果评定准则</w:t>
      </w:r>
      <w:bookmarkEnd w:id="164"/>
      <w:bookmarkEnd w:id="165"/>
      <w:bookmarkEnd w:id="166"/>
    </w:p>
    <w:p w14:paraId="7C6C86A5" w14:textId="77777777" w:rsidR="00685A23" w:rsidRPr="00D04167" w:rsidRDefault="00685A23" w:rsidP="003D6A1D">
      <w:pPr>
        <w:jc w:val="both"/>
      </w:pPr>
      <w:r>
        <w:rPr>
          <w:rFonts w:hint="eastAsia"/>
        </w:rPr>
        <w:t>所有试验项目满足要求，判本次试验合格。</w:t>
      </w:r>
    </w:p>
    <w:p w14:paraId="6A7668AA" w14:textId="77777777" w:rsidR="00685A23" w:rsidRDefault="00685A23" w:rsidP="00685A23">
      <w:pPr>
        <w:pStyle w:val="1"/>
        <w:spacing w:beforeLines="50" w:before="120" w:afterLines="50" w:after="120"/>
      </w:pPr>
      <w:bookmarkStart w:id="167" w:name="_Toc85032657"/>
      <w:bookmarkStart w:id="168" w:name="_Toc110329512"/>
      <w:bookmarkStart w:id="169" w:name="_Toc117231558"/>
      <w:r>
        <w:rPr>
          <w:rFonts w:hint="eastAsia"/>
        </w:rPr>
        <w:t>风险分析（4</w:t>
      </w:r>
      <w:r>
        <w:t>.1.14</w:t>
      </w:r>
      <w:bookmarkEnd w:id="167"/>
      <w:r>
        <w:rPr>
          <w:rFonts w:hint="eastAsia"/>
        </w:rPr>
        <w:t>）</w:t>
      </w:r>
      <w:bookmarkEnd w:id="168"/>
      <w:bookmarkEnd w:id="169"/>
    </w:p>
    <w:p w14:paraId="5B9A445B" w14:textId="77777777" w:rsidR="00685A23" w:rsidRDefault="00685A23" w:rsidP="00685A23">
      <w:pPr>
        <w:pStyle w:val="2"/>
        <w:ind w:left="0" w:firstLine="0"/>
      </w:pPr>
      <w:bookmarkStart w:id="170" w:name="_Toc85032658"/>
      <w:bookmarkStart w:id="171" w:name="_Toc110329513"/>
      <w:bookmarkStart w:id="172" w:name="_Toc117231559"/>
      <w:r>
        <w:rPr>
          <w:rFonts w:hint="eastAsia"/>
        </w:rPr>
        <w:t>最大平飞速度试验</w:t>
      </w:r>
      <w:bookmarkEnd w:id="170"/>
      <w:bookmarkEnd w:id="171"/>
      <w:bookmarkEnd w:id="172"/>
    </w:p>
    <w:p w14:paraId="483D47E7" w14:textId="77777777" w:rsidR="00685A23" w:rsidRDefault="00685A23" w:rsidP="00685A23">
      <w:pPr>
        <w:pStyle w:val="3"/>
        <w:ind w:left="0" w:firstLine="0"/>
      </w:pPr>
      <w:bookmarkStart w:id="173" w:name="_Toc85032659"/>
      <w:bookmarkStart w:id="174" w:name="_Toc110329514"/>
      <w:bookmarkStart w:id="175" w:name="_Toc117231560"/>
      <w:r>
        <w:rPr>
          <w:rFonts w:hint="eastAsia"/>
        </w:rPr>
        <w:t>风险分析</w:t>
      </w:r>
      <w:bookmarkEnd w:id="173"/>
      <w:bookmarkEnd w:id="174"/>
      <w:bookmarkEnd w:id="175"/>
    </w:p>
    <w:p w14:paraId="08A4734F" w14:textId="77777777" w:rsidR="00930CDE" w:rsidRPr="00930CDE" w:rsidRDefault="00930CDE" w:rsidP="00685A23">
      <w:pPr>
        <w:rPr>
          <w:rFonts w:ascii="楷体" w:eastAsia="楷体" w:hAnsi="楷体"/>
          <w:iCs/>
          <w:color w:val="00B0F0"/>
          <w:sz w:val="21"/>
          <w:szCs w:val="21"/>
        </w:rPr>
      </w:pPr>
      <w:r w:rsidRPr="00930CDE">
        <w:rPr>
          <w:rFonts w:ascii="楷体" w:eastAsia="楷体" w:hAnsi="楷体" w:hint="eastAsia"/>
          <w:iCs/>
          <w:color w:val="00B0F0"/>
          <w:sz w:val="21"/>
          <w:szCs w:val="21"/>
        </w:rPr>
        <w:t>示例：</w:t>
      </w:r>
    </w:p>
    <w:p w14:paraId="71FC3185" w14:textId="27E8633C" w:rsidR="00685A23" w:rsidRPr="00930CDE" w:rsidRDefault="00685A23" w:rsidP="00685A23">
      <w:pPr>
        <w:rPr>
          <w:rFonts w:ascii="楷体" w:eastAsia="楷体" w:hAnsi="楷体"/>
          <w:iCs/>
          <w:color w:val="00B0F0"/>
          <w:sz w:val="21"/>
          <w:szCs w:val="21"/>
        </w:rPr>
      </w:pPr>
      <w:r w:rsidRPr="00930CDE">
        <w:rPr>
          <w:rFonts w:ascii="楷体" w:eastAsia="楷体" w:hAnsi="楷体" w:hint="eastAsia"/>
          <w:iCs/>
          <w:color w:val="00B0F0"/>
          <w:sz w:val="21"/>
          <w:szCs w:val="21"/>
        </w:rPr>
        <w:t>该试验方法通过两次相反航向飞行，取地速平均值来抵消风速影响，存在两次航向都为强正侧风，导致影响飞机姿态，从而使得试验测试数据偏小，本型无人机速度设计余量小，可能导致试验不满足要求。</w:t>
      </w:r>
    </w:p>
    <w:p w14:paraId="7304BBE4" w14:textId="77777777" w:rsidR="00685A23" w:rsidRDefault="00685A23" w:rsidP="00685A23">
      <w:pPr>
        <w:pStyle w:val="3"/>
        <w:ind w:left="0" w:firstLine="0"/>
      </w:pPr>
      <w:bookmarkStart w:id="176" w:name="_Toc85032660"/>
      <w:bookmarkStart w:id="177" w:name="_Toc110329515"/>
      <w:bookmarkStart w:id="178" w:name="_Toc117231561"/>
      <w:r>
        <w:rPr>
          <w:rFonts w:hint="eastAsia"/>
        </w:rPr>
        <w:t>采取措施</w:t>
      </w:r>
      <w:bookmarkEnd w:id="176"/>
      <w:bookmarkEnd w:id="177"/>
      <w:bookmarkEnd w:id="178"/>
    </w:p>
    <w:p w14:paraId="2CEA03FD" w14:textId="77777777" w:rsidR="00930CDE" w:rsidRPr="00930CDE" w:rsidRDefault="00930CDE" w:rsidP="00685A23">
      <w:pPr>
        <w:rPr>
          <w:rFonts w:ascii="楷体" w:eastAsia="楷体" w:hAnsi="楷体"/>
          <w:iCs/>
          <w:color w:val="00B0F0"/>
          <w:sz w:val="21"/>
          <w:szCs w:val="21"/>
        </w:rPr>
      </w:pPr>
      <w:r w:rsidRPr="00930CDE">
        <w:rPr>
          <w:rFonts w:ascii="楷体" w:eastAsia="楷体" w:hAnsi="楷体" w:hint="eastAsia"/>
          <w:iCs/>
          <w:color w:val="00B0F0"/>
          <w:sz w:val="21"/>
          <w:szCs w:val="21"/>
        </w:rPr>
        <w:t>示例：</w:t>
      </w:r>
    </w:p>
    <w:p w14:paraId="17A90E58" w14:textId="28A7D4C2" w:rsidR="00685A23" w:rsidRPr="00930CDE" w:rsidRDefault="00685A23" w:rsidP="00685A23">
      <w:pPr>
        <w:rPr>
          <w:rFonts w:ascii="楷体" w:eastAsia="楷体" w:hAnsi="楷体"/>
          <w:iCs/>
          <w:color w:val="00B0F0"/>
          <w:sz w:val="21"/>
          <w:szCs w:val="21"/>
        </w:rPr>
      </w:pPr>
      <w:r w:rsidRPr="00930CDE">
        <w:rPr>
          <w:rFonts w:ascii="楷体" w:eastAsia="楷体" w:hAnsi="楷体" w:hint="eastAsia"/>
          <w:iCs/>
          <w:color w:val="00B0F0"/>
          <w:sz w:val="21"/>
          <w:szCs w:val="21"/>
        </w:rPr>
        <w:t>进行该项目试验时，选择4</w:t>
      </w:r>
      <w:r w:rsidRPr="00930CDE">
        <w:rPr>
          <w:rFonts w:ascii="楷体" w:eastAsia="楷体" w:hAnsi="楷体"/>
          <w:iCs/>
          <w:color w:val="00B0F0"/>
          <w:sz w:val="21"/>
          <w:szCs w:val="21"/>
        </w:rPr>
        <w:t>00km</w:t>
      </w:r>
      <w:r w:rsidRPr="00930CDE">
        <w:rPr>
          <w:rFonts w:ascii="楷体" w:eastAsia="楷体" w:hAnsi="楷体" w:hint="eastAsia"/>
          <w:iCs/>
          <w:color w:val="00B0F0"/>
          <w:sz w:val="21"/>
          <w:szCs w:val="21"/>
        </w:rPr>
        <w:t>范围内微风天气时机进行。飞行试验时，如保持定向飞行副翼舵面大于2°，微调航向，尽量保持静差小于1</w:t>
      </w:r>
      <w:r w:rsidRPr="00930CDE">
        <w:rPr>
          <w:rFonts w:ascii="楷体" w:eastAsia="楷体" w:hAnsi="楷体"/>
          <w:iCs/>
          <w:color w:val="00B0F0"/>
          <w:sz w:val="21"/>
          <w:szCs w:val="21"/>
        </w:rPr>
        <w:t>.5</w:t>
      </w:r>
      <w:r w:rsidRPr="00930CDE">
        <w:rPr>
          <w:rFonts w:ascii="楷体" w:eastAsia="楷体" w:hAnsi="楷体" w:hint="eastAsia"/>
          <w:iCs/>
          <w:color w:val="00B0F0"/>
          <w:sz w:val="21"/>
          <w:szCs w:val="21"/>
        </w:rPr>
        <w:t>°。</w:t>
      </w:r>
    </w:p>
    <w:p w14:paraId="4B980AD4" w14:textId="720AD978" w:rsidR="00685A23" w:rsidRDefault="00685A23" w:rsidP="003D6A1D">
      <w:pPr>
        <w:pStyle w:val="1"/>
        <w:spacing w:beforeLines="50" w:before="120" w:afterLines="50" w:after="120"/>
        <w:ind w:left="431" w:hanging="431"/>
      </w:pPr>
      <w:bookmarkStart w:id="179" w:name="_Toc85032661"/>
      <w:bookmarkStart w:id="180" w:name="_Toc110329516"/>
      <w:bookmarkStart w:id="181" w:name="_Toc117231562"/>
      <w:r>
        <w:t>现场使用技术文件清单与其他要求</w:t>
      </w:r>
      <w:bookmarkEnd w:id="179"/>
      <w:bookmarkEnd w:id="180"/>
      <w:bookmarkEnd w:id="181"/>
    </w:p>
    <w:p w14:paraId="22E43E16" w14:textId="77777777" w:rsidR="00685A23" w:rsidRDefault="00685A23" w:rsidP="00685A23">
      <w:r w:rsidRPr="00D530C5">
        <w:rPr>
          <w:rFonts w:hint="eastAsia"/>
        </w:rPr>
        <w:t>现场使用技术文件清单由试验技术保障部门提供，除标准性文件，所有文件要签署完整，并得到批准。文件形式纸质或者受控电子文件</w:t>
      </w:r>
      <w:r>
        <w:rPr>
          <w:rFonts w:hint="eastAsia"/>
        </w:rPr>
        <w:t>。本次试验技术文件见表</w:t>
      </w:r>
      <w:r>
        <w:t>5</w:t>
      </w:r>
      <w:r>
        <w:rPr>
          <w:rFonts w:hint="eastAsia"/>
        </w:rPr>
        <w:t>。</w:t>
      </w:r>
    </w:p>
    <w:p w14:paraId="292E8804" w14:textId="77777777" w:rsidR="00685A23" w:rsidRPr="0027684C" w:rsidRDefault="00685A23" w:rsidP="00685A23">
      <w:pPr>
        <w:jc w:val="center"/>
        <w:rPr>
          <w:rFonts w:ascii="黑体" w:eastAsia="黑体" w:hAnsi="黑体"/>
          <w:b/>
          <w:sz w:val="21"/>
          <w:szCs w:val="21"/>
        </w:rPr>
      </w:pPr>
      <w:r w:rsidRPr="0027684C">
        <w:rPr>
          <w:rFonts w:ascii="黑体" w:eastAsia="黑体" w:hAnsi="黑体" w:hint="eastAsia"/>
          <w:b/>
          <w:sz w:val="21"/>
          <w:szCs w:val="21"/>
        </w:rPr>
        <w:t>表</w:t>
      </w:r>
      <w:r w:rsidRPr="0027684C">
        <w:rPr>
          <w:rFonts w:ascii="黑体" w:eastAsia="黑体" w:hAnsi="黑体"/>
          <w:b/>
          <w:sz w:val="21"/>
          <w:szCs w:val="21"/>
        </w:rPr>
        <w:t>5</w:t>
      </w:r>
      <w:r w:rsidRPr="0027684C">
        <w:rPr>
          <w:rFonts w:ascii="黑体" w:eastAsia="黑体" w:hAnsi="黑体" w:hint="eastAsia"/>
          <w:b/>
          <w:sz w:val="21"/>
          <w:szCs w:val="21"/>
        </w:rPr>
        <w:t>技术文件清单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25"/>
        <w:gridCol w:w="2544"/>
        <w:gridCol w:w="2126"/>
        <w:gridCol w:w="2271"/>
        <w:gridCol w:w="1520"/>
      </w:tblGrid>
      <w:tr w:rsidR="00685A23" w:rsidRPr="005749FA" w14:paraId="5135666B" w14:textId="77777777" w:rsidTr="00685A23">
        <w:trPr>
          <w:jc w:val="center"/>
        </w:trPr>
        <w:tc>
          <w:tcPr>
            <w:tcW w:w="825" w:type="dxa"/>
          </w:tcPr>
          <w:p w14:paraId="7924D9DE" w14:textId="77777777" w:rsidR="00685A23" w:rsidRPr="005749FA" w:rsidRDefault="00685A23" w:rsidP="00685A23">
            <w:pPr>
              <w:ind w:firstLine="0"/>
              <w:jc w:val="center"/>
              <w:rPr>
                <w:rFonts w:ascii="宋体" w:hAnsi="宋体"/>
                <w:sz w:val="21"/>
                <w:szCs w:val="21"/>
              </w:rPr>
            </w:pPr>
            <w:r w:rsidRPr="005749FA">
              <w:rPr>
                <w:rFonts w:ascii="宋体" w:hAnsi="宋体" w:hint="eastAsia"/>
                <w:sz w:val="21"/>
                <w:szCs w:val="21"/>
              </w:rPr>
              <w:t>序号</w:t>
            </w:r>
          </w:p>
        </w:tc>
        <w:tc>
          <w:tcPr>
            <w:tcW w:w="2544" w:type="dxa"/>
          </w:tcPr>
          <w:p w14:paraId="15C70061" w14:textId="77777777" w:rsidR="00685A23" w:rsidRPr="005749FA" w:rsidRDefault="00685A23" w:rsidP="00685A23">
            <w:pPr>
              <w:ind w:firstLine="0"/>
              <w:jc w:val="center"/>
              <w:rPr>
                <w:rFonts w:ascii="宋体" w:hAnsi="宋体"/>
                <w:sz w:val="21"/>
                <w:szCs w:val="21"/>
              </w:rPr>
            </w:pPr>
            <w:r w:rsidRPr="005749FA">
              <w:rPr>
                <w:rFonts w:ascii="宋体" w:hAnsi="宋体" w:hint="eastAsia"/>
                <w:sz w:val="21"/>
                <w:szCs w:val="21"/>
              </w:rPr>
              <w:t>文件名称</w:t>
            </w:r>
          </w:p>
        </w:tc>
        <w:tc>
          <w:tcPr>
            <w:tcW w:w="2126" w:type="dxa"/>
          </w:tcPr>
          <w:p w14:paraId="0E663DEB" w14:textId="77777777" w:rsidR="00685A23" w:rsidRPr="005749FA" w:rsidRDefault="00685A23" w:rsidP="00685A23">
            <w:pPr>
              <w:ind w:firstLine="0"/>
              <w:jc w:val="center"/>
              <w:rPr>
                <w:rFonts w:ascii="宋体" w:hAnsi="宋体"/>
                <w:sz w:val="21"/>
                <w:szCs w:val="21"/>
              </w:rPr>
            </w:pPr>
            <w:r w:rsidRPr="005749FA">
              <w:rPr>
                <w:rFonts w:ascii="宋体" w:hAnsi="宋体" w:hint="eastAsia"/>
                <w:sz w:val="21"/>
                <w:szCs w:val="21"/>
              </w:rPr>
              <w:t>文件编号</w:t>
            </w:r>
          </w:p>
        </w:tc>
        <w:tc>
          <w:tcPr>
            <w:tcW w:w="2271" w:type="dxa"/>
          </w:tcPr>
          <w:p w14:paraId="03620816" w14:textId="77777777" w:rsidR="00685A23" w:rsidRPr="005749FA" w:rsidRDefault="00685A23" w:rsidP="00685A23">
            <w:pPr>
              <w:ind w:firstLine="0"/>
              <w:jc w:val="center"/>
              <w:rPr>
                <w:rFonts w:ascii="宋体" w:hAnsi="宋体"/>
                <w:sz w:val="21"/>
                <w:szCs w:val="21"/>
              </w:rPr>
            </w:pPr>
            <w:r w:rsidRPr="005749FA">
              <w:rPr>
                <w:rFonts w:ascii="宋体" w:hAnsi="宋体" w:hint="eastAsia"/>
                <w:sz w:val="21"/>
                <w:szCs w:val="21"/>
              </w:rPr>
              <w:t>负责部门</w:t>
            </w:r>
          </w:p>
        </w:tc>
        <w:tc>
          <w:tcPr>
            <w:tcW w:w="1520" w:type="dxa"/>
          </w:tcPr>
          <w:p w14:paraId="62DCF1CE" w14:textId="77777777" w:rsidR="00685A23" w:rsidRPr="005749FA" w:rsidRDefault="00685A23" w:rsidP="00685A23">
            <w:pPr>
              <w:ind w:firstLine="0"/>
              <w:jc w:val="center"/>
              <w:rPr>
                <w:rFonts w:ascii="宋体" w:hAnsi="宋体"/>
                <w:sz w:val="21"/>
                <w:szCs w:val="21"/>
              </w:rPr>
            </w:pPr>
            <w:r w:rsidRPr="005749FA">
              <w:rPr>
                <w:rFonts w:ascii="宋体" w:hAnsi="宋体" w:hint="eastAsia"/>
                <w:sz w:val="21"/>
                <w:szCs w:val="21"/>
              </w:rPr>
              <w:t>备注</w:t>
            </w:r>
          </w:p>
        </w:tc>
      </w:tr>
      <w:tr w:rsidR="00685A23" w:rsidRPr="005749FA" w14:paraId="0BF069B7" w14:textId="77777777" w:rsidTr="00685A23">
        <w:trPr>
          <w:jc w:val="center"/>
        </w:trPr>
        <w:tc>
          <w:tcPr>
            <w:tcW w:w="825" w:type="dxa"/>
          </w:tcPr>
          <w:p w14:paraId="08A6F702" w14:textId="77777777" w:rsidR="00685A23" w:rsidRPr="005749FA" w:rsidRDefault="00685A23" w:rsidP="00685A23">
            <w:pPr>
              <w:ind w:firstLine="0"/>
              <w:jc w:val="center"/>
              <w:rPr>
                <w:rFonts w:ascii="宋体" w:hAnsi="宋体"/>
                <w:sz w:val="21"/>
                <w:szCs w:val="21"/>
              </w:rPr>
            </w:pPr>
            <w:r w:rsidRPr="005749FA">
              <w:rPr>
                <w:rFonts w:ascii="宋体" w:hAnsi="宋体" w:hint="eastAsia"/>
                <w:sz w:val="21"/>
                <w:szCs w:val="21"/>
              </w:rPr>
              <w:t>1</w:t>
            </w:r>
          </w:p>
        </w:tc>
        <w:tc>
          <w:tcPr>
            <w:tcW w:w="2544" w:type="dxa"/>
          </w:tcPr>
          <w:p w14:paraId="085EBCEE" w14:textId="77777777" w:rsidR="00685A23" w:rsidRPr="005749FA" w:rsidRDefault="00685A23" w:rsidP="00685A23">
            <w:pPr>
              <w:ind w:firstLine="0"/>
              <w:jc w:val="center"/>
              <w:rPr>
                <w:rFonts w:ascii="宋体" w:hAnsi="宋体"/>
                <w:sz w:val="21"/>
                <w:szCs w:val="21"/>
              </w:rPr>
            </w:pPr>
            <w:r w:rsidRPr="005749FA">
              <w:rPr>
                <w:rFonts w:ascii="宋体" w:hAnsi="宋体" w:hint="eastAsia"/>
                <w:sz w:val="21"/>
                <w:szCs w:val="21"/>
              </w:rPr>
              <w:t>《××技术协议》</w:t>
            </w:r>
          </w:p>
        </w:tc>
        <w:tc>
          <w:tcPr>
            <w:tcW w:w="2126" w:type="dxa"/>
          </w:tcPr>
          <w:p w14:paraId="3582A897" w14:textId="602C987A" w:rsidR="00685A23" w:rsidRPr="005749FA" w:rsidRDefault="00051874" w:rsidP="00685A23">
            <w:pPr>
              <w:ind w:firstLine="0"/>
              <w:jc w:val="center"/>
              <w:rPr>
                <w:rFonts w:ascii="宋体" w:hAnsi="宋体"/>
                <w:sz w:val="21"/>
                <w:szCs w:val="21"/>
              </w:rPr>
            </w:pPr>
            <w:r>
              <w:rPr>
                <w:rFonts w:ascii="宋体" w:hAnsi="宋体" w:hint="eastAsia"/>
                <w:sz w:val="21"/>
                <w:szCs w:val="21"/>
              </w:rPr>
              <w:t>XXXXX</w:t>
            </w:r>
          </w:p>
        </w:tc>
        <w:tc>
          <w:tcPr>
            <w:tcW w:w="2271" w:type="dxa"/>
          </w:tcPr>
          <w:p w14:paraId="708A702F" w14:textId="77777777" w:rsidR="00685A23" w:rsidRPr="005749FA" w:rsidRDefault="00685A23" w:rsidP="00685A23">
            <w:pPr>
              <w:ind w:firstLine="0"/>
              <w:jc w:val="center"/>
              <w:rPr>
                <w:rFonts w:ascii="宋体" w:hAnsi="宋体"/>
                <w:sz w:val="21"/>
                <w:szCs w:val="21"/>
              </w:rPr>
            </w:pPr>
            <w:r w:rsidRPr="005749FA">
              <w:rPr>
                <w:rFonts w:ascii="宋体" w:hAnsi="宋体" w:hint="eastAsia"/>
                <w:sz w:val="21"/>
                <w:szCs w:val="21"/>
              </w:rPr>
              <w:t>××部</w:t>
            </w:r>
          </w:p>
        </w:tc>
        <w:tc>
          <w:tcPr>
            <w:tcW w:w="1520" w:type="dxa"/>
          </w:tcPr>
          <w:p w14:paraId="09FEB848" w14:textId="77777777" w:rsidR="00685A23" w:rsidRPr="005749FA" w:rsidRDefault="00685A23" w:rsidP="00685A23">
            <w:pPr>
              <w:ind w:firstLine="0"/>
              <w:rPr>
                <w:rFonts w:ascii="宋体" w:hAnsi="宋体"/>
                <w:sz w:val="21"/>
                <w:szCs w:val="21"/>
              </w:rPr>
            </w:pPr>
          </w:p>
        </w:tc>
      </w:tr>
      <w:tr w:rsidR="00685A23" w:rsidRPr="005749FA" w14:paraId="0AC50E56" w14:textId="77777777" w:rsidTr="00685A23">
        <w:trPr>
          <w:jc w:val="center"/>
        </w:trPr>
        <w:tc>
          <w:tcPr>
            <w:tcW w:w="825" w:type="dxa"/>
          </w:tcPr>
          <w:p w14:paraId="211456DE" w14:textId="77777777" w:rsidR="00685A23" w:rsidRPr="005749FA" w:rsidRDefault="00685A23" w:rsidP="00685A23">
            <w:pPr>
              <w:ind w:firstLine="0"/>
              <w:jc w:val="center"/>
              <w:rPr>
                <w:rFonts w:ascii="宋体" w:hAnsi="宋体"/>
                <w:sz w:val="21"/>
                <w:szCs w:val="21"/>
              </w:rPr>
            </w:pPr>
            <w:r w:rsidRPr="005749FA">
              <w:rPr>
                <w:rFonts w:ascii="宋体" w:hAnsi="宋体" w:hint="eastAsia"/>
                <w:sz w:val="21"/>
                <w:szCs w:val="21"/>
              </w:rPr>
              <w:t>2</w:t>
            </w:r>
          </w:p>
        </w:tc>
        <w:tc>
          <w:tcPr>
            <w:tcW w:w="2544" w:type="dxa"/>
          </w:tcPr>
          <w:p w14:paraId="24553DC5" w14:textId="77777777" w:rsidR="00685A23" w:rsidRPr="005749FA" w:rsidRDefault="00685A23" w:rsidP="00685A23">
            <w:pPr>
              <w:ind w:firstLine="0"/>
              <w:jc w:val="center"/>
              <w:rPr>
                <w:rFonts w:ascii="宋体" w:hAnsi="宋体"/>
                <w:sz w:val="21"/>
                <w:szCs w:val="21"/>
              </w:rPr>
            </w:pPr>
            <w:r w:rsidRPr="005749FA">
              <w:rPr>
                <w:rFonts w:ascii="宋体" w:hAnsi="宋体" w:hint="eastAsia"/>
                <w:sz w:val="21"/>
                <w:szCs w:val="21"/>
              </w:rPr>
              <w:t>《××使用维护说明书》</w:t>
            </w:r>
          </w:p>
        </w:tc>
        <w:tc>
          <w:tcPr>
            <w:tcW w:w="2126" w:type="dxa"/>
          </w:tcPr>
          <w:p w14:paraId="752F6E1A" w14:textId="00EDB9AD" w:rsidR="00685A23" w:rsidRPr="005749FA" w:rsidRDefault="00051874" w:rsidP="00685A23">
            <w:pPr>
              <w:ind w:firstLine="0"/>
              <w:jc w:val="center"/>
              <w:rPr>
                <w:rFonts w:ascii="宋体" w:hAnsi="宋体"/>
                <w:sz w:val="21"/>
                <w:szCs w:val="21"/>
              </w:rPr>
            </w:pPr>
            <w:r>
              <w:rPr>
                <w:rFonts w:ascii="宋体" w:hAnsi="宋体" w:hint="eastAsia"/>
                <w:sz w:val="21"/>
                <w:szCs w:val="21"/>
              </w:rPr>
              <w:t>XXXXX</w:t>
            </w:r>
          </w:p>
        </w:tc>
        <w:tc>
          <w:tcPr>
            <w:tcW w:w="2271" w:type="dxa"/>
          </w:tcPr>
          <w:p w14:paraId="379FDCD9" w14:textId="77777777" w:rsidR="00685A23" w:rsidRPr="005749FA" w:rsidRDefault="00685A23" w:rsidP="00685A23">
            <w:pPr>
              <w:ind w:firstLine="0"/>
              <w:jc w:val="center"/>
              <w:rPr>
                <w:rFonts w:ascii="宋体" w:hAnsi="宋体"/>
                <w:sz w:val="21"/>
                <w:szCs w:val="21"/>
              </w:rPr>
            </w:pPr>
            <w:r w:rsidRPr="005749FA">
              <w:rPr>
                <w:rFonts w:ascii="宋体" w:hAnsi="宋体" w:hint="eastAsia"/>
                <w:sz w:val="21"/>
                <w:szCs w:val="21"/>
              </w:rPr>
              <w:t>××室</w:t>
            </w:r>
          </w:p>
        </w:tc>
        <w:tc>
          <w:tcPr>
            <w:tcW w:w="1520" w:type="dxa"/>
          </w:tcPr>
          <w:p w14:paraId="0AE83EFC" w14:textId="77777777" w:rsidR="00685A23" w:rsidRPr="005749FA" w:rsidRDefault="00685A23" w:rsidP="00685A23">
            <w:pPr>
              <w:ind w:firstLine="0"/>
              <w:jc w:val="center"/>
              <w:rPr>
                <w:rFonts w:ascii="宋体" w:hAnsi="宋体"/>
                <w:sz w:val="21"/>
                <w:szCs w:val="21"/>
              </w:rPr>
            </w:pPr>
          </w:p>
        </w:tc>
      </w:tr>
      <w:tr w:rsidR="00685A23" w:rsidRPr="005749FA" w14:paraId="127C0184" w14:textId="77777777" w:rsidTr="00685A23">
        <w:trPr>
          <w:jc w:val="center"/>
        </w:trPr>
        <w:tc>
          <w:tcPr>
            <w:tcW w:w="825" w:type="dxa"/>
          </w:tcPr>
          <w:p w14:paraId="44C3A2FA" w14:textId="77777777" w:rsidR="00685A23" w:rsidRPr="005749FA" w:rsidRDefault="00685A23" w:rsidP="00685A23">
            <w:pPr>
              <w:ind w:firstLine="0"/>
              <w:jc w:val="center"/>
              <w:rPr>
                <w:rFonts w:ascii="宋体" w:hAnsi="宋体"/>
                <w:sz w:val="21"/>
                <w:szCs w:val="21"/>
              </w:rPr>
            </w:pPr>
            <w:r w:rsidRPr="005749FA">
              <w:rPr>
                <w:rFonts w:ascii="宋体" w:hAnsi="宋体" w:hint="eastAsia"/>
                <w:sz w:val="21"/>
                <w:szCs w:val="21"/>
              </w:rPr>
              <w:t>……</w:t>
            </w:r>
          </w:p>
        </w:tc>
        <w:tc>
          <w:tcPr>
            <w:tcW w:w="2544" w:type="dxa"/>
          </w:tcPr>
          <w:p w14:paraId="20503155" w14:textId="77777777" w:rsidR="00685A23" w:rsidRPr="005749FA" w:rsidRDefault="00685A23" w:rsidP="00685A23">
            <w:pPr>
              <w:ind w:firstLine="0"/>
              <w:rPr>
                <w:rFonts w:ascii="宋体" w:hAnsi="宋体"/>
                <w:sz w:val="21"/>
                <w:szCs w:val="21"/>
              </w:rPr>
            </w:pPr>
          </w:p>
        </w:tc>
        <w:tc>
          <w:tcPr>
            <w:tcW w:w="2126" w:type="dxa"/>
          </w:tcPr>
          <w:p w14:paraId="3F813B8F" w14:textId="77777777" w:rsidR="00685A23" w:rsidRPr="005749FA" w:rsidRDefault="00685A23" w:rsidP="00685A23">
            <w:pPr>
              <w:ind w:firstLine="0"/>
              <w:rPr>
                <w:rFonts w:ascii="宋体" w:hAnsi="宋体"/>
                <w:sz w:val="21"/>
                <w:szCs w:val="21"/>
              </w:rPr>
            </w:pPr>
          </w:p>
        </w:tc>
        <w:tc>
          <w:tcPr>
            <w:tcW w:w="2271" w:type="dxa"/>
          </w:tcPr>
          <w:p w14:paraId="5BD6A0D5" w14:textId="77777777" w:rsidR="00685A23" w:rsidRPr="005749FA" w:rsidRDefault="00685A23" w:rsidP="00685A23">
            <w:pPr>
              <w:ind w:firstLine="0"/>
              <w:rPr>
                <w:rFonts w:ascii="宋体" w:hAnsi="宋体"/>
                <w:sz w:val="21"/>
                <w:szCs w:val="21"/>
              </w:rPr>
            </w:pPr>
          </w:p>
        </w:tc>
        <w:tc>
          <w:tcPr>
            <w:tcW w:w="1520" w:type="dxa"/>
          </w:tcPr>
          <w:p w14:paraId="53E4FAF2" w14:textId="77777777" w:rsidR="00685A23" w:rsidRPr="005749FA" w:rsidRDefault="00685A23" w:rsidP="00685A23">
            <w:pPr>
              <w:ind w:firstLine="0"/>
              <w:rPr>
                <w:rFonts w:ascii="宋体" w:hAnsi="宋体"/>
                <w:sz w:val="21"/>
                <w:szCs w:val="21"/>
              </w:rPr>
            </w:pPr>
          </w:p>
        </w:tc>
      </w:t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tbl>
    <w:p w14:paraId="06543B75" w14:textId="77777777" w:rsidR="00F376F4" w:rsidRDefault="00F376F4" w:rsidP="00F376F4">
      <w:pPr>
        <w:spacing w:line="420" w:lineRule="exact"/>
        <w:ind w:firstLine="0"/>
      </w:pPr>
    </w:p>
    <w:p w14:paraId="3A52D223" w14:textId="3E6E6472" w:rsidR="00685A23" w:rsidRDefault="00051874" w:rsidP="00685A23">
      <w:pPr>
        <w:spacing w:line="420" w:lineRule="exact"/>
        <w:jc w:val="center"/>
      </w:pPr>
      <w:r>
        <w:rPr>
          <w:noProof/>
        </w:rPr>
        <w:drawing>
          <wp:inline distT="0" distB="0" distL="114300" distR="114300" wp14:anchorId="2C103EAF" wp14:editId="06418E2E">
            <wp:extent cx="1876425" cy="9525"/>
            <wp:effectExtent l="0" t="0" r="0" b="0"/>
            <wp:docPr id="3" name="图片 3" descr="en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ndline"/>
                    <pic:cNvPicPr>
                      <a:picLocks noChangeAspect="1"/>
                    </pic:cNvPicPr>
                  </pic:nvPicPr>
                  <pic:blipFill>
                    <a:blip r:embed="rId22"/>
                    <a:stretch>
                      <a:fillRect/>
                    </a:stretch>
                  </pic:blipFill>
                  <pic:spPr>
                    <a:xfrm>
                      <a:off x="0" y="0"/>
                      <a:ext cx="1876425" cy="9525"/>
                    </a:xfrm>
                    <a:prstGeom prst="rect">
                      <a:avLst/>
                    </a:prstGeom>
                    <a:noFill/>
                    <a:ln w="9525">
                      <a:noFill/>
                    </a:ln>
                  </pic:spPr>
                </pic:pic>
              </a:graphicData>
            </a:graphic>
          </wp:inline>
        </w:drawing>
      </w:r>
    </w:p>
    <w:p w14:paraId="15E5C1F3" w14:textId="77777777" w:rsidR="00287D70" w:rsidRDefault="00287D70" w:rsidP="00287D70">
      <w:pPr>
        <w:spacing w:line="420" w:lineRule="exact"/>
        <w:ind w:firstLine="0"/>
      </w:pPr>
    </w:p>
    <w:p w14:paraId="16984B22" w14:textId="77777777" w:rsidR="00287D70" w:rsidRPr="00F376F4" w:rsidRDefault="00287D70" w:rsidP="00287D70">
      <w:pPr>
        <w:spacing w:line="420" w:lineRule="exact"/>
        <w:ind w:firstLine="0"/>
        <w:rPr>
          <w:rFonts w:ascii="楷体" w:eastAsia="楷体" w:hAnsi="楷体"/>
          <w:sz w:val="21"/>
          <w:szCs w:val="21"/>
        </w:rPr>
      </w:pPr>
      <w:r w:rsidRPr="00F376F4">
        <w:rPr>
          <w:rFonts w:ascii="楷体" w:eastAsia="楷体" w:hAnsi="楷体"/>
          <w:color w:val="FF0000"/>
          <w:sz w:val="21"/>
          <w:szCs w:val="21"/>
        </w:rPr>
        <w:t>注</w:t>
      </w:r>
      <w:r w:rsidRPr="00F376F4">
        <w:rPr>
          <w:rFonts w:ascii="楷体" w:eastAsia="楷体" w:hAnsi="楷体" w:hint="eastAsia"/>
          <w:color w:val="FF0000"/>
          <w:sz w:val="21"/>
          <w:szCs w:val="21"/>
        </w:rPr>
        <w:t>：此处应有终结线。</w:t>
      </w:r>
    </w:p>
    <w:p w14:paraId="2A4E3D74" w14:textId="77777777" w:rsidR="00287D70" w:rsidRPr="00287D70" w:rsidRDefault="00287D70" w:rsidP="00287D70">
      <w:pPr>
        <w:spacing w:line="420" w:lineRule="exact"/>
        <w:ind w:firstLine="0"/>
        <w:sectPr w:rsidR="00287D70" w:rsidRPr="00287D70" w:rsidSect="000D57D3">
          <w:headerReference w:type="default" r:id="rId23"/>
          <w:pgSz w:w="11906" w:h="16838" w:code="9"/>
          <w:pgMar w:top="1418" w:right="1418" w:bottom="1418" w:left="1418" w:header="794" w:footer="851" w:gutter="0"/>
          <w:pgNumType w:start="1"/>
          <w:cols w:space="425"/>
          <w:docGrid w:linePitch="326"/>
        </w:sectPr>
      </w:pPr>
    </w:p>
    <w:p w14:paraId="7B049781" w14:textId="3C4A698C" w:rsidR="00685A23" w:rsidRPr="00FD0951" w:rsidRDefault="00575CE3" w:rsidP="00685A23">
      <w:pPr>
        <w:spacing w:line="420" w:lineRule="exact"/>
        <w:ind w:firstLine="0"/>
        <w:jc w:val="center"/>
        <w:rPr>
          <w:rFonts w:eastAsia="黑体"/>
          <w:sz w:val="32"/>
          <w:szCs w:val="32"/>
        </w:rPr>
      </w:pPr>
      <w:r>
        <w:rPr>
          <w:rFonts w:eastAsia="黑体" w:hint="eastAsia"/>
          <w:sz w:val="32"/>
          <w:szCs w:val="32"/>
        </w:rPr>
        <w:t>XXX</w:t>
      </w:r>
      <w:r w:rsidR="00685A23" w:rsidRPr="00FD0951">
        <w:rPr>
          <w:rFonts w:eastAsia="黑体" w:hint="eastAsia"/>
          <w:sz w:val="32"/>
          <w:szCs w:val="32"/>
        </w:rPr>
        <w:t>试验报告</w:t>
      </w:r>
    </w:p>
    <w:p w14:paraId="7A3526B2" w14:textId="77777777" w:rsidR="00685A23" w:rsidRDefault="00685A23" w:rsidP="00FD0951">
      <w:pPr>
        <w:pStyle w:val="1"/>
        <w:numPr>
          <w:ilvl w:val="0"/>
          <w:numId w:val="22"/>
        </w:numPr>
        <w:spacing w:beforeLines="50" w:before="120" w:afterLines="50" w:after="120"/>
      </w:pPr>
      <w:bookmarkStart w:id="182" w:name="_Toc117231563"/>
      <w:r>
        <w:rPr>
          <w:rFonts w:hint="eastAsia"/>
        </w:rPr>
        <w:t>试验概述</w:t>
      </w:r>
      <w:bookmarkEnd w:id="182"/>
    </w:p>
    <w:p w14:paraId="641A7E29" w14:textId="77777777" w:rsidR="00685A23" w:rsidRDefault="00685A23" w:rsidP="00FD0951">
      <w:pPr>
        <w:pStyle w:val="2"/>
        <w:ind w:left="0" w:firstLine="0"/>
      </w:pPr>
      <w:bookmarkStart w:id="183" w:name="_Toc117231564"/>
      <w:r>
        <w:rPr>
          <w:rFonts w:hint="eastAsia"/>
        </w:rPr>
        <w:t>试验依据</w:t>
      </w:r>
      <w:bookmarkEnd w:id="183"/>
    </w:p>
    <w:p w14:paraId="6766E2B4" w14:textId="3DCB9B3D" w:rsidR="00685A23" w:rsidRDefault="00685A23" w:rsidP="00FD0951">
      <w:r>
        <w:rPr>
          <w:rFonts w:hint="eastAsia"/>
        </w:rPr>
        <w:t>《</w:t>
      </w:r>
      <w:r w:rsidR="00FD0951">
        <w:rPr>
          <w:rFonts w:hint="eastAsia"/>
        </w:rPr>
        <w:t>XXX</w:t>
      </w:r>
      <w:r>
        <w:rPr>
          <w:rFonts w:hint="eastAsia"/>
        </w:rPr>
        <w:t>产品规范》</w:t>
      </w:r>
    </w:p>
    <w:p w14:paraId="7113FE3C" w14:textId="6DBE8F70" w:rsidR="00685A23" w:rsidRPr="0044662E" w:rsidRDefault="00FD0951" w:rsidP="00FD0951">
      <w:r>
        <w:rPr>
          <w:rFonts w:hint="eastAsia"/>
        </w:rPr>
        <w:t>《</w:t>
      </w:r>
      <w:r>
        <w:rPr>
          <w:rFonts w:hint="eastAsia"/>
        </w:rPr>
        <w:t>XXX</w:t>
      </w:r>
      <w:r w:rsidR="00685A23">
        <w:rPr>
          <w:rFonts w:hint="eastAsia"/>
        </w:rPr>
        <w:t>试验大纲》</w:t>
      </w:r>
    </w:p>
    <w:p w14:paraId="270D44C0" w14:textId="77777777" w:rsidR="00685A23" w:rsidRDefault="00685A23" w:rsidP="00FD0951">
      <w:pPr>
        <w:pStyle w:val="2"/>
        <w:ind w:left="0" w:firstLine="0"/>
      </w:pPr>
      <w:bookmarkStart w:id="184" w:name="_Toc117231565"/>
      <w:r>
        <w:rPr>
          <w:rFonts w:hint="eastAsia"/>
        </w:rPr>
        <w:t>试验性质和目的</w:t>
      </w:r>
      <w:bookmarkEnd w:id="184"/>
    </w:p>
    <w:p w14:paraId="43134474" w14:textId="77777777" w:rsidR="00685A23" w:rsidRPr="0044662E" w:rsidRDefault="00685A23" w:rsidP="00FD0951">
      <w:r>
        <w:rPr>
          <w:rFonts w:hint="eastAsia"/>
        </w:rPr>
        <w:t>本次试验为质量一致性试验，按试验大纲规定的试验项目和方法，验证产品是否达到产品规范规定的相应功能和性能指标。</w:t>
      </w:r>
    </w:p>
    <w:p w14:paraId="5535F3A6" w14:textId="77777777" w:rsidR="00685A23" w:rsidRDefault="00685A23" w:rsidP="00FD0951">
      <w:pPr>
        <w:pStyle w:val="2"/>
        <w:ind w:left="0" w:firstLine="0"/>
      </w:pPr>
      <w:bookmarkStart w:id="185" w:name="_Toc117231566"/>
      <w:r>
        <w:rPr>
          <w:rFonts w:hint="eastAsia"/>
        </w:rPr>
        <w:t>被试品情况</w:t>
      </w:r>
      <w:bookmarkEnd w:id="185"/>
    </w:p>
    <w:p w14:paraId="11D11B86" w14:textId="0FF32FE0" w:rsidR="00685A23" w:rsidRPr="0044662E" w:rsidRDefault="002F1DCA" w:rsidP="00FD0951">
      <w:r>
        <w:rPr>
          <w:rFonts w:hint="eastAsia"/>
        </w:rPr>
        <w:t>XXX</w:t>
      </w:r>
      <w:r w:rsidR="00685A23">
        <w:rPr>
          <w:rFonts w:hint="eastAsia"/>
        </w:rPr>
        <w:t>6</w:t>
      </w:r>
      <w:r w:rsidR="00685A23">
        <w:rPr>
          <w:rFonts w:hint="eastAsia"/>
        </w:rPr>
        <w:t>架</w:t>
      </w:r>
      <w:r w:rsidR="00685A23">
        <w:rPr>
          <w:rFonts w:hint="eastAsia"/>
        </w:rPr>
        <w:t xml:space="preserve"> </w:t>
      </w:r>
      <w:r w:rsidR="00685A23">
        <w:t xml:space="preserve"> </w:t>
      </w:r>
      <w:r w:rsidR="00685A23">
        <w:rPr>
          <w:rFonts w:hint="eastAsia"/>
        </w:rPr>
        <w:t xml:space="preserve"> </w:t>
      </w:r>
      <w:r w:rsidR="00685A23">
        <w:rPr>
          <w:rFonts w:hint="eastAsia"/>
        </w:rPr>
        <w:t>编号</w:t>
      </w:r>
      <w:r>
        <w:rPr>
          <w:rFonts w:hint="eastAsia"/>
        </w:rPr>
        <w:t>XXXXXX</w:t>
      </w:r>
      <w:r w:rsidR="00685A23">
        <w:t>~</w:t>
      </w:r>
      <w:r>
        <w:rPr>
          <w:rFonts w:hint="eastAsia"/>
        </w:rPr>
        <w:t>XXXXXX</w:t>
      </w:r>
    </w:p>
    <w:p w14:paraId="1E198C98" w14:textId="77777777" w:rsidR="00685A23" w:rsidRDefault="00685A23" w:rsidP="00FD0951">
      <w:pPr>
        <w:pStyle w:val="2"/>
        <w:ind w:left="0" w:firstLine="0"/>
      </w:pPr>
      <w:bookmarkStart w:id="186" w:name="_Toc117231567"/>
      <w:r>
        <w:rPr>
          <w:rFonts w:hint="eastAsia"/>
        </w:rPr>
        <w:t>试验情况简介</w:t>
      </w:r>
      <w:bookmarkEnd w:id="186"/>
    </w:p>
    <w:p w14:paraId="55335D70" w14:textId="57A7DC64" w:rsidR="00685A23" w:rsidRPr="0044662E" w:rsidRDefault="00685A23" w:rsidP="00FD0951">
      <w:r>
        <w:rPr>
          <w:rFonts w:hint="eastAsia"/>
        </w:rPr>
        <w:t>本次试验于</w:t>
      </w:r>
      <w:r w:rsidR="002F1DCA">
        <w:rPr>
          <w:rFonts w:hint="eastAsia"/>
        </w:rPr>
        <w:t>XXXX</w:t>
      </w:r>
      <w:r>
        <w:rPr>
          <w:rFonts w:hint="eastAsia"/>
        </w:rPr>
        <w:t>年</w:t>
      </w:r>
      <w:r w:rsidR="002F1DCA">
        <w:rPr>
          <w:rFonts w:hint="eastAsia"/>
        </w:rPr>
        <w:t>XX</w:t>
      </w:r>
      <w:r>
        <w:rPr>
          <w:rFonts w:hint="eastAsia"/>
        </w:rPr>
        <w:t>月</w:t>
      </w:r>
      <w:r w:rsidR="002F1DCA">
        <w:rPr>
          <w:rFonts w:hint="eastAsia"/>
        </w:rPr>
        <w:t>X</w:t>
      </w:r>
      <w:r>
        <w:rPr>
          <w:rFonts w:hint="eastAsia"/>
        </w:rPr>
        <w:t>日至</w:t>
      </w:r>
      <w:r w:rsidR="002F1DCA">
        <w:rPr>
          <w:rFonts w:hint="eastAsia"/>
        </w:rPr>
        <w:t>XX</w:t>
      </w:r>
      <w:r>
        <w:rPr>
          <w:rFonts w:hint="eastAsia"/>
        </w:rPr>
        <w:t>月</w:t>
      </w:r>
      <w:r w:rsidR="002F1DCA">
        <w:rPr>
          <w:rFonts w:hint="eastAsia"/>
        </w:rPr>
        <w:t>X</w:t>
      </w:r>
      <w:r>
        <w:rPr>
          <w:rFonts w:hint="eastAsia"/>
        </w:rPr>
        <w:t>日在</w:t>
      </w:r>
      <w:r w:rsidR="002F1DCA">
        <w:rPr>
          <w:rFonts w:hint="eastAsia"/>
        </w:rPr>
        <w:t>XX</w:t>
      </w:r>
      <w:r>
        <w:rPr>
          <w:rFonts w:hint="eastAsia"/>
        </w:rPr>
        <w:t>进行，</w:t>
      </w:r>
      <w:r w:rsidR="002F1DCA">
        <w:rPr>
          <w:rFonts w:hint="eastAsia"/>
        </w:rPr>
        <w:t>XX</w:t>
      </w:r>
      <w:r>
        <w:rPr>
          <w:rFonts w:hint="eastAsia"/>
        </w:rPr>
        <w:t>月</w:t>
      </w:r>
      <w:r w:rsidR="002F1DCA">
        <w:rPr>
          <w:rFonts w:hint="eastAsia"/>
        </w:rPr>
        <w:t>X</w:t>
      </w:r>
      <w:r>
        <w:rPr>
          <w:rFonts w:hint="eastAsia"/>
        </w:rPr>
        <w:t>日完成产品恢复，</w:t>
      </w:r>
      <w:r w:rsidR="002F1DCA">
        <w:rPr>
          <w:rFonts w:hint="eastAsia"/>
        </w:rPr>
        <w:t>X</w:t>
      </w:r>
      <w:r>
        <w:rPr>
          <w:rFonts w:hint="eastAsia"/>
        </w:rPr>
        <w:t>日完成所有</w:t>
      </w:r>
      <w:r>
        <w:t>XX</w:t>
      </w:r>
      <w:r>
        <w:rPr>
          <w:rFonts w:hint="eastAsia"/>
        </w:rPr>
        <w:t>产品地面调试，分别于</w:t>
      </w:r>
      <w:r w:rsidR="002F1DCA">
        <w:rPr>
          <w:rFonts w:hint="eastAsia"/>
        </w:rPr>
        <w:t>XX</w:t>
      </w:r>
      <w:r>
        <w:rPr>
          <w:rFonts w:hint="eastAsia"/>
        </w:rPr>
        <w:t>月</w:t>
      </w:r>
      <w:r w:rsidR="002F1DCA">
        <w:rPr>
          <w:rFonts w:hint="eastAsia"/>
        </w:rPr>
        <w:t>X</w:t>
      </w:r>
      <w:r>
        <w:rPr>
          <w:rFonts w:hint="eastAsia"/>
        </w:rPr>
        <w:t>日、……完成</w:t>
      </w:r>
      <w:r w:rsidR="002F1DCA">
        <w:rPr>
          <w:rFonts w:hint="eastAsia"/>
        </w:rPr>
        <w:t>X</w:t>
      </w:r>
      <w:r>
        <w:rPr>
          <w:rFonts w:hint="eastAsia"/>
        </w:rPr>
        <w:t>次试验。</w:t>
      </w:r>
    </w:p>
    <w:p w14:paraId="2E9470B3" w14:textId="77777777" w:rsidR="00685A23" w:rsidRDefault="00685A23" w:rsidP="00FD0951">
      <w:pPr>
        <w:pStyle w:val="1"/>
        <w:numPr>
          <w:ilvl w:val="0"/>
          <w:numId w:val="22"/>
        </w:numPr>
        <w:spacing w:beforeLines="50" w:before="120" w:afterLines="50" w:after="120"/>
      </w:pPr>
      <w:bookmarkStart w:id="187" w:name="_Toc117231568"/>
      <w:r w:rsidRPr="00627D94">
        <w:rPr>
          <w:rFonts w:hint="eastAsia"/>
        </w:rPr>
        <w:t>试验过程控制情况</w:t>
      </w:r>
      <w:bookmarkEnd w:id="187"/>
    </w:p>
    <w:p w14:paraId="0FB442CB" w14:textId="77777777" w:rsidR="00685A23" w:rsidRDefault="00685A23" w:rsidP="00FD0951">
      <w:pPr>
        <w:pStyle w:val="2"/>
        <w:ind w:left="0" w:firstLine="0"/>
      </w:pPr>
      <w:bookmarkStart w:id="188" w:name="_Toc117231569"/>
      <w:r>
        <w:rPr>
          <w:rFonts w:hint="eastAsia"/>
        </w:rPr>
        <w:t>技术状态控制情况</w:t>
      </w:r>
      <w:bookmarkEnd w:id="188"/>
    </w:p>
    <w:p w14:paraId="490ABA18" w14:textId="77777777" w:rsidR="00076F90" w:rsidRDefault="00685A23" w:rsidP="00FD0951">
      <w:r>
        <w:rPr>
          <w:rFonts w:hint="eastAsia"/>
        </w:rPr>
        <w:t>按试验大纲要求，于</w:t>
      </w:r>
      <w:r w:rsidR="00980EA4">
        <w:rPr>
          <w:rFonts w:hint="eastAsia"/>
        </w:rPr>
        <w:t>XXXX</w:t>
      </w:r>
      <w:r>
        <w:rPr>
          <w:rFonts w:hint="eastAsia"/>
        </w:rPr>
        <w:t>年</w:t>
      </w:r>
      <w:r w:rsidR="00980EA4">
        <w:rPr>
          <w:rFonts w:hint="eastAsia"/>
        </w:rPr>
        <w:t>XX</w:t>
      </w:r>
      <w:r>
        <w:rPr>
          <w:rFonts w:hint="eastAsia"/>
        </w:rPr>
        <w:t>月</w:t>
      </w:r>
      <w:r w:rsidR="00980EA4">
        <w:rPr>
          <w:rFonts w:hint="eastAsia"/>
        </w:rPr>
        <w:t>X</w:t>
      </w:r>
      <w:r>
        <w:rPr>
          <w:rFonts w:hint="eastAsia"/>
        </w:rPr>
        <w:t>日对被试品、测试系统等进行了技术状态检查，满足试验大纲要求。</w:t>
      </w:r>
    </w:p>
    <w:p w14:paraId="11732F54" w14:textId="62652DA9" w:rsidR="00685A23" w:rsidRPr="00076F90" w:rsidRDefault="00076F90" w:rsidP="00FD0951">
      <w:pPr>
        <w:rPr>
          <w:rFonts w:ascii="Times New Romans" w:eastAsia="楷体" w:hAnsi="Times New Romans" w:hint="eastAsia"/>
          <w:color w:val="FF0000"/>
          <w:sz w:val="21"/>
          <w:szCs w:val="21"/>
        </w:rPr>
      </w:pPr>
      <w:r w:rsidRPr="00076F90">
        <w:rPr>
          <w:rFonts w:ascii="Times New Romans" w:eastAsia="楷体" w:hAnsi="Times New Romans" w:hint="eastAsia"/>
          <w:color w:val="FF0000"/>
          <w:sz w:val="21"/>
          <w:szCs w:val="21"/>
        </w:rPr>
        <w:t>注：</w:t>
      </w:r>
      <w:r w:rsidR="00685A23" w:rsidRPr="00076F90">
        <w:rPr>
          <w:rFonts w:ascii="Times New Romans" w:eastAsia="楷体" w:hAnsi="Times New Romans" w:hint="eastAsia"/>
          <w:iCs/>
          <w:color w:val="FF0000"/>
          <w:sz w:val="21"/>
          <w:szCs w:val="21"/>
        </w:rPr>
        <w:t>可以附件形式提供检查记录</w:t>
      </w:r>
      <w:r w:rsidRPr="00076F90">
        <w:rPr>
          <w:rFonts w:ascii="Times New Romans" w:eastAsia="楷体" w:hAnsi="Times New Romans" w:hint="eastAsia"/>
          <w:iCs/>
          <w:color w:val="FF0000"/>
          <w:sz w:val="21"/>
          <w:szCs w:val="21"/>
        </w:rPr>
        <w:t>。</w:t>
      </w:r>
    </w:p>
    <w:p w14:paraId="0AEB6B3B" w14:textId="77777777" w:rsidR="00685A23" w:rsidRDefault="00685A23" w:rsidP="00FD0951">
      <w:pPr>
        <w:pStyle w:val="2"/>
        <w:ind w:left="0" w:firstLine="0"/>
      </w:pPr>
      <w:bookmarkStart w:id="189" w:name="_Toc117231570"/>
      <w:r>
        <w:rPr>
          <w:rFonts w:hint="eastAsia"/>
        </w:rPr>
        <w:t>试验文件控制情况</w:t>
      </w:r>
      <w:bookmarkEnd w:id="189"/>
    </w:p>
    <w:p w14:paraId="76B4FFB3" w14:textId="77777777" w:rsidR="00985E06" w:rsidRDefault="00685A23" w:rsidP="003B16A6">
      <w:r>
        <w:rPr>
          <w:rFonts w:hint="eastAsia"/>
        </w:rPr>
        <w:t>按试验大纲要求，本次试验用文件齐全，审签完整，并于</w:t>
      </w:r>
      <w:r w:rsidR="00076F90">
        <w:rPr>
          <w:rFonts w:hint="eastAsia"/>
        </w:rPr>
        <w:t>XXXX</w:t>
      </w:r>
      <w:r w:rsidR="00076F90">
        <w:rPr>
          <w:rFonts w:hint="eastAsia"/>
        </w:rPr>
        <w:t>年</w:t>
      </w:r>
      <w:r w:rsidR="00076F90">
        <w:rPr>
          <w:rFonts w:hint="eastAsia"/>
        </w:rPr>
        <w:t>XX</w:t>
      </w:r>
      <w:r>
        <w:rPr>
          <w:rFonts w:hint="eastAsia"/>
        </w:rPr>
        <w:t>月</w:t>
      </w:r>
      <w:r w:rsidR="00076F90">
        <w:rPr>
          <w:rFonts w:hint="eastAsia"/>
        </w:rPr>
        <w:t>X</w:t>
      </w:r>
      <w:r>
        <w:rPr>
          <w:rFonts w:hint="eastAsia"/>
        </w:rPr>
        <w:t>日对涉及文件进行了移交检查，试验期间所有文件由技术保障组存放</w:t>
      </w:r>
      <w:r w:rsidR="00985E06">
        <w:rPr>
          <w:rFonts w:hint="eastAsia"/>
        </w:rPr>
        <w:t>。</w:t>
      </w:r>
    </w:p>
    <w:p w14:paraId="0149E439" w14:textId="18C271A9" w:rsidR="003B16A6" w:rsidRDefault="003B16A6" w:rsidP="003B16A6">
      <w:r w:rsidRPr="00076F90">
        <w:rPr>
          <w:rFonts w:ascii="Times New Romans" w:eastAsia="楷体" w:hAnsi="Times New Romans" w:hint="eastAsia"/>
          <w:color w:val="FF0000"/>
          <w:sz w:val="21"/>
          <w:szCs w:val="21"/>
        </w:rPr>
        <w:t>注：可以附件形式提供文件列表</w:t>
      </w:r>
      <w:r>
        <w:rPr>
          <w:rFonts w:ascii="Times New Romans" w:eastAsia="楷体" w:hAnsi="Times New Romans" w:hint="eastAsia"/>
          <w:color w:val="FF0000"/>
          <w:sz w:val="21"/>
          <w:szCs w:val="21"/>
        </w:rPr>
        <w:t>。</w:t>
      </w:r>
    </w:p>
    <w:p w14:paraId="1D145FF3" w14:textId="753805F8" w:rsidR="003B16A6" w:rsidRDefault="00685A23" w:rsidP="003B16A6">
      <w:r>
        <w:rPr>
          <w:rFonts w:hint="eastAsia"/>
        </w:rPr>
        <w:t>本次试验全流程共形成成文信息</w:t>
      </w:r>
      <w:r w:rsidR="00076F90">
        <w:rPr>
          <w:rFonts w:hint="eastAsia"/>
        </w:rPr>
        <w:t>XX</w:t>
      </w:r>
      <w:r>
        <w:rPr>
          <w:rFonts w:hint="eastAsia"/>
        </w:rPr>
        <w:t>份，其中试验控制程序记录文件</w:t>
      </w:r>
      <w:r w:rsidR="00076F90">
        <w:rPr>
          <w:rFonts w:hint="eastAsia"/>
        </w:rPr>
        <w:t>X</w:t>
      </w:r>
      <w:r>
        <w:rPr>
          <w:rFonts w:hint="eastAsia"/>
        </w:rPr>
        <w:t>份，会议文件</w:t>
      </w:r>
      <w:r w:rsidR="00076F90">
        <w:rPr>
          <w:rFonts w:hint="eastAsia"/>
        </w:rPr>
        <w:t>X</w:t>
      </w:r>
      <w:r>
        <w:rPr>
          <w:rFonts w:hint="eastAsia"/>
        </w:rPr>
        <w:t>份，故障归零报告</w:t>
      </w:r>
      <w:r w:rsidR="00076F90">
        <w:rPr>
          <w:rFonts w:hint="eastAsia"/>
        </w:rPr>
        <w:t>X</w:t>
      </w:r>
      <w:r>
        <w:rPr>
          <w:rFonts w:hint="eastAsia"/>
        </w:rPr>
        <w:t>份，单次试验项目试验记录</w:t>
      </w:r>
      <w:r w:rsidR="00076F90">
        <w:rPr>
          <w:rFonts w:hint="eastAsia"/>
        </w:rPr>
        <w:t>X</w:t>
      </w:r>
      <w:r>
        <w:rPr>
          <w:rFonts w:hint="eastAsia"/>
        </w:rPr>
        <w:t>份。</w:t>
      </w:r>
    </w:p>
    <w:p w14:paraId="0AC50C31" w14:textId="77777777" w:rsidR="003B16A6" w:rsidRDefault="003B16A6" w:rsidP="003B16A6">
      <w:r w:rsidRPr="00076F90">
        <w:rPr>
          <w:rFonts w:ascii="Times New Romans" w:eastAsia="楷体" w:hAnsi="Times New Romans" w:hint="eastAsia"/>
          <w:color w:val="FF0000"/>
          <w:sz w:val="21"/>
          <w:szCs w:val="21"/>
        </w:rPr>
        <w:t>注：可以附件形式提供文件列表</w:t>
      </w:r>
      <w:r>
        <w:rPr>
          <w:rFonts w:ascii="Times New Romans" w:eastAsia="楷体" w:hAnsi="Times New Romans" w:hint="eastAsia"/>
          <w:color w:val="FF0000"/>
          <w:sz w:val="21"/>
          <w:szCs w:val="21"/>
        </w:rPr>
        <w:t>。</w:t>
      </w:r>
    </w:p>
    <w:p w14:paraId="1705442D" w14:textId="77777777" w:rsidR="00685A23" w:rsidRDefault="00685A23" w:rsidP="003B16A6">
      <w:pPr>
        <w:pStyle w:val="1"/>
        <w:numPr>
          <w:ilvl w:val="0"/>
          <w:numId w:val="22"/>
        </w:numPr>
        <w:spacing w:beforeLines="50" w:before="120" w:afterLines="50" w:after="120"/>
      </w:pPr>
      <w:bookmarkStart w:id="190" w:name="_Toc117231571"/>
      <w:r>
        <w:rPr>
          <w:rFonts w:hint="eastAsia"/>
        </w:rPr>
        <w:t>试验内容和结果</w:t>
      </w:r>
      <w:bookmarkEnd w:id="190"/>
    </w:p>
    <w:p w14:paraId="40153C74" w14:textId="283471A6" w:rsidR="00685A23" w:rsidRDefault="003B16A6" w:rsidP="00FD0951">
      <w:pPr>
        <w:pStyle w:val="2"/>
        <w:ind w:left="0" w:firstLine="0"/>
      </w:pPr>
      <w:bookmarkStart w:id="191" w:name="_Toc117231572"/>
      <w:r>
        <w:rPr>
          <w:rFonts w:hint="eastAsia"/>
        </w:rPr>
        <w:t>XXXXXXX</w:t>
      </w:r>
      <w:bookmarkEnd w:id="191"/>
    </w:p>
    <w:p w14:paraId="09BCFA45" w14:textId="77777777" w:rsidR="00685A23" w:rsidRDefault="00685A23" w:rsidP="00FD0951">
      <w:pPr>
        <w:pStyle w:val="3"/>
        <w:ind w:left="0" w:firstLine="0"/>
      </w:pPr>
      <w:bookmarkStart w:id="192" w:name="_Toc117231573"/>
      <w:r>
        <w:rPr>
          <w:rFonts w:hint="eastAsia"/>
        </w:rPr>
        <w:t>试验方法和过程</w:t>
      </w:r>
      <w:bookmarkEnd w:id="192"/>
    </w:p>
    <w:p w14:paraId="0122FF73" w14:textId="3C21790A" w:rsidR="003B16A6" w:rsidRPr="003B16A6" w:rsidRDefault="003B16A6" w:rsidP="003B16A6">
      <w:pPr>
        <w:rPr>
          <w:rFonts w:ascii="Times New Romans" w:eastAsia="楷体" w:hAnsi="Times New Romans" w:hint="eastAsia"/>
          <w:color w:val="00B0F0"/>
          <w:sz w:val="21"/>
          <w:szCs w:val="21"/>
        </w:rPr>
      </w:pPr>
      <w:r w:rsidRPr="003B16A6">
        <w:rPr>
          <w:rFonts w:ascii="Times New Romans" w:eastAsia="楷体" w:hAnsi="Times New Romans" w:hint="eastAsia"/>
          <w:color w:val="00B0F0"/>
          <w:sz w:val="21"/>
          <w:szCs w:val="21"/>
        </w:rPr>
        <w:t>示例：</w:t>
      </w:r>
    </w:p>
    <w:p w14:paraId="31D9F186" w14:textId="77777777" w:rsidR="00685A23" w:rsidRPr="003B16A6" w:rsidRDefault="00685A23" w:rsidP="00FD0951">
      <w:pPr>
        <w:rPr>
          <w:rFonts w:ascii="Times New Romans" w:eastAsia="楷体" w:hAnsi="Times New Romans" w:hint="eastAsia"/>
          <w:color w:val="00B0F0"/>
          <w:sz w:val="21"/>
          <w:szCs w:val="21"/>
        </w:rPr>
      </w:pPr>
      <w:r w:rsidRPr="003B16A6">
        <w:rPr>
          <w:rFonts w:ascii="Times New Romans" w:eastAsia="楷体" w:hAnsi="Times New Romans" w:hint="eastAsia"/>
          <w:color w:val="00B0F0"/>
          <w:sz w:val="21"/>
          <w:szCs w:val="21"/>
        </w:rPr>
        <w:t>2</w:t>
      </w:r>
      <w:r w:rsidRPr="003B16A6">
        <w:rPr>
          <w:rFonts w:ascii="Times New Romans" w:eastAsia="楷体" w:hAnsi="Times New Romans"/>
          <w:color w:val="00B0F0"/>
          <w:sz w:val="21"/>
          <w:szCs w:val="21"/>
        </w:rPr>
        <w:t>1001</w:t>
      </w:r>
      <w:r w:rsidRPr="003B16A6">
        <w:rPr>
          <w:rFonts w:ascii="Times New Romans" w:eastAsia="楷体" w:hAnsi="Times New Romans" w:hint="eastAsia"/>
          <w:color w:val="00B0F0"/>
          <w:sz w:val="21"/>
          <w:szCs w:val="21"/>
        </w:rPr>
        <w:t>号无人机于</w:t>
      </w:r>
      <w:r w:rsidRPr="003B16A6">
        <w:rPr>
          <w:rFonts w:ascii="Times New Romans" w:eastAsia="楷体" w:hAnsi="Times New Romans" w:hint="eastAsia"/>
          <w:color w:val="00B0F0"/>
          <w:sz w:val="21"/>
          <w:szCs w:val="21"/>
        </w:rPr>
        <w:t>2</w:t>
      </w:r>
      <w:r w:rsidRPr="003B16A6">
        <w:rPr>
          <w:rFonts w:ascii="Times New Romans" w:eastAsia="楷体" w:hAnsi="Times New Romans"/>
          <w:color w:val="00B0F0"/>
          <w:sz w:val="21"/>
          <w:szCs w:val="21"/>
        </w:rPr>
        <w:t>021</w:t>
      </w:r>
      <w:r w:rsidRPr="003B16A6">
        <w:rPr>
          <w:rFonts w:ascii="Times New Romans" w:eastAsia="楷体" w:hAnsi="Times New Romans" w:hint="eastAsia"/>
          <w:color w:val="00B0F0"/>
          <w:sz w:val="21"/>
          <w:szCs w:val="21"/>
        </w:rPr>
        <w:t>年</w:t>
      </w:r>
      <w:r w:rsidRPr="003B16A6">
        <w:rPr>
          <w:rFonts w:ascii="Times New Romans" w:eastAsia="楷体" w:hAnsi="Times New Romans" w:hint="eastAsia"/>
          <w:color w:val="00B0F0"/>
          <w:sz w:val="21"/>
          <w:szCs w:val="21"/>
        </w:rPr>
        <w:t>3</w:t>
      </w:r>
      <w:r w:rsidRPr="003B16A6">
        <w:rPr>
          <w:rFonts w:ascii="Times New Romans" w:eastAsia="楷体" w:hAnsi="Times New Romans" w:hint="eastAsia"/>
          <w:color w:val="00B0F0"/>
          <w:sz w:val="21"/>
          <w:szCs w:val="21"/>
        </w:rPr>
        <w:t>月</w:t>
      </w:r>
      <w:r w:rsidRPr="003B16A6">
        <w:rPr>
          <w:rFonts w:ascii="Times New Romans" w:eastAsia="楷体" w:hAnsi="Times New Romans" w:hint="eastAsia"/>
          <w:color w:val="00B0F0"/>
          <w:sz w:val="21"/>
          <w:szCs w:val="21"/>
        </w:rPr>
        <w:t>2</w:t>
      </w:r>
      <w:r w:rsidRPr="003B16A6">
        <w:rPr>
          <w:rFonts w:ascii="Times New Romans" w:eastAsia="楷体" w:hAnsi="Times New Romans"/>
          <w:color w:val="00B0F0"/>
          <w:sz w:val="21"/>
          <w:szCs w:val="21"/>
        </w:rPr>
        <w:t>0</w:t>
      </w:r>
      <w:r w:rsidRPr="003B16A6">
        <w:rPr>
          <w:rFonts w:ascii="Times New Romans" w:eastAsia="楷体" w:hAnsi="Times New Romans" w:hint="eastAsia"/>
          <w:color w:val="00B0F0"/>
          <w:sz w:val="21"/>
          <w:szCs w:val="21"/>
        </w:rPr>
        <w:t>日按典型任务剖面</w:t>
      </w:r>
      <w:r w:rsidRPr="003B16A6">
        <w:rPr>
          <w:rFonts w:ascii="Times New Romans" w:eastAsia="楷体" w:hAnsi="Times New Romans" w:hint="eastAsia"/>
          <w:color w:val="00B0F0"/>
          <w:sz w:val="21"/>
          <w:szCs w:val="21"/>
        </w:rPr>
        <w:t>A</w:t>
      </w:r>
      <w:r w:rsidRPr="003B16A6">
        <w:rPr>
          <w:rFonts w:ascii="Times New Romans" w:eastAsia="楷体" w:hAnsi="Times New Romans" w:hint="eastAsia"/>
          <w:color w:val="00B0F0"/>
          <w:sz w:val="21"/>
          <w:szCs w:val="21"/>
        </w:rPr>
        <w:t>飞行，</w:t>
      </w:r>
      <w:r w:rsidRPr="003B16A6">
        <w:rPr>
          <w:rFonts w:ascii="Times New Romans" w:eastAsia="楷体" w:hAnsi="Times New Romans" w:hint="eastAsia"/>
          <w:color w:val="00B0F0"/>
          <w:sz w:val="21"/>
          <w:szCs w:val="21"/>
        </w:rPr>
        <w:t>0</w:t>
      </w:r>
      <w:r w:rsidRPr="003B16A6">
        <w:rPr>
          <w:rFonts w:ascii="Times New Romans" w:eastAsia="楷体" w:hAnsi="Times New Romans"/>
          <w:color w:val="00B0F0"/>
          <w:sz w:val="21"/>
          <w:szCs w:val="21"/>
        </w:rPr>
        <w:t>8</w:t>
      </w:r>
      <w:r w:rsidRPr="003B16A6">
        <w:rPr>
          <w:rFonts w:ascii="Times New Romans" w:eastAsia="楷体" w:hAnsi="Times New Romans" w:hint="eastAsia"/>
          <w:color w:val="00B0F0"/>
          <w:sz w:val="21"/>
          <w:szCs w:val="21"/>
        </w:rPr>
        <w:t>时</w:t>
      </w:r>
      <w:r w:rsidRPr="003B16A6">
        <w:rPr>
          <w:rFonts w:ascii="Times New Romans" w:eastAsia="楷体" w:hAnsi="Times New Romans" w:hint="eastAsia"/>
          <w:color w:val="00B0F0"/>
          <w:sz w:val="21"/>
          <w:szCs w:val="21"/>
        </w:rPr>
        <w:t>1</w:t>
      </w:r>
      <w:r w:rsidRPr="003B16A6">
        <w:rPr>
          <w:rFonts w:ascii="Times New Romans" w:eastAsia="楷体" w:hAnsi="Times New Romans"/>
          <w:color w:val="00B0F0"/>
          <w:sz w:val="21"/>
          <w:szCs w:val="21"/>
        </w:rPr>
        <w:t>0</w:t>
      </w:r>
      <w:r w:rsidRPr="003B16A6">
        <w:rPr>
          <w:rFonts w:ascii="Times New Romans" w:eastAsia="楷体" w:hAnsi="Times New Romans" w:hint="eastAsia"/>
          <w:color w:val="00B0F0"/>
          <w:sz w:val="21"/>
          <w:szCs w:val="21"/>
        </w:rPr>
        <w:t>分进入××</w:t>
      </w:r>
      <w:r w:rsidRPr="003B16A6">
        <w:rPr>
          <w:rFonts w:ascii="Times New Romans" w:eastAsia="楷体" w:hAnsi="Times New Romans"/>
          <w:color w:val="00B0F0"/>
          <w:sz w:val="21"/>
          <w:szCs w:val="21"/>
        </w:rPr>
        <w:t>m</w:t>
      </w:r>
      <w:r w:rsidRPr="003B16A6">
        <w:rPr>
          <w:rFonts w:ascii="Times New Romans" w:eastAsia="楷体" w:hAnsi="Times New Romans" w:hint="eastAsia"/>
          <w:color w:val="00B0F0"/>
          <w:sz w:val="21"/>
          <w:szCs w:val="21"/>
        </w:rPr>
        <w:t>高度后改平飞，发“直飞”指令；</w:t>
      </w:r>
    </w:p>
    <w:p w14:paraId="11136DF6" w14:textId="77777777" w:rsidR="00685A23" w:rsidRPr="003B16A6" w:rsidRDefault="00685A23" w:rsidP="00FD0951">
      <w:pPr>
        <w:rPr>
          <w:rFonts w:ascii="Times New Romans" w:eastAsia="楷体" w:hAnsi="Times New Romans" w:hint="eastAsia"/>
          <w:color w:val="00B0F0"/>
          <w:sz w:val="21"/>
          <w:szCs w:val="21"/>
        </w:rPr>
      </w:pPr>
      <w:r w:rsidRPr="003B16A6">
        <w:rPr>
          <w:rFonts w:ascii="Times New Romans" w:eastAsia="楷体" w:hAnsi="Times New Romans" w:hint="eastAsia"/>
          <w:color w:val="00B0F0"/>
          <w:sz w:val="21"/>
          <w:szCs w:val="21"/>
        </w:rPr>
        <w:t>无人机按航向</w:t>
      </w:r>
      <w:r w:rsidRPr="003B16A6">
        <w:rPr>
          <w:rFonts w:ascii="Times New Romans" w:eastAsia="楷体" w:hAnsi="Times New Romans" w:hint="eastAsia"/>
          <w:color w:val="00B0F0"/>
          <w:sz w:val="21"/>
          <w:szCs w:val="21"/>
        </w:rPr>
        <w:t>1</w:t>
      </w:r>
      <w:r w:rsidRPr="003B16A6">
        <w:rPr>
          <w:rFonts w:ascii="Times New Romans" w:eastAsia="楷体" w:hAnsi="Times New Romans"/>
          <w:color w:val="00B0F0"/>
          <w:sz w:val="21"/>
          <w:szCs w:val="21"/>
        </w:rPr>
        <w:t>13</w:t>
      </w:r>
      <w:r w:rsidRPr="003B16A6">
        <w:rPr>
          <w:rFonts w:ascii="Times New Romans" w:eastAsia="楷体" w:hAnsi="Times New Romans" w:hint="eastAsia"/>
          <w:color w:val="00B0F0"/>
          <w:sz w:val="21"/>
          <w:szCs w:val="21"/>
        </w:rPr>
        <w:t>°平稳后发“大车”指令，保持</w:t>
      </w:r>
      <w:r w:rsidRPr="003B16A6">
        <w:rPr>
          <w:rFonts w:ascii="Times New Romans" w:eastAsia="楷体" w:hAnsi="Times New Romans" w:hint="eastAsia"/>
          <w:color w:val="00B0F0"/>
          <w:sz w:val="21"/>
          <w:szCs w:val="21"/>
        </w:rPr>
        <w:t>3</w:t>
      </w:r>
      <w:r w:rsidRPr="003B16A6">
        <w:rPr>
          <w:rFonts w:ascii="Times New Romans" w:eastAsia="楷体" w:hAnsi="Times New Romans"/>
          <w:color w:val="00B0F0"/>
          <w:sz w:val="21"/>
          <w:szCs w:val="21"/>
        </w:rPr>
        <w:t>min</w:t>
      </w:r>
      <w:r w:rsidRPr="003B16A6">
        <w:rPr>
          <w:rFonts w:ascii="Times New Romans" w:eastAsia="楷体" w:hAnsi="Times New Romans" w:hint="eastAsia"/>
          <w:color w:val="00B0F0"/>
          <w:sz w:val="21"/>
          <w:szCs w:val="21"/>
        </w:rPr>
        <w:t>，</w:t>
      </w:r>
      <w:r w:rsidRPr="003B16A6">
        <w:rPr>
          <w:rFonts w:ascii="Times New Romans" w:eastAsia="楷体" w:hAnsi="Times New Romans" w:hint="eastAsia"/>
          <w:color w:val="00B0F0"/>
          <w:sz w:val="21"/>
          <w:szCs w:val="21"/>
        </w:rPr>
        <w:t>0</w:t>
      </w:r>
      <w:r w:rsidRPr="003B16A6">
        <w:rPr>
          <w:rFonts w:ascii="Times New Romans" w:eastAsia="楷体" w:hAnsi="Times New Romans"/>
          <w:color w:val="00B0F0"/>
          <w:sz w:val="21"/>
          <w:szCs w:val="21"/>
        </w:rPr>
        <w:t>8</w:t>
      </w:r>
      <w:r w:rsidRPr="003B16A6">
        <w:rPr>
          <w:rFonts w:ascii="Times New Romans" w:eastAsia="楷体" w:hAnsi="Times New Romans" w:hint="eastAsia"/>
          <w:color w:val="00B0F0"/>
          <w:sz w:val="21"/>
          <w:szCs w:val="21"/>
        </w:rPr>
        <w:t>时</w:t>
      </w:r>
      <w:r w:rsidRPr="003B16A6">
        <w:rPr>
          <w:rFonts w:ascii="Times New Romans" w:eastAsia="楷体" w:hAnsi="Times New Romans" w:hint="eastAsia"/>
          <w:color w:val="00B0F0"/>
          <w:sz w:val="21"/>
          <w:szCs w:val="21"/>
        </w:rPr>
        <w:t>1</w:t>
      </w:r>
      <w:r w:rsidRPr="003B16A6">
        <w:rPr>
          <w:rFonts w:ascii="Times New Romans" w:eastAsia="楷体" w:hAnsi="Times New Romans"/>
          <w:color w:val="00B0F0"/>
          <w:sz w:val="21"/>
          <w:szCs w:val="21"/>
        </w:rPr>
        <w:t>4</w:t>
      </w:r>
      <w:r w:rsidRPr="003B16A6">
        <w:rPr>
          <w:rFonts w:ascii="Times New Romans" w:eastAsia="楷体" w:hAnsi="Times New Romans" w:hint="eastAsia"/>
          <w:color w:val="00B0F0"/>
          <w:sz w:val="21"/>
          <w:szCs w:val="21"/>
        </w:rPr>
        <w:t>分</w:t>
      </w:r>
      <w:r w:rsidRPr="003B16A6">
        <w:rPr>
          <w:rFonts w:ascii="Times New Romans" w:eastAsia="楷体" w:hAnsi="Times New Romans" w:hint="eastAsia"/>
          <w:color w:val="00B0F0"/>
          <w:sz w:val="21"/>
          <w:szCs w:val="21"/>
        </w:rPr>
        <w:t>1</w:t>
      </w:r>
      <w:r w:rsidRPr="003B16A6">
        <w:rPr>
          <w:rFonts w:ascii="Times New Romans" w:eastAsia="楷体" w:hAnsi="Times New Romans"/>
          <w:color w:val="00B0F0"/>
          <w:sz w:val="21"/>
          <w:szCs w:val="21"/>
        </w:rPr>
        <w:t>1</w:t>
      </w:r>
      <w:r w:rsidRPr="003B16A6">
        <w:rPr>
          <w:rFonts w:ascii="Times New Romans" w:eastAsia="楷体" w:hAnsi="Times New Romans" w:hint="eastAsia"/>
          <w:color w:val="00B0F0"/>
          <w:sz w:val="21"/>
          <w:szCs w:val="21"/>
        </w:rPr>
        <w:t>秒记录最大</w:t>
      </w:r>
      <w:r w:rsidRPr="003B16A6">
        <w:rPr>
          <w:rFonts w:ascii="Times New Romans" w:eastAsia="楷体" w:hAnsi="Times New Romans" w:hint="eastAsia"/>
          <w:color w:val="00B0F0"/>
          <w:sz w:val="21"/>
          <w:szCs w:val="21"/>
        </w:rPr>
        <w:t>G</w:t>
      </w:r>
      <w:r w:rsidRPr="003B16A6">
        <w:rPr>
          <w:rFonts w:ascii="Times New Romans" w:eastAsia="楷体" w:hAnsi="Times New Romans"/>
          <w:color w:val="00B0F0"/>
          <w:sz w:val="21"/>
          <w:szCs w:val="21"/>
        </w:rPr>
        <w:t>PS</w:t>
      </w:r>
      <w:r w:rsidRPr="003B16A6">
        <w:rPr>
          <w:rFonts w:ascii="Times New Romans" w:eastAsia="楷体" w:hAnsi="Times New Romans" w:hint="eastAsia"/>
          <w:color w:val="00B0F0"/>
          <w:sz w:val="21"/>
          <w:szCs w:val="21"/>
        </w:rPr>
        <w:t>速度</w:t>
      </w:r>
      <w:r w:rsidRPr="003B16A6">
        <w:rPr>
          <w:rFonts w:ascii="Times New Romans" w:eastAsia="楷体" w:hAnsi="Times New Romans" w:hint="eastAsia"/>
          <w:color w:val="00B0F0"/>
          <w:sz w:val="21"/>
          <w:szCs w:val="21"/>
        </w:rPr>
        <w:t>v</w:t>
      </w:r>
      <w:r w:rsidRPr="003B16A6">
        <w:rPr>
          <w:rFonts w:ascii="Times New Romans" w:eastAsia="楷体" w:hAnsi="Times New Romans"/>
          <w:color w:val="00B0F0"/>
          <w:sz w:val="21"/>
          <w:szCs w:val="21"/>
        </w:rPr>
        <w:t>1</w:t>
      </w:r>
      <w:r w:rsidRPr="003B16A6">
        <w:rPr>
          <w:rFonts w:ascii="Times New Romans" w:eastAsia="楷体" w:hAnsi="Times New Romans" w:hint="eastAsia"/>
          <w:color w:val="00B0F0"/>
          <w:sz w:val="21"/>
          <w:szCs w:val="21"/>
        </w:rPr>
        <w:t>；</w:t>
      </w:r>
    </w:p>
    <w:p w14:paraId="316E2666" w14:textId="77777777" w:rsidR="00685A23" w:rsidRPr="003B16A6" w:rsidRDefault="00685A23" w:rsidP="00FD0951">
      <w:pPr>
        <w:rPr>
          <w:rFonts w:ascii="Times New Romans" w:eastAsia="楷体" w:hAnsi="Times New Romans" w:hint="eastAsia"/>
          <w:color w:val="00B0F0"/>
          <w:sz w:val="21"/>
          <w:szCs w:val="21"/>
        </w:rPr>
      </w:pPr>
      <w:r w:rsidRPr="003B16A6">
        <w:rPr>
          <w:rFonts w:ascii="Times New Romans" w:eastAsia="楷体" w:hAnsi="Times New Romans" w:hint="eastAsia"/>
          <w:color w:val="00B0F0"/>
          <w:sz w:val="21"/>
          <w:szCs w:val="21"/>
        </w:rPr>
        <w:t>发“巡航</w:t>
      </w:r>
      <w:r w:rsidRPr="003B16A6">
        <w:rPr>
          <w:rFonts w:ascii="Times New Romans" w:eastAsia="楷体" w:hAnsi="Times New Romans" w:hint="eastAsia"/>
          <w:color w:val="00B0F0"/>
          <w:sz w:val="21"/>
          <w:szCs w:val="21"/>
        </w:rPr>
        <w:t>1</w:t>
      </w:r>
      <w:r w:rsidRPr="003B16A6">
        <w:rPr>
          <w:rFonts w:ascii="Times New Romans" w:eastAsia="楷体" w:hAnsi="Times New Romans" w:hint="eastAsia"/>
          <w:color w:val="00B0F0"/>
          <w:sz w:val="21"/>
          <w:szCs w:val="21"/>
        </w:rPr>
        <w:t>”指令，待无人机速度稳定后，人工引导无人机做</w:t>
      </w:r>
      <w:r w:rsidRPr="003B16A6">
        <w:rPr>
          <w:rFonts w:ascii="Times New Romans" w:eastAsia="楷体" w:hAnsi="Times New Romans" w:hint="eastAsia"/>
          <w:color w:val="00B0F0"/>
          <w:sz w:val="21"/>
          <w:szCs w:val="21"/>
        </w:rPr>
        <w:t>1</w:t>
      </w:r>
      <w:r w:rsidRPr="003B16A6">
        <w:rPr>
          <w:rFonts w:ascii="Times New Romans" w:eastAsia="楷体" w:hAnsi="Times New Romans"/>
          <w:color w:val="00B0F0"/>
          <w:sz w:val="21"/>
          <w:szCs w:val="21"/>
        </w:rPr>
        <w:t>80</w:t>
      </w:r>
      <w:r w:rsidRPr="003B16A6">
        <w:rPr>
          <w:rFonts w:ascii="Times New Romans" w:eastAsia="楷体" w:hAnsi="Times New Romans" w:hint="eastAsia"/>
          <w:color w:val="00B0F0"/>
          <w:sz w:val="21"/>
          <w:szCs w:val="21"/>
        </w:rPr>
        <w:t>°（±</w:t>
      </w:r>
      <w:r w:rsidRPr="003B16A6">
        <w:rPr>
          <w:rFonts w:ascii="Times New Romans" w:eastAsia="楷体" w:hAnsi="Times New Romans" w:hint="eastAsia"/>
          <w:color w:val="00B0F0"/>
          <w:sz w:val="21"/>
          <w:szCs w:val="21"/>
        </w:rPr>
        <w:t>1</w:t>
      </w:r>
      <w:r w:rsidRPr="003B16A6">
        <w:rPr>
          <w:rFonts w:ascii="Times New Romans" w:eastAsia="楷体" w:hAnsi="Times New Romans"/>
          <w:color w:val="00B0F0"/>
          <w:sz w:val="21"/>
          <w:szCs w:val="21"/>
        </w:rPr>
        <w:t>0</w:t>
      </w:r>
      <w:r w:rsidRPr="003B16A6">
        <w:rPr>
          <w:rFonts w:ascii="Times New Romans" w:eastAsia="楷体" w:hAnsi="Times New Romans" w:hint="eastAsia"/>
          <w:color w:val="00B0F0"/>
          <w:sz w:val="21"/>
          <w:szCs w:val="21"/>
        </w:rPr>
        <w:t>°）转向；</w:t>
      </w:r>
    </w:p>
    <w:p w14:paraId="69C3DB16" w14:textId="77777777" w:rsidR="00685A23" w:rsidRPr="003B16A6" w:rsidRDefault="00685A23" w:rsidP="00FD0951">
      <w:pPr>
        <w:rPr>
          <w:rFonts w:ascii="Times New Romans" w:eastAsia="楷体" w:hAnsi="Times New Romans" w:hint="eastAsia"/>
          <w:color w:val="00B0F0"/>
          <w:sz w:val="21"/>
          <w:szCs w:val="21"/>
        </w:rPr>
      </w:pPr>
      <w:r w:rsidRPr="003B16A6">
        <w:rPr>
          <w:rFonts w:ascii="Times New Romans" w:eastAsia="楷体" w:hAnsi="Times New Romans" w:hint="eastAsia"/>
          <w:color w:val="00B0F0"/>
          <w:sz w:val="21"/>
          <w:szCs w:val="21"/>
        </w:rPr>
        <w:t>无人机按航向</w:t>
      </w:r>
      <w:r w:rsidRPr="003B16A6">
        <w:rPr>
          <w:rFonts w:ascii="Times New Romans" w:eastAsia="楷体" w:hAnsi="Times New Romans" w:hint="eastAsia"/>
          <w:color w:val="00B0F0"/>
          <w:sz w:val="21"/>
          <w:szCs w:val="21"/>
        </w:rPr>
        <w:t>2</w:t>
      </w:r>
      <w:r w:rsidRPr="003B16A6">
        <w:rPr>
          <w:rFonts w:ascii="Times New Romans" w:eastAsia="楷体" w:hAnsi="Times New Romans"/>
          <w:color w:val="00B0F0"/>
          <w:sz w:val="21"/>
          <w:szCs w:val="21"/>
        </w:rPr>
        <w:t>91</w:t>
      </w:r>
      <w:r w:rsidRPr="003B16A6">
        <w:rPr>
          <w:rFonts w:ascii="Times New Romans" w:eastAsia="楷体" w:hAnsi="Times New Romans" w:hint="eastAsia"/>
          <w:color w:val="00B0F0"/>
          <w:sz w:val="21"/>
          <w:szCs w:val="21"/>
        </w:rPr>
        <w:t>°平稳后发“大车”指令，保持</w:t>
      </w:r>
      <w:r w:rsidRPr="003B16A6">
        <w:rPr>
          <w:rFonts w:ascii="Times New Romans" w:eastAsia="楷体" w:hAnsi="Times New Romans" w:hint="eastAsia"/>
          <w:color w:val="00B0F0"/>
          <w:sz w:val="21"/>
          <w:szCs w:val="21"/>
        </w:rPr>
        <w:t>3</w:t>
      </w:r>
      <w:r w:rsidRPr="003B16A6">
        <w:rPr>
          <w:rFonts w:ascii="Times New Romans" w:eastAsia="楷体" w:hAnsi="Times New Romans"/>
          <w:color w:val="00B0F0"/>
          <w:sz w:val="21"/>
          <w:szCs w:val="21"/>
        </w:rPr>
        <w:t>min</w:t>
      </w:r>
      <w:r w:rsidRPr="003B16A6">
        <w:rPr>
          <w:rFonts w:ascii="Times New Romans" w:eastAsia="楷体" w:hAnsi="Times New Romans" w:hint="eastAsia"/>
          <w:color w:val="00B0F0"/>
          <w:sz w:val="21"/>
          <w:szCs w:val="21"/>
        </w:rPr>
        <w:t>，</w:t>
      </w:r>
      <w:r w:rsidRPr="003B16A6">
        <w:rPr>
          <w:rFonts w:ascii="Times New Romans" w:eastAsia="楷体" w:hAnsi="Times New Romans" w:hint="eastAsia"/>
          <w:color w:val="00B0F0"/>
          <w:sz w:val="21"/>
          <w:szCs w:val="21"/>
        </w:rPr>
        <w:t>0</w:t>
      </w:r>
      <w:r w:rsidRPr="003B16A6">
        <w:rPr>
          <w:rFonts w:ascii="Times New Romans" w:eastAsia="楷体" w:hAnsi="Times New Romans"/>
          <w:color w:val="00B0F0"/>
          <w:sz w:val="21"/>
          <w:szCs w:val="21"/>
        </w:rPr>
        <w:t>8</w:t>
      </w:r>
      <w:r w:rsidRPr="003B16A6">
        <w:rPr>
          <w:rFonts w:ascii="Times New Romans" w:eastAsia="楷体" w:hAnsi="Times New Romans" w:hint="eastAsia"/>
          <w:color w:val="00B0F0"/>
          <w:sz w:val="21"/>
          <w:szCs w:val="21"/>
        </w:rPr>
        <w:t>时</w:t>
      </w:r>
      <w:r w:rsidRPr="003B16A6">
        <w:rPr>
          <w:rFonts w:ascii="Times New Romans" w:eastAsia="楷体" w:hAnsi="Times New Romans" w:hint="eastAsia"/>
          <w:color w:val="00B0F0"/>
          <w:sz w:val="21"/>
          <w:szCs w:val="21"/>
        </w:rPr>
        <w:t>2</w:t>
      </w:r>
      <w:r w:rsidRPr="003B16A6">
        <w:rPr>
          <w:rFonts w:ascii="Times New Romans" w:eastAsia="楷体" w:hAnsi="Times New Romans"/>
          <w:color w:val="00B0F0"/>
          <w:sz w:val="21"/>
          <w:szCs w:val="21"/>
        </w:rPr>
        <w:t>0</w:t>
      </w:r>
      <w:r w:rsidRPr="003B16A6">
        <w:rPr>
          <w:rFonts w:ascii="Times New Romans" w:eastAsia="楷体" w:hAnsi="Times New Romans" w:hint="eastAsia"/>
          <w:color w:val="00B0F0"/>
          <w:sz w:val="21"/>
          <w:szCs w:val="21"/>
        </w:rPr>
        <w:t>分</w:t>
      </w:r>
      <w:r w:rsidRPr="003B16A6">
        <w:rPr>
          <w:rFonts w:ascii="Times New Romans" w:eastAsia="楷体" w:hAnsi="Times New Romans" w:hint="eastAsia"/>
          <w:color w:val="00B0F0"/>
          <w:sz w:val="21"/>
          <w:szCs w:val="21"/>
        </w:rPr>
        <w:t>1</w:t>
      </w:r>
      <w:r w:rsidRPr="003B16A6">
        <w:rPr>
          <w:rFonts w:ascii="Times New Romans" w:eastAsia="楷体" w:hAnsi="Times New Romans"/>
          <w:color w:val="00B0F0"/>
          <w:sz w:val="21"/>
          <w:szCs w:val="21"/>
        </w:rPr>
        <w:t>3</w:t>
      </w:r>
      <w:r w:rsidRPr="003B16A6">
        <w:rPr>
          <w:rFonts w:ascii="Times New Romans" w:eastAsia="楷体" w:hAnsi="Times New Romans" w:hint="eastAsia"/>
          <w:color w:val="00B0F0"/>
          <w:sz w:val="21"/>
          <w:szCs w:val="21"/>
        </w:rPr>
        <w:t>秒记录最大</w:t>
      </w:r>
      <w:r w:rsidRPr="003B16A6">
        <w:rPr>
          <w:rFonts w:ascii="Times New Romans" w:eastAsia="楷体" w:hAnsi="Times New Romans" w:hint="eastAsia"/>
          <w:color w:val="00B0F0"/>
          <w:sz w:val="21"/>
          <w:szCs w:val="21"/>
        </w:rPr>
        <w:t>G</w:t>
      </w:r>
      <w:r w:rsidRPr="003B16A6">
        <w:rPr>
          <w:rFonts w:ascii="Times New Romans" w:eastAsia="楷体" w:hAnsi="Times New Romans"/>
          <w:color w:val="00B0F0"/>
          <w:sz w:val="21"/>
          <w:szCs w:val="21"/>
        </w:rPr>
        <w:t>PS</w:t>
      </w:r>
      <w:r w:rsidRPr="003B16A6">
        <w:rPr>
          <w:rFonts w:ascii="Times New Romans" w:eastAsia="楷体" w:hAnsi="Times New Romans" w:hint="eastAsia"/>
          <w:color w:val="00B0F0"/>
          <w:sz w:val="21"/>
          <w:szCs w:val="21"/>
        </w:rPr>
        <w:t>速度</w:t>
      </w:r>
      <w:r w:rsidRPr="003B16A6">
        <w:rPr>
          <w:rFonts w:ascii="Times New Romans" w:eastAsia="楷体" w:hAnsi="Times New Romans" w:hint="eastAsia"/>
          <w:color w:val="00B0F0"/>
          <w:sz w:val="21"/>
          <w:szCs w:val="21"/>
        </w:rPr>
        <w:t>v</w:t>
      </w:r>
      <w:r w:rsidRPr="003B16A6">
        <w:rPr>
          <w:rFonts w:ascii="Times New Romans" w:eastAsia="楷体" w:hAnsi="Times New Romans"/>
          <w:color w:val="00B0F0"/>
          <w:sz w:val="21"/>
          <w:szCs w:val="21"/>
        </w:rPr>
        <w:t>2</w:t>
      </w:r>
      <w:r w:rsidRPr="003B16A6">
        <w:rPr>
          <w:rFonts w:ascii="Times New Romans" w:eastAsia="楷体" w:hAnsi="Times New Romans" w:hint="eastAsia"/>
          <w:color w:val="00B0F0"/>
          <w:sz w:val="21"/>
          <w:szCs w:val="21"/>
        </w:rPr>
        <w:t>；</w:t>
      </w:r>
    </w:p>
    <w:p w14:paraId="19B8D880" w14:textId="77777777" w:rsidR="00685A23" w:rsidRPr="003B16A6" w:rsidRDefault="00685A23" w:rsidP="00FD0951">
      <w:pPr>
        <w:rPr>
          <w:rFonts w:ascii="Times New Romans" w:eastAsia="楷体" w:hAnsi="Times New Romans" w:hint="eastAsia"/>
          <w:color w:val="00B0F0"/>
          <w:sz w:val="21"/>
          <w:szCs w:val="21"/>
        </w:rPr>
      </w:pPr>
      <w:r w:rsidRPr="003B16A6">
        <w:rPr>
          <w:rFonts w:ascii="Times New Romans" w:eastAsia="楷体" w:hAnsi="Times New Romans" w:hint="eastAsia"/>
          <w:color w:val="00B0F0"/>
          <w:sz w:val="21"/>
          <w:szCs w:val="21"/>
        </w:rPr>
        <w:t>发“巡航</w:t>
      </w:r>
      <w:r w:rsidRPr="003B16A6">
        <w:rPr>
          <w:rFonts w:ascii="Times New Romans" w:eastAsia="楷体" w:hAnsi="Times New Romans" w:hint="eastAsia"/>
          <w:color w:val="00B0F0"/>
          <w:sz w:val="21"/>
          <w:szCs w:val="21"/>
        </w:rPr>
        <w:t>1</w:t>
      </w:r>
      <w:r w:rsidRPr="003B16A6">
        <w:rPr>
          <w:rFonts w:ascii="Times New Romans" w:eastAsia="楷体" w:hAnsi="Times New Romans" w:hint="eastAsia"/>
          <w:color w:val="00B0F0"/>
          <w:sz w:val="21"/>
          <w:szCs w:val="21"/>
        </w:rPr>
        <w:t>”指令，待无人机速度稳定后，发“回收”指令，无人机回收正常。</w:t>
      </w:r>
    </w:p>
    <w:p w14:paraId="6356637D" w14:textId="77777777" w:rsidR="00685A23" w:rsidRDefault="00685A23" w:rsidP="00FD0951">
      <w:pPr>
        <w:pStyle w:val="3"/>
        <w:ind w:left="0" w:firstLine="0"/>
      </w:pPr>
      <w:bookmarkStart w:id="193" w:name="_Toc117231574"/>
      <w:r>
        <w:rPr>
          <w:rFonts w:hint="eastAsia"/>
        </w:rPr>
        <w:t>数据处理</w:t>
      </w:r>
      <w:bookmarkEnd w:id="193"/>
    </w:p>
    <w:p w14:paraId="4B57B9E5" w14:textId="2AC08136" w:rsidR="003B16A6" w:rsidRPr="003B16A6" w:rsidRDefault="003B16A6" w:rsidP="003B16A6">
      <w:pPr>
        <w:rPr>
          <w:rFonts w:ascii="Times New Romans" w:eastAsia="楷体" w:hAnsi="Times New Romans" w:hint="eastAsia"/>
          <w:color w:val="00B0F0"/>
          <w:sz w:val="21"/>
          <w:szCs w:val="21"/>
        </w:rPr>
      </w:pPr>
      <w:r w:rsidRPr="003B16A6">
        <w:rPr>
          <w:rFonts w:ascii="Times New Romans" w:eastAsia="楷体" w:hAnsi="Times New Romans" w:hint="eastAsia"/>
          <w:color w:val="00B0F0"/>
          <w:sz w:val="21"/>
          <w:szCs w:val="21"/>
        </w:rPr>
        <w:t>示例：</w:t>
      </w:r>
    </w:p>
    <w:p w14:paraId="0433AD12" w14:textId="77777777" w:rsidR="00685A23" w:rsidRPr="003B16A6" w:rsidRDefault="00685A23" w:rsidP="00FD0951">
      <w:pPr>
        <w:rPr>
          <w:rFonts w:ascii="Times New Romans" w:eastAsia="楷体" w:hAnsi="Times New Romans" w:hint="eastAsia"/>
          <w:color w:val="00B0F0"/>
          <w:sz w:val="21"/>
          <w:szCs w:val="21"/>
        </w:rPr>
      </w:pPr>
      <w:r w:rsidRPr="003B16A6">
        <w:rPr>
          <w:rFonts w:ascii="Times New Romans" w:eastAsia="楷体" w:hAnsi="Times New Romans" w:hint="eastAsia"/>
          <w:color w:val="00B0F0"/>
          <w:sz w:val="21"/>
          <w:szCs w:val="21"/>
        </w:rPr>
        <w:t>对</w:t>
      </w:r>
      <w:r w:rsidRPr="003B16A6">
        <w:rPr>
          <w:rFonts w:ascii="Times New Romans" w:eastAsia="楷体" w:hAnsi="Times New Romans"/>
          <w:color w:val="00B0F0"/>
          <w:sz w:val="21"/>
          <w:szCs w:val="21"/>
        </w:rPr>
        <w:t>v1</w:t>
      </w:r>
      <w:r w:rsidRPr="003B16A6">
        <w:rPr>
          <w:rFonts w:ascii="Times New Romans" w:eastAsia="楷体" w:hAnsi="Times New Romans" w:hint="eastAsia"/>
          <w:color w:val="00B0F0"/>
          <w:sz w:val="21"/>
          <w:szCs w:val="21"/>
        </w:rPr>
        <w:t>和</w:t>
      </w:r>
      <w:r w:rsidRPr="003B16A6">
        <w:rPr>
          <w:rFonts w:ascii="Times New Romans" w:eastAsia="楷体" w:hAnsi="Times New Romans" w:hint="eastAsia"/>
          <w:color w:val="00B0F0"/>
          <w:sz w:val="21"/>
          <w:szCs w:val="21"/>
        </w:rPr>
        <w:t>v</w:t>
      </w:r>
      <w:r w:rsidRPr="003B16A6">
        <w:rPr>
          <w:rFonts w:ascii="Times New Romans" w:eastAsia="楷体" w:hAnsi="Times New Romans"/>
          <w:color w:val="00B0F0"/>
          <w:sz w:val="21"/>
          <w:szCs w:val="21"/>
        </w:rPr>
        <w:t>2</w:t>
      </w:r>
      <w:r w:rsidRPr="003B16A6">
        <w:rPr>
          <w:rFonts w:ascii="Times New Romans" w:eastAsia="楷体" w:hAnsi="Times New Romans" w:hint="eastAsia"/>
          <w:color w:val="00B0F0"/>
          <w:sz w:val="21"/>
          <w:szCs w:val="21"/>
        </w:rPr>
        <w:t>取算数平均值</w:t>
      </w:r>
      <w:r w:rsidRPr="003B16A6">
        <w:rPr>
          <w:rFonts w:ascii="Times New Romans" w:eastAsia="楷体" w:hAnsi="Times New Romans" w:hint="eastAsia"/>
          <w:color w:val="00B0F0"/>
          <w:sz w:val="21"/>
          <w:szCs w:val="21"/>
        </w:rPr>
        <w:sym w:font="Symbol" w:char="F060"/>
      </w:r>
      <w:r w:rsidRPr="003B16A6">
        <w:rPr>
          <w:rFonts w:ascii="Times New Romans" w:eastAsia="楷体" w:hAnsi="Times New Romans"/>
          <w:color w:val="00B0F0"/>
          <w:sz w:val="21"/>
          <w:szCs w:val="21"/>
        </w:rPr>
        <w:t>v=</w:t>
      </w:r>
    </w:p>
    <w:p w14:paraId="4D834C47" w14:textId="77777777" w:rsidR="00685A23" w:rsidRDefault="00685A23" w:rsidP="00FD0951">
      <w:pPr>
        <w:pStyle w:val="3"/>
        <w:ind w:left="0" w:firstLine="0"/>
      </w:pPr>
      <w:bookmarkStart w:id="194" w:name="_Toc117231575"/>
      <w:r>
        <w:rPr>
          <w:rFonts w:hint="eastAsia"/>
        </w:rPr>
        <w:t>试验结果</w:t>
      </w:r>
      <w:bookmarkEnd w:id="194"/>
    </w:p>
    <w:p w14:paraId="4332317E" w14:textId="77777777" w:rsidR="003B16A6" w:rsidRDefault="003B16A6" w:rsidP="00FD0951">
      <w:pPr>
        <w:rPr>
          <w:rFonts w:ascii="Times New Romans" w:eastAsia="楷体" w:hAnsi="Times New Romans" w:hint="eastAsia"/>
          <w:color w:val="00B0F0"/>
          <w:sz w:val="21"/>
          <w:szCs w:val="21"/>
        </w:rPr>
      </w:pPr>
      <w:r>
        <w:rPr>
          <w:rFonts w:ascii="Times New Romans" w:eastAsia="楷体" w:hAnsi="Times New Romans"/>
          <w:color w:val="00B0F0"/>
          <w:sz w:val="21"/>
          <w:szCs w:val="21"/>
        </w:rPr>
        <w:t>示例：</w:t>
      </w:r>
    </w:p>
    <w:p w14:paraId="4112173C" w14:textId="77A195DF" w:rsidR="00685A23" w:rsidRPr="003B16A6" w:rsidRDefault="00685A23" w:rsidP="00FD0951">
      <w:pPr>
        <w:rPr>
          <w:rFonts w:ascii="Times New Romans" w:eastAsia="楷体" w:hAnsi="Times New Romans" w:hint="eastAsia"/>
          <w:color w:val="00B0F0"/>
          <w:sz w:val="21"/>
          <w:szCs w:val="21"/>
        </w:rPr>
      </w:pPr>
      <w:r w:rsidRPr="003B16A6">
        <w:rPr>
          <w:rFonts w:ascii="Times New Romans" w:eastAsia="楷体" w:hAnsi="Times New Romans"/>
          <w:color w:val="00B0F0"/>
          <w:sz w:val="21"/>
          <w:szCs w:val="21"/>
        </w:rPr>
        <w:sym w:font="Symbol" w:char="F060"/>
      </w:r>
      <w:r w:rsidRPr="003B16A6">
        <w:rPr>
          <w:rFonts w:ascii="Times New Romans" w:eastAsia="楷体" w:hAnsi="Times New Romans"/>
          <w:color w:val="00B0F0"/>
          <w:sz w:val="21"/>
          <w:szCs w:val="21"/>
        </w:rPr>
        <w:t>v</w:t>
      </w:r>
      <w:r w:rsidRPr="003B16A6">
        <w:rPr>
          <w:rFonts w:ascii="Times New Romans" w:eastAsia="楷体" w:hAnsi="Times New Romans" w:hint="eastAsia"/>
          <w:color w:val="00B0F0"/>
          <w:sz w:val="21"/>
          <w:szCs w:val="21"/>
        </w:rPr>
        <w:t>＞×××</w:t>
      </w:r>
      <w:r w:rsidRPr="003B16A6">
        <w:rPr>
          <w:rFonts w:ascii="Times New Romans" w:eastAsia="楷体" w:hAnsi="Times New Romans"/>
          <w:color w:val="00B0F0"/>
          <w:sz w:val="21"/>
          <w:szCs w:val="21"/>
        </w:rPr>
        <w:t>km/h</w:t>
      </w:r>
      <w:r w:rsidRPr="003B16A6">
        <w:rPr>
          <w:rFonts w:ascii="Times New Romans" w:eastAsia="楷体" w:hAnsi="Times New Romans" w:hint="eastAsia"/>
          <w:color w:val="00B0F0"/>
          <w:sz w:val="21"/>
          <w:szCs w:val="21"/>
        </w:rPr>
        <w:t>，最大平飞速度试验考核合格。</w:t>
      </w:r>
    </w:p>
    <w:p w14:paraId="6E1231A9" w14:textId="77777777" w:rsidR="00685A23" w:rsidRDefault="00685A23" w:rsidP="00FD0951">
      <w:pPr>
        <w:pStyle w:val="2"/>
        <w:ind w:left="0" w:firstLine="0"/>
      </w:pPr>
      <w:bookmarkStart w:id="195" w:name="_Toc117231576"/>
      <w:r>
        <w:rPr>
          <w:rFonts w:hint="eastAsia"/>
        </w:rPr>
        <w:t>……</w:t>
      </w:r>
      <w:bookmarkEnd w:id="195"/>
    </w:p>
    <w:p w14:paraId="4B080A91" w14:textId="77777777" w:rsidR="00685A23" w:rsidRDefault="00685A23" w:rsidP="00985E06">
      <w:pPr>
        <w:pStyle w:val="1"/>
        <w:numPr>
          <w:ilvl w:val="0"/>
          <w:numId w:val="22"/>
        </w:numPr>
        <w:spacing w:beforeLines="50" w:before="120" w:afterLines="50" w:after="120"/>
        <w:ind w:left="431" w:hanging="431"/>
      </w:pPr>
      <w:bookmarkStart w:id="196" w:name="_Toc117231577"/>
      <w:r>
        <w:rPr>
          <w:rFonts w:hint="eastAsia"/>
        </w:rPr>
        <w:t>故障处理</w:t>
      </w:r>
      <w:bookmarkEnd w:id="196"/>
    </w:p>
    <w:p w14:paraId="0E8A455B" w14:textId="25B8114B" w:rsidR="00685A23" w:rsidRDefault="001062EA" w:rsidP="00FD0951">
      <w:pPr>
        <w:pStyle w:val="2"/>
        <w:ind w:left="0" w:firstLine="0"/>
      </w:pPr>
      <w:bookmarkStart w:id="197" w:name="_Toc117231578"/>
      <w:r>
        <w:rPr>
          <w:rFonts w:hint="eastAsia"/>
        </w:rPr>
        <w:t>XX</w:t>
      </w:r>
      <w:r w:rsidR="00685A23">
        <w:rPr>
          <w:rFonts w:hint="eastAsia"/>
        </w:rPr>
        <w:t>故障</w:t>
      </w:r>
      <w:bookmarkEnd w:id="197"/>
    </w:p>
    <w:p w14:paraId="174C3266" w14:textId="77777777" w:rsidR="001062EA" w:rsidRDefault="001062EA" w:rsidP="001062EA">
      <w:pPr>
        <w:rPr>
          <w:rFonts w:ascii="Times New Romans" w:eastAsia="楷体" w:hAnsi="Times New Romans" w:hint="eastAsia"/>
          <w:color w:val="00B0F0"/>
          <w:sz w:val="21"/>
          <w:szCs w:val="21"/>
        </w:rPr>
      </w:pPr>
      <w:r w:rsidRPr="001062EA">
        <w:rPr>
          <w:rFonts w:ascii="Times New Romans" w:eastAsia="楷体" w:hAnsi="Times New Romans" w:hint="eastAsia"/>
          <w:color w:val="00B0F0"/>
          <w:sz w:val="21"/>
          <w:szCs w:val="21"/>
        </w:rPr>
        <w:t>示例：</w:t>
      </w:r>
      <w:r w:rsidRPr="001062EA">
        <w:rPr>
          <w:rFonts w:ascii="Times New Romans" w:eastAsia="楷体" w:hAnsi="Times New Romans" w:hint="eastAsia"/>
          <w:color w:val="00B0F0"/>
          <w:sz w:val="21"/>
          <w:szCs w:val="21"/>
        </w:rPr>
        <w:t xml:space="preserve"> </w:t>
      </w:r>
    </w:p>
    <w:p w14:paraId="217C27D7" w14:textId="61363B0F" w:rsidR="001062EA" w:rsidRPr="001062EA" w:rsidRDefault="001062EA" w:rsidP="001062EA">
      <w:pPr>
        <w:rPr>
          <w:rFonts w:ascii="Times New Romans" w:eastAsia="楷体" w:hAnsi="Times New Romans" w:hint="eastAsia"/>
          <w:color w:val="00B0F0"/>
          <w:sz w:val="21"/>
          <w:szCs w:val="21"/>
        </w:rPr>
      </w:pPr>
      <w:r w:rsidRPr="001062EA">
        <w:rPr>
          <w:rFonts w:ascii="Times New Romans" w:eastAsia="楷体" w:hAnsi="Times New Romans" w:hint="eastAsia"/>
          <w:color w:val="00B0F0"/>
          <w:sz w:val="21"/>
          <w:szCs w:val="21"/>
        </w:rPr>
        <w:t>GPS</w:t>
      </w:r>
      <w:r w:rsidRPr="001062EA">
        <w:rPr>
          <w:rFonts w:ascii="Times New Romans" w:eastAsia="楷体" w:hAnsi="Times New Romans" w:hint="eastAsia"/>
          <w:color w:val="00B0F0"/>
          <w:sz w:val="21"/>
          <w:szCs w:val="21"/>
        </w:rPr>
        <w:t>故障</w:t>
      </w:r>
    </w:p>
    <w:p w14:paraId="69935E04" w14:textId="77777777" w:rsidR="00685A23" w:rsidRDefault="00685A23" w:rsidP="00FD0951">
      <w:pPr>
        <w:pStyle w:val="3"/>
        <w:ind w:left="0" w:firstLine="0"/>
      </w:pPr>
      <w:bookmarkStart w:id="198" w:name="_Toc117231579"/>
      <w:r>
        <w:rPr>
          <w:rFonts w:hint="eastAsia"/>
        </w:rPr>
        <w:t>故障现象</w:t>
      </w:r>
      <w:bookmarkEnd w:id="198"/>
    </w:p>
    <w:p w14:paraId="3433DEB5" w14:textId="77777777" w:rsidR="001062EA" w:rsidRDefault="001062EA" w:rsidP="001062EA">
      <w:pPr>
        <w:rPr>
          <w:rFonts w:ascii="Times New Romans" w:eastAsia="楷体" w:hAnsi="Times New Romans" w:hint="eastAsia"/>
          <w:color w:val="00B0F0"/>
          <w:sz w:val="21"/>
          <w:szCs w:val="21"/>
        </w:rPr>
      </w:pPr>
      <w:r w:rsidRPr="001062EA">
        <w:rPr>
          <w:rFonts w:ascii="Times New Romans" w:eastAsia="楷体" w:hAnsi="Times New Romans" w:hint="eastAsia"/>
          <w:color w:val="00B0F0"/>
          <w:sz w:val="21"/>
          <w:szCs w:val="21"/>
        </w:rPr>
        <w:t>示例：</w:t>
      </w:r>
      <w:r w:rsidRPr="001062EA">
        <w:rPr>
          <w:rFonts w:ascii="Times New Romans" w:eastAsia="楷体" w:hAnsi="Times New Romans" w:hint="eastAsia"/>
          <w:color w:val="00B0F0"/>
          <w:sz w:val="21"/>
          <w:szCs w:val="21"/>
        </w:rPr>
        <w:t xml:space="preserve"> </w:t>
      </w:r>
    </w:p>
    <w:p w14:paraId="558AB4DD" w14:textId="44F3872B" w:rsidR="00685A23" w:rsidRPr="001062EA" w:rsidRDefault="001062EA" w:rsidP="001062EA">
      <w:pPr>
        <w:rPr>
          <w:rFonts w:ascii="Times New Romans" w:eastAsia="楷体" w:hAnsi="Times New Romans" w:hint="eastAsia"/>
          <w:color w:val="00B0F0"/>
          <w:sz w:val="21"/>
          <w:szCs w:val="21"/>
        </w:rPr>
      </w:pPr>
      <w:r w:rsidRPr="001062EA">
        <w:rPr>
          <w:rFonts w:ascii="Times New Romans" w:eastAsia="楷体" w:hAnsi="Times New Romans" w:hint="eastAsia"/>
          <w:color w:val="00B0F0"/>
          <w:sz w:val="21"/>
          <w:szCs w:val="21"/>
        </w:rPr>
        <w:t>GPS</w:t>
      </w:r>
      <w:r w:rsidR="00685A23" w:rsidRPr="001062EA">
        <w:rPr>
          <w:rFonts w:ascii="Times New Romans" w:eastAsia="楷体" w:hAnsi="Times New Romans" w:hint="eastAsia"/>
          <w:color w:val="00B0F0"/>
          <w:sz w:val="21"/>
          <w:szCs w:val="21"/>
        </w:rPr>
        <w:t>月</w:t>
      </w:r>
      <w:r w:rsidR="00685A23" w:rsidRPr="001062EA">
        <w:rPr>
          <w:rFonts w:ascii="Times New Romans" w:eastAsia="楷体" w:hAnsi="Times New Romans" w:hint="eastAsia"/>
          <w:color w:val="00B0F0"/>
          <w:sz w:val="21"/>
          <w:szCs w:val="21"/>
        </w:rPr>
        <w:t>1</w:t>
      </w:r>
      <w:r w:rsidR="00685A23" w:rsidRPr="001062EA">
        <w:rPr>
          <w:rFonts w:ascii="Times New Romans" w:eastAsia="楷体" w:hAnsi="Times New Romans"/>
          <w:color w:val="00B0F0"/>
          <w:sz w:val="21"/>
          <w:szCs w:val="21"/>
        </w:rPr>
        <w:t>6</w:t>
      </w:r>
      <w:r w:rsidR="00685A23" w:rsidRPr="001062EA">
        <w:rPr>
          <w:rFonts w:ascii="Times New Romans" w:eastAsia="楷体" w:hAnsi="Times New Romans" w:hint="eastAsia"/>
          <w:color w:val="00B0F0"/>
          <w:sz w:val="21"/>
          <w:szCs w:val="21"/>
        </w:rPr>
        <w:t>日地面联试时，</w:t>
      </w:r>
      <w:r w:rsidR="00685A23" w:rsidRPr="001062EA">
        <w:rPr>
          <w:rFonts w:ascii="Times New Romans" w:eastAsia="楷体" w:hAnsi="Times New Romans" w:hint="eastAsia"/>
          <w:color w:val="00B0F0"/>
          <w:sz w:val="21"/>
          <w:szCs w:val="21"/>
        </w:rPr>
        <w:t>2</w:t>
      </w:r>
      <w:r w:rsidR="00685A23" w:rsidRPr="001062EA">
        <w:rPr>
          <w:rFonts w:ascii="Times New Romans" w:eastAsia="楷体" w:hAnsi="Times New Romans"/>
          <w:color w:val="00B0F0"/>
          <w:sz w:val="21"/>
          <w:szCs w:val="21"/>
        </w:rPr>
        <w:t>11002</w:t>
      </w:r>
      <w:r w:rsidR="00685A23" w:rsidRPr="001062EA">
        <w:rPr>
          <w:rFonts w:ascii="Times New Romans" w:eastAsia="楷体" w:hAnsi="Times New Romans" w:hint="eastAsia"/>
          <w:color w:val="00B0F0"/>
          <w:sz w:val="21"/>
          <w:szCs w:val="21"/>
        </w:rPr>
        <w:t>号机无</w:t>
      </w:r>
      <w:r w:rsidR="00685A23" w:rsidRPr="001062EA">
        <w:rPr>
          <w:rFonts w:ascii="Times New Romans" w:eastAsia="楷体" w:hAnsi="Times New Romans" w:hint="eastAsia"/>
          <w:color w:val="00B0F0"/>
          <w:sz w:val="21"/>
          <w:szCs w:val="21"/>
        </w:rPr>
        <w:t>G</w:t>
      </w:r>
      <w:r w:rsidR="00685A23" w:rsidRPr="001062EA">
        <w:rPr>
          <w:rFonts w:ascii="Times New Romans" w:eastAsia="楷体" w:hAnsi="Times New Romans"/>
          <w:color w:val="00B0F0"/>
          <w:sz w:val="21"/>
          <w:szCs w:val="21"/>
        </w:rPr>
        <w:t>PS</w:t>
      </w:r>
      <w:r w:rsidR="00685A23" w:rsidRPr="001062EA">
        <w:rPr>
          <w:rFonts w:ascii="Times New Romans" w:eastAsia="楷体" w:hAnsi="Times New Romans" w:hint="eastAsia"/>
          <w:color w:val="00B0F0"/>
          <w:sz w:val="21"/>
          <w:szCs w:val="21"/>
        </w:rPr>
        <w:t>数据。</w:t>
      </w:r>
    </w:p>
    <w:p w14:paraId="45497453" w14:textId="30A522ED" w:rsidR="00685A23" w:rsidRDefault="00685A23" w:rsidP="00FD0951">
      <w:pPr>
        <w:pStyle w:val="3"/>
        <w:ind w:left="0" w:firstLine="0"/>
      </w:pPr>
      <w:bookmarkStart w:id="199" w:name="_Toc117231580"/>
      <w:r>
        <w:rPr>
          <w:rFonts w:hint="eastAsia"/>
        </w:rPr>
        <w:t>故障定</w:t>
      </w:r>
      <w:r w:rsidR="001062EA">
        <w:rPr>
          <w:rFonts w:hint="eastAsia"/>
        </w:rPr>
        <w:t>位</w:t>
      </w:r>
      <w:bookmarkEnd w:id="199"/>
    </w:p>
    <w:p w14:paraId="364D09A1" w14:textId="77777777" w:rsidR="001062EA" w:rsidRDefault="001062EA" w:rsidP="00FD0951">
      <w:pPr>
        <w:rPr>
          <w:rFonts w:ascii="Times New Romans" w:eastAsia="楷体" w:hAnsi="Times New Romans" w:hint="eastAsia"/>
          <w:color w:val="00B0F0"/>
          <w:sz w:val="21"/>
          <w:szCs w:val="21"/>
        </w:rPr>
      </w:pPr>
      <w:r w:rsidRPr="001062EA">
        <w:rPr>
          <w:rFonts w:ascii="Times New Romans" w:eastAsia="楷体" w:hAnsi="Times New Romans" w:hint="eastAsia"/>
          <w:color w:val="00B0F0"/>
          <w:sz w:val="21"/>
          <w:szCs w:val="21"/>
        </w:rPr>
        <w:t>示例：</w:t>
      </w:r>
    </w:p>
    <w:p w14:paraId="2E007F87" w14:textId="44773630" w:rsidR="00685A23" w:rsidRPr="001062EA" w:rsidRDefault="00685A23" w:rsidP="00FD0951">
      <w:pPr>
        <w:rPr>
          <w:rFonts w:ascii="Times New Romans" w:eastAsia="楷体" w:hAnsi="Times New Romans" w:hint="eastAsia"/>
          <w:color w:val="00B0F0"/>
          <w:sz w:val="21"/>
          <w:szCs w:val="21"/>
        </w:rPr>
      </w:pPr>
      <w:r w:rsidRPr="001062EA">
        <w:rPr>
          <w:rFonts w:ascii="Times New Romans" w:eastAsia="楷体" w:hAnsi="Times New Romans" w:hint="eastAsia"/>
          <w:color w:val="00B0F0"/>
          <w:sz w:val="21"/>
          <w:szCs w:val="21"/>
        </w:rPr>
        <w:t>通过换件法，故障定位于</w:t>
      </w:r>
      <w:r w:rsidRPr="001062EA">
        <w:rPr>
          <w:rFonts w:ascii="Times New Romans" w:eastAsia="楷体" w:hAnsi="Times New Romans" w:hint="eastAsia"/>
          <w:color w:val="00B0F0"/>
          <w:sz w:val="21"/>
          <w:szCs w:val="21"/>
        </w:rPr>
        <w:t>G</w:t>
      </w:r>
      <w:r w:rsidRPr="001062EA">
        <w:rPr>
          <w:rFonts w:ascii="Times New Romans" w:eastAsia="楷体" w:hAnsi="Times New Romans"/>
          <w:color w:val="00B0F0"/>
          <w:sz w:val="21"/>
          <w:szCs w:val="21"/>
        </w:rPr>
        <w:t>PS</w:t>
      </w:r>
      <w:r w:rsidRPr="001062EA">
        <w:rPr>
          <w:rFonts w:ascii="Times New Romans" w:eastAsia="楷体" w:hAnsi="Times New Romans" w:hint="eastAsia"/>
          <w:color w:val="00B0F0"/>
          <w:sz w:val="21"/>
          <w:szCs w:val="21"/>
        </w:rPr>
        <w:t>和飞控计算机通讯底事件，后经排查为数据线连接</w:t>
      </w:r>
      <w:r w:rsidRPr="001062EA">
        <w:rPr>
          <w:rFonts w:ascii="Times New Romans" w:eastAsia="楷体" w:hAnsi="Times New Romans"/>
          <w:color w:val="00B0F0"/>
          <w:sz w:val="21"/>
          <w:szCs w:val="21"/>
        </w:rPr>
        <w:t>GPS</w:t>
      </w:r>
      <w:r w:rsidRPr="001062EA">
        <w:rPr>
          <w:rFonts w:ascii="Times New Romans" w:eastAsia="楷体" w:hAnsi="Times New Romans" w:hint="eastAsia"/>
          <w:color w:val="00B0F0"/>
          <w:sz w:val="21"/>
          <w:szCs w:val="21"/>
        </w:rPr>
        <w:t>端的插头根部导线断裂。</w:t>
      </w:r>
    </w:p>
    <w:p w14:paraId="64291CAE" w14:textId="77777777" w:rsidR="00685A23" w:rsidRDefault="00685A23" w:rsidP="00FD0951">
      <w:pPr>
        <w:pStyle w:val="3"/>
        <w:ind w:left="0" w:firstLine="0"/>
      </w:pPr>
      <w:bookmarkStart w:id="200" w:name="_Toc117231581"/>
      <w:r>
        <w:rPr>
          <w:rFonts w:hint="eastAsia"/>
        </w:rPr>
        <w:t>故障机理</w:t>
      </w:r>
      <w:bookmarkEnd w:id="200"/>
    </w:p>
    <w:p w14:paraId="68D9B1D6" w14:textId="77777777" w:rsidR="00412C24" w:rsidRDefault="00412C24" w:rsidP="00412C24">
      <w:pPr>
        <w:rPr>
          <w:rFonts w:ascii="Times New Romans" w:eastAsia="楷体" w:hAnsi="Times New Romans" w:hint="eastAsia"/>
          <w:color w:val="00B0F0"/>
          <w:sz w:val="21"/>
          <w:szCs w:val="21"/>
        </w:rPr>
      </w:pPr>
      <w:r w:rsidRPr="001062EA">
        <w:rPr>
          <w:rFonts w:ascii="Times New Romans" w:eastAsia="楷体" w:hAnsi="Times New Romans" w:hint="eastAsia"/>
          <w:color w:val="00B0F0"/>
          <w:sz w:val="21"/>
          <w:szCs w:val="21"/>
        </w:rPr>
        <w:t>示例：</w:t>
      </w:r>
    </w:p>
    <w:p w14:paraId="183E39B9" w14:textId="77777777" w:rsidR="00685A23" w:rsidRPr="00412C24" w:rsidRDefault="00685A23" w:rsidP="00FD0951">
      <w:pPr>
        <w:rPr>
          <w:rFonts w:ascii="Times New Romans" w:eastAsia="楷体" w:hAnsi="Times New Romans" w:hint="eastAsia"/>
          <w:color w:val="00B0F0"/>
          <w:sz w:val="21"/>
          <w:szCs w:val="21"/>
        </w:rPr>
      </w:pPr>
      <w:r w:rsidRPr="00412C24">
        <w:rPr>
          <w:rFonts w:ascii="Times New Romans" w:eastAsia="楷体" w:hAnsi="Times New Romans" w:hint="eastAsia"/>
          <w:color w:val="00B0F0"/>
          <w:sz w:val="21"/>
          <w:szCs w:val="21"/>
        </w:rPr>
        <w:t>该数据线在</w:t>
      </w:r>
      <w:r w:rsidRPr="00412C24">
        <w:rPr>
          <w:rFonts w:ascii="Times New Romans" w:eastAsia="楷体" w:hAnsi="Times New Romans" w:hint="eastAsia"/>
          <w:color w:val="00B0F0"/>
          <w:sz w:val="21"/>
          <w:szCs w:val="21"/>
        </w:rPr>
        <w:t>G</w:t>
      </w:r>
      <w:r w:rsidRPr="00412C24">
        <w:rPr>
          <w:rFonts w:ascii="Times New Romans" w:eastAsia="楷体" w:hAnsi="Times New Romans"/>
          <w:color w:val="00B0F0"/>
          <w:sz w:val="21"/>
          <w:szCs w:val="21"/>
        </w:rPr>
        <w:t>PS</w:t>
      </w:r>
      <w:r w:rsidRPr="00412C24">
        <w:rPr>
          <w:rFonts w:ascii="Times New Romans" w:eastAsia="楷体" w:hAnsi="Times New Romans" w:hint="eastAsia"/>
          <w:color w:val="00B0F0"/>
          <w:sz w:val="21"/>
          <w:szCs w:val="21"/>
        </w:rPr>
        <w:t>端需要进行近</w:t>
      </w:r>
      <w:r w:rsidRPr="00412C24">
        <w:rPr>
          <w:rFonts w:ascii="Times New Romans" w:eastAsia="楷体" w:hAnsi="Times New Romans" w:hint="eastAsia"/>
          <w:color w:val="00B0F0"/>
          <w:sz w:val="21"/>
          <w:szCs w:val="21"/>
        </w:rPr>
        <w:t>9</w:t>
      </w:r>
      <w:r w:rsidRPr="00412C24">
        <w:rPr>
          <w:rFonts w:ascii="Times New Romans" w:eastAsia="楷体" w:hAnsi="Times New Romans"/>
          <w:color w:val="00B0F0"/>
          <w:sz w:val="21"/>
          <w:szCs w:val="21"/>
        </w:rPr>
        <w:t>0</w:t>
      </w:r>
      <w:r w:rsidRPr="00412C24">
        <w:rPr>
          <w:rFonts w:ascii="Times New Romans" w:eastAsia="楷体" w:hAnsi="Times New Romans" w:hint="eastAsia"/>
          <w:color w:val="00B0F0"/>
          <w:sz w:val="21"/>
          <w:szCs w:val="21"/>
        </w:rPr>
        <w:t>°的弯折，导线长期处于该受力状态引起断裂。</w:t>
      </w:r>
    </w:p>
    <w:p w14:paraId="26392103" w14:textId="77777777" w:rsidR="00685A23" w:rsidRDefault="00685A23" w:rsidP="00FD0951">
      <w:pPr>
        <w:pStyle w:val="3"/>
        <w:ind w:left="0" w:firstLine="0"/>
      </w:pPr>
      <w:bookmarkStart w:id="201" w:name="_Toc117231582"/>
      <w:r>
        <w:rPr>
          <w:rFonts w:hint="eastAsia"/>
        </w:rPr>
        <w:t>故障复现</w:t>
      </w:r>
      <w:bookmarkEnd w:id="201"/>
    </w:p>
    <w:p w14:paraId="3ACA4154" w14:textId="77777777" w:rsidR="00412C24" w:rsidRDefault="00412C24" w:rsidP="00412C24">
      <w:pPr>
        <w:rPr>
          <w:rFonts w:ascii="Times New Romans" w:eastAsia="楷体" w:hAnsi="Times New Romans" w:hint="eastAsia"/>
          <w:color w:val="00B0F0"/>
          <w:sz w:val="21"/>
          <w:szCs w:val="21"/>
        </w:rPr>
      </w:pPr>
      <w:r w:rsidRPr="001062EA">
        <w:rPr>
          <w:rFonts w:ascii="Times New Romans" w:eastAsia="楷体" w:hAnsi="Times New Romans" w:hint="eastAsia"/>
          <w:color w:val="00B0F0"/>
          <w:sz w:val="21"/>
          <w:szCs w:val="21"/>
        </w:rPr>
        <w:t>示例：</w:t>
      </w:r>
    </w:p>
    <w:p w14:paraId="78B42968" w14:textId="77777777" w:rsidR="00685A23" w:rsidRPr="00412C24" w:rsidRDefault="00685A23" w:rsidP="00FD0951">
      <w:pPr>
        <w:rPr>
          <w:rFonts w:ascii="Times New Romans" w:eastAsia="楷体" w:hAnsi="Times New Romans" w:hint="eastAsia"/>
          <w:color w:val="00B0F0"/>
          <w:sz w:val="21"/>
          <w:szCs w:val="21"/>
        </w:rPr>
      </w:pPr>
      <w:r w:rsidRPr="00412C24">
        <w:rPr>
          <w:rFonts w:ascii="Times New Romans" w:eastAsia="楷体" w:hAnsi="Times New Romans" w:hint="eastAsia"/>
          <w:color w:val="00B0F0"/>
          <w:sz w:val="21"/>
          <w:szCs w:val="21"/>
        </w:rPr>
        <w:t>该故障为长期受力所致，不能故障复现，经对</w:t>
      </w:r>
      <w:r w:rsidRPr="00412C24">
        <w:rPr>
          <w:rFonts w:ascii="Times New Romans" w:eastAsia="楷体" w:hAnsi="Times New Romans"/>
          <w:color w:val="00B0F0"/>
          <w:sz w:val="21"/>
          <w:szCs w:val="21"/>
        </w:rPr>
        <w:t>211001</w:t>
      </w:r>
      <w:r w:rsidRPr="00412C24">
        <w:rPr>
          <w:rFonts w:ascii="Times New Romans" w:eastAsia="楷体" w:hAnsi="Times New Romans" w:hint="eastAsia"/>
          <w:color w:val="00B0F0"/>
          <w:sz w:val="21"/>
          <w:szCs w:val="21"/>
        </w:rPr>
        <w:t>和</w:t>
      </w:r>
      <w:r w:rsidRPr="00412C24">
        <w:rPr>
          <w:rFonts w:ascii="Times New Romans" w:eastAsia="楷体" w:hAnsi="Times New Romans" w:hint="eastAsia"/>
          <w:color w:val="00B0F0"/>
          <w:sz w:val="21"/>
          <w:szCs w:val="21"/>
        </w:rPr>
        <w:t>2</w:t>
      </w:r>
      <w:r w:rsidRPr="00412C24">
        <w:rPr>
          <w:rFonts w:ascii="Times New Romans" w:eastAsia="楷体" w:hAnsi="Times New Romans"/>
          <w:color w:val="00B0F0"/>
          <w:sz w:val="21"/>
          <w:szCs w:val="21"/>
        </w:rPr>
        <w:t>11003</w:t>
      </w:r>
      <w:r w:rsidRPr="00412C24">
        <w:rPr>
          <w:rFonts w:ascii="Times New Romans" w:eastAsia="楷体" w:hAnsi="Times New Romans" w:hint="eastAsia"/>
          <w:color w:val="00B0F0"/>
          <w:sz w:val="21"/>
          <w:szCs w:val="21"/>
        </w:rPr>
        <w:t>号机该数据线检查，根部导线已有明显金属延展塑性变形。</w:t>
      </w:r>
    </w:p>
    <w:p w14:paraId="32A57943" w14:textId="77777777" w:rsidR="00685A23" w:rsidRDefault="00685A23" w:rsidP="00FD0951">
      <w:pPr>
        <w:pStyle w:val="3"/>
        <w:ind w:left="0" w:firstLine="0"/>
      </w:pPr>
      <w:bookmarkStart w:id="202" w:name="_Toc117231583"/>
      <w:r>
        <w:rPr>
          <w:rFonts w:hint="eastAsia"/>
        </w:rPr>
        <w:t>处理措施</w:t>
      </w:r>
      <w:bookmarkEnd w:id="202"/>
    </w:p>
    <w:p w14:paraId="11F01CC5" w14:textId="77777777" w:rsidR="00412C24" w:rsidRPr="00412C24" w:rsidRDefault="00412C24" w:rsidP="00FD0951">
      <w:pPr>
        <w:rPr>
          <w:rFonts w:ascii="Times New Romans" w:eastAsia="楷体" w:hAnsi="Times New Romans" w:hint="eastAsia"/>
          <w:color w:val="00B0F0"/>
          <w:sz w:val="21"/>
          <w:szCs w:val="21"/>
        </w:rPr>
      </w:pPr>
      <w:r w:rsidRPr="00412C24">
        <w:rPr>
          <w:rFonts w:ascii="Times New Romans" w:eastAsia="楷体" w:hAnsi="Times New Romans" w:hint="eastAsia"/>
          <w:color w:val="00B0F0"/>
          <w:sz w:val="21"/>
          <w:szCs w:val="21"/>
        </w:rPr>
        <w:t>示例；</w:t>
      </w:r>
    </w:p>
    <w:p w14:paraId="1129CA32" w14:textId="438C7D18" w:rsidR="00685A23" w:rsidRPr="00412C24" w:rsidRDefault="00685A23" w:rsidP="00FD0951">
      <w:pPr>
        <w:rPr>
          <w:rFonts w:ascii="Times New Romans" w:eastAsia="楷体" w:hAnsi="Times New Romans" w:hint="eastAsia"/>
          <w:color w:val="00B0F0"/>
          <w:sz w:val="21"/>
          <w:szCs w:val="21"/>
        </w:rPr>
      </w:pPr>
      <w:r w:rsidRPr="00412C24">
        <w:rPr>
          <w:rFonts w:ascii="Times New Romans" w:eastAsia="楷体" w:hAnsi="Times New Romans" w:hint="eastAsia"/>
          <w:color w:val="00B0F0"/>
          <w:sz w:val="21"/>
          <w:szCs w:val="21"/>
        </w:rPr>
        <w:t>更换该数据线，由</w:t>
      </w:r>
      <w:r w:rsidRPr="00412C24">
        <w:rPr>
          <w:rFonts w:ascii="Times New Romans" w:eastAsia="楷体" w:hAnsi="Times New Romans" w:hint="eastAsia"/>
          <w:color w:val="00B0F0"/>
          <w:sz w:val="21"/>
          <w:szCs w:val="21"/>
        </w:rPr>
        <w:t>G</w:t>
      </w:r>
      <w:r w:rsidRPr="00412C24">
        <w:rPr>
          <w:rFonts w:ascii="Times New Romans" w:eastAsia="楷体" w:hAnsi="Times New Romans"/>
          <w:color w:val="00B0F0"/>
          <w:sz w:val="21"/>
          <w:szCs w:val="21"/>
        </w:rPr>
        <w:t>PS</w:t>
      </w:r>
      <w:r w:rsidRPr="00412C24">
        <w:rPr>
          <w:rFonts w:ascii="Times New Romans" w:eastAsia="楷体" w:hAnsi="Times New Romans" w:hint="eastAsia"/>
          <w:color w:val="00B0F0"/>
          <w:sz w:val="21"/>
          <w:szCs w:val="21"/>
        </w:rPr>
        <w:t>厂家换装</w:t>
      </w:r>
      <w:r w:rsidRPr="00412C24">
        <w:rPr>
          <w:rFonts w:ascii="Times New Romans" w:eastAsia="楷体" w:hAnsi="Times New Romans" w:hint="eastAsia"/>
          <w:color w:val="00B0F0"/>
          <w:sz w:val="21"/>
          <w:szCs w:val="21"/>
        </w:rPr>
        <w:t>9</w:t>
      </w:r>
      <w:r w:rsidRPr="00412C24">
        <w:rPr>
          <w:rFonts w:ascii="Times New Romans" w:eastAsia="楷体" w:hAnsi="Times New Romans"/>
          <w:color w:val="00B0F0"/>
          <w:sz w:val="21"/>
          <w:szCs w:val="21"/>
        </w:rPr>
        <w:t>0</w:t>
      </w:r>
      <w:r w:rsidRPr="00412C24">
        <w:rPr>
          <w:rFonts w:ascii="Times New Romans" w:eastAsia="楷体" w:hAnsi="Times New Romans" w:hint="eastAsia"/>
          <w:color w:val="00B0F0"/>
          <w:sz w:val="21"/>
          <w:szCs w:val="21"/>
        </w:rPr>
        <w:t>°弯转插头的数据线，保证在该位置的数据线插头处不受大角度弯折应力。试验后更改图</w:t>
      </w:r>
      <w:r w:rsidRPr="00412C24">
        <w:rPr>
          <w:rFonts w:ascii="Times New Romans" w:eastAsia="楷体" w:hAnsi="Times New Romans" w:hint="eastAsia"/>
          <w:color w:val="00B0F0"/>
          <w:sz w:val="21"/>
          <w:szCs w:val="21"/>
        </w:rPr>
        <w:t>2</w:t>
      </w:r>
      <w:r w:rsidRPr="00412C24">
        <w:rPr>
          <w:rFonts w:ascii="Times New Romans" w:eastAsia="楷体" w:hAnsi="Times New Romans"/>
          <w:color w:val="00B0F0"/>
          <w:sz w:val="21"/>
          <w:szCs w:val="21"/>
        </w:rPr>
        <w:t>000-10-11</w:t>
      </w:r>
      <w:r w:rsidRPr="00412C24">
        <w:rPr>
          <w:rFonts w:ascii="Times New Romans" w:eastAsia="楷体" w:hAnsi="Times New Romans" w:hint="eastAsia"/>
          <w:color w:val="00B0F0"/>
          <w:sz w:val="21"/>
          <w:szCs w:val="21"/>
        </w:rPr>
        <w:t>中数据线型号规格。</w:t>
      </w:r>
    </w:p>
    <w:p w14:paraId="0B3EA540" w14:textId="77777777" w:rsidR="00685A23" w:rsidRDefault="00685A23" w:rsidP="00FD0951">
      <w:pPr>
        <w:pStyle w:val="3"/>
        <w:ind w:left="0" w:firstLine="0"/>
      </w:pPr>
      <w:bookmarkStart w:id="203" w:name="_Toc117231584"/>
      <w:r>
        <w:rPr>
          <w:rFonts w:hint="eastAsia"/>
        </w:rPr>
        <w:t>举一反三</w:t>
      </w:r>
      <w:bookmarkEnd w:id="203"/>
    </w:p>
    <w:p w14:paraId="1DCA4CF0" w14:textId="77777777" w:rsidR="00412C24" w:rsidRPr="00412C24" w:rsidRDefault="00412C24" w:rsidP="00FD0951">
      <w:pPr>
        <w:rPr>
          <w:rFonts w:ascii="Times New Romans" w:eastAsia="楷体" w:hAnsi="Times New Romans" w:hint="eastAsia"/>
          <w:color w:val="00B0F0"/>
          <w:sz w:val="21"/>
          <w:szCs w:val="21"/>
        </w:rPr>
      </w:pPr>
      <w:r w:rsidRPr="00412C24">
        <w:rPr>
          <w:rFonts w:ascii="Times New Romans" w:eastAsia="楷体" w:hAnsi="Times New Romans" w:hint="eastAsia"/>
          <w:color w:val="00B0F0"/>
          <w:sz w:val="21"/>
          <w:szCs w:val="21"/>
        </w:rPr>
        <w:t>示例：</w:t>
      </w:r>
    </w:p>
    <w:p w14:paraId="7D564DDB" w14:textId="74F6684E" w:rsidR="00685A23" w:rsidRPr="00412C24" w:rsidRDefault="00685A23" w:rsidP="00FD0951">
      <w:pPr>
        <w:rPr>
          <w:rFonts w:ascii="Times New Romans" w:eastAsia="楷体" w:hAnsi="Times New Romans" w:hint="eastAsia"/>
          <w:color w:val="00B0F0"/>
          <w:sz w:val="21"/>
          <w:szCs w:val="21"/>
        </w:rPr>
      </w:pPr>
      <w:r w:rsidRPr="00412C24">
        <w:rPr>
          <w:rFonts w:ascii="Times New Romans" w:eastAsia="楷体" w:hAnsi="Times New Romans" w:hint="eastAsia"/>
          <w:color w:val="00B0F0"/>
          <w:sz w:val="21"/>
          <w:szCs w:val="21"/>
        </w:rPr>
        <w:t>对飞机内部所有接插件处进行检查，未有超过</w:t>
      </w:r>
      <w:r w:rsidRPr="00412C24">
        <w:rPr>
          <w:rFonts w:ascii="Times New Romans" w:eastAsia="楷体" w:hAnsi="Times New Romans" w:hint="eastAsia"/>
          <w:color w:val="00B0F0"/>
          <w:sz w:val="21"/>
          <w:szCs w:val="21"/>
        </w:rPr>
        <w:t>3</w:t>
      </w:r>
      <w:r w:rsidRPr="00412C24">
        <w:rPr>
          <w:rFonts w:ascii="Times New Romans" w:eastAsia="楷体" w:hAnsi="Times New Romans"/>
          <w:color w:val="00B0F0"/>
          <w:sz w:val="21"/>
          <w:szCs w:val="21"/>
        </w:rPr>
        <w:t>0</w:t>
      </w:r>
      <w:r w:rsidRPr="00412C24">
        <w:rPr>
          <w:rFonts w:ascii="Times New Romans" w:eastAsia="楷体" w:hAnsi="Times New Romans" w:hint="eastAsia"/>
          <w:color w:val="00B0F0"/>
          <w:sz w:val="21"/>
          <w:szCs w:val="21"/>
        </w:rPr>
        <w:t>°的弯折情况。</w:t>
      </w:r>
    </w:p>
    <w:p w14:paraId="72F5C0F1" w14:textId="77777777" w:rsidR="00685A23" w:rsidRPr="00412C24" w:rsidRDefault="00685A23" w:rsidP="00FD0951">
      <w:pPr>
        <w:rPr>
          <w:rFonts w:ascii="Times New Romans" w:eastAsia="楷体" w:hAnsi="Times New Romans" w:hint="eastAsia"/>
          <w:color w:val="00B0F0"/>
          <w:sz w:val="21"/>
          <w:szCs w:val="21"/>
        </w:rPr>
      </w:pPr>
      <w:r w:rsidRPr="00412C24">
        <w:rPr>
          <w:rFonts w:ascii="Times New Romans" w:eastAsia="楷体" w:hAnsi="Times New Romans" w:hint="eastAsia"/>
          <w:color w:val="00B0F0"/>
          <w:sz w:val="21"/>
          <w:szCs w:val="21"/>
        </w:rPr>
        <w:t>详见《故障归零报告》</w:t>
      </w:r>
    </w:p>
    <w:p w14:paraId="58F7DD74" w14:textId="77777777" w:rsidR="00685A23" w:rsidRDefault="00685A23" w:rsidP="00FD0951">
      <w:pPr>
        <w:pStyle w:val="1"/>
        <w:numPr>
          <w:ilvl w:val="0"/>
          <w:numId w:val="22"/>
        </w:numPr>
        <w:spacing w:beforeLines="50" w:before="120" w:afterLines="50" w:after="120"/>
      </w:pPr>
      <w:bookmarkStart w:id="204" w:name="_Toc117231585"/>
      <w:r w:rsidRPr="00627D94">
        <w:rPr>
          <w:rFonts w:hint="eastAsia"/>
        </w:rPr>
        <w:t>试验结论</w:t>
      </w:r>
      <w:bookmarkEnd w:id="204"/>
    </w:p>
    <w:p w14:paraId="3179A153" w14:textId="77777777" w:rsidR="00412C24" w:rsidRPr="00412C24" w:rsidRDefault="00412C24" w:rsidP="00FD0951">
      <w:pPr>
        <w:rPr>
          <w:rFonts w:ascii="Times New Romans" w:eastAsia="楷体" w:hAnsi="Times New Romans" w:hint="eastAsia"/>
          <w:color w:val="00B0F0"/>
          <w:sz w:val="21"/>
          <w:szCs w:val="21"/>
        </w:rPr>
      </w:pPr>
      <w:r w:rsidRPr="00412C24">
        <w:rPr>
          <w:rFonts w:ascii="Times New Romans" w:eastAsia="楷体" w:hAnsi="Times New Romans" w:hint="eastAsia"/>
          <w:color w:val="00B0F0"/>
          <w:sz w:val="21"/>
          <w:szCs w:val="21"/>
        </w:rPr>
        <w:t>示例：</w:t>
      </w:r>
    </w:p>
    <w:p w14:paraId="37F78761" w14:textId="222EBF5A" w:rsidR="00685A23" w:rsidRPr="00412C24" w:rsidRDefault="00685A23" w:rsidP="00FD0951">
      <w:pPr>
        <w:rPr>
          <w:rFonts w:ascii="Times New Romans" w:eastAsia="楷体" w:hAnsi="Times New Romans" w:hint="eastAsia"/>
          <w:color w:val="00B0F0"/>
          <w:sz w:val="21"/>
          <w:szCs w:val="21"/>
        </w:rPr>
      </w:pPr>
      <w:r w:rsidRPr="00412C24">
        <w:rPr>
          <w:rFonts w:ascii="Times New Romans" w:eastAsia="楷体" w:hAnsi="Times New Romans" w:hint="eastAsia"/>
          <w:color w:val="00B0F0"/>
          <w:sz w:val="21"/>
          <w:szCs w:val="21"/>
        </w:rPr>
        <w:t>本次试验按试验大纲所完成的各试验项目满足合格判定要求，试验过程中发生的故障完成故障归零处理。</w:t>
      </w:r>
    </w:p>
    <w:p w14:paraId="2E115EB8" w14:textId="77777777" w:rsidR="00685A23" w:rsidRDefault="00685A23" w:rsidP="00FD0951">
      <w:pPr>
        <w:pStyle w:val="1"/>
        <w:numPr>
          <w:ilvl w:val="0"/>
          <w:numId w:val="22"/>
        </w:numPr>
        <w:spacing w:beforeLines="50" w:before="120" w:afterLines="50" w:after="120"/>
      </w:pPr>
      <w:bookmarkStart w:id="205" w:name="_Toc117231586"/>
      <w:r w:rsidRPr="00627D94">
        <w:rPr>
          <w:rFonts w:hint="eastAsia"/>
        </w:rPr>
        <w:t>存在问题及改进意见</w:t>
      </w:r>
      <w:bookmarkEnd w:id="205"/>
    </w:p>
    <w:p w14:paraId="138E234B" w14:textId="670AFFF7" w:rsidR="0016094A" w:rsidRPr="0016094A" w:rsidRDefault="0016094A" w:rsidP="0016094A">
      <w:pPr>
        <w:rPr>
          <w:rFonts w:ascii="Times New Romans" w:eastAsia="楷体" w:hAnsi="Times New Romans" w:hint="eastAsia"/>
          <w:color w:val="00B0F0"/>
          <w:sz w:val="21"/>
          <w:szCs w:val="21"/>
        </w:rPr>
      </w:pPr>
      <w:r w:rsidRPr="0016094A">
        <w:rPr>
          <w:rFonts w:ascii="Times New Romans" w:eastAsia="楷体" w:hAnsi="Times New Romans" w:hint="eastAsia"/>
          <w:color w:val="00B0F0"/>
          <w:sz w:val="21"/>
          <w:szCs w:val="21"/>
        </w:rPr>
        <w:t>示例：</w:t>
      </w:r>
    </w:p>
    <w:p w14:paraId="6B6B8172" w14:textId="77777777" w:rsidR="00685A23" w:rsidRPr="0016094A" w:rsidRDefault="00685A23" w:rsidP="0016094A">
      <w:pPr>
        <w:rPr>
          <w:rFonts w:ascii="Times New Romans" w:eastAsia="楷体" w:hAnsi="Times New Romans" w:hint="eastAsia"/>
          <w:color w:val="00B0F0"/>
          <w:sz w:val="21"/>
          <w:szCs w:val="21"/>
        </w:rPr>
      </w:pPr>
      <w:r w:rsidRPr="0016094A">
        <w:rPr>
          <w:rFonts w:ascii="Times New Romans" w:eastAsia="楷体" w:hAnsi="Times New Romans" w:hint="eastAsia"/>
          <w:color w:val="00B0F0"/>
          <w:sz w:val="21"/>
          <w:szCs w:val="21"/>
        </w:rPr>
        <w:t>试验架次规划</w:t>
      </w:r>
    </w:p>
    <w:p w14:paraId="1651F2FE" w14:textId="77777777" w:rsidR="00685A23" w:rsidRPr="0016094A" w:rsidRDefault="00685A23" w:rsidP="00FD0951">
      <w:pPr>
        <w:rPr>
          <w:rFonts w:ascii="Times New Romans" w:eastAsia="楷体" w:hAnsi="Times New Romans" w:hint="eastAsia"/>
          <w:color w:val="00B0F0"/>
          <w:sz w:val="21"/>
          <w:szCs w:val="21"/>
        </w:rPr>
      </w:pPr>
      <w:r w:rsidRPr="0016094A">
        <w:rPr>
          <w:rFonts w:ascii="Times New Romans" w:eastAsia="楷体" w:hAnsi="Times New Romans" w:hint="eastAsia"/>
          <w:color w:val="00B0F0"/>
          <w:sz w:val="21"/>
          <w:szCs w:val="21"/>
        </w:rPr>
        <w:t>本次试验发现在单次飞行试验项目后，尚有多量余油，可以进行第二个试验项目，但由于前期策划本次试验只进行一个试验项目考核，空域时间不够。建议后续类似试验项目考核时可以科学优化试验项目，单架次飞行中可以策划进行多项试验项目，可以节省大量试验经费和试验时间。</w:t>
      </w:r>
    </w:p>
    <w:p w14:paraId="02A727EF" w14:textId="77777777" w:rsidR="00575CE3" w:rsidRDefault="00575CE3" w:rsidP="00575CE3">
      <w:pPr>
        <w:spacing w:line="420" w:lineRule="exact"/>
        <w:jc w:val="center"/>
      </w:pPr>
      <w:r>
        <w:rPr>
          <w:noProof/>
        </w:rPr>
        <w:drawing>
          <wp:inline distT="0" distB="0" distL="114300" distR="114300" wp14:anchorId="61B3B4B1" wp14:editId="4627E556">
            <wp:extent cx="1876425" cy="9525"/>
            <wp:effectExtent l="0" t="0" r="0" b="0"/>
            <wp:docPr id="4" name="图片 4" descr="en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ndline"/>
                    <pic:cNvPicPr>
                      <a:picLocks noChangeAspect="1"/>
                    </pic:cNvPicPr>
                  </pic:nvPicPr>
                  <pic:blipFill>
                    <a:blip r:embed="rId22"/>
                    <a:stretch>
                      <a:fillRect/>
                    </a:stretch>
                  </pic:blipFill>
                  <pic:spPr>
                    <a:xfrm>
                      <a:off x="0" y="0"/>
                      <a:ext cx="1876425" cy="9525"/>
                    </a:xfrm>
                    <a:prstGeom prst="rect">
                      <a:avLst/>
                    </a:prstGeom>
                    <a:noFill/>
                    <a:ln w="9525">
                      <a:noFill/>
                    </a:ln>
                  </pic:spPr>
                </pic:pic>
              </a:graphicData>
            </a:graphic>
          </wp:inline>
        </w:drawing>
      </w:r>
    </w:p>
    <w:p w14:paraId="60E3C86C" w14:textId="77777777" w:rsidR="00685A23" w:rsidRDefault="00685A23" w:rsidP="0099130B">
      <w:pPr>
        <w:ind w:firstLine="0"/>
      </w:pPr>
    </w:p>
    <w:p w14:paraId="1D8CC262" w14:textId="0867538C" w:rsidR="00685A23" w:rsidRPr="0016094A" w:rsidRDefault="0016094A" w:rsidP="00FD0951">
      <w:pPr>
        <w:rPr>
          <w:rFonts w:ascii="楷体" w:eastAsia="楷体" w:hAnsi="楷体"/>
          <w:color w:val="FF0000"/>
          <w:sz w:val="21"/>
          <w:szCs w:val="21"/>
        </w:rPr>
      </w:pPr>
      <w:r w:rsidRPr="0016094A">
        <w:rPr>
          <w:rFonts w:ascii="楷体" w:eastAsia="楷体" w:hAnsi="楷体"/>
          <w:color w:val="FF0000"/>
          <w:sz w:val="21"/>
          <w:szCs w:val="21"/>
        </w:rPr>
        <w:t>注；此处应有终结线。</w:t>
      </w:r>
    </w:p>
    <w:p w14:paraId="649F5152" w14:textId="77777777" w:rsidR="00985E06" w:rsidRDefault="00985E06" w:rsidP="00BF6D17">
      <w:pPr>
        <w:ind w:firstLine="0"/>
        <w:rPr>
          <w:rFonts w:ascii="黑体" w:eastAsia="黑体" w:hAnsi="黑体"/>
          <w:sz w:val="32"/>
          <w:szCs w:val="30"/>
        </w:rPr>
        <w:sectPr w:rsidR="00985E06" w:rsidSect="00DE7098">
          <w:footerReference w:type="default" r:id="rId24"/>
          <w:pgSz w:w="11906" w:h="16838"/>
          <w:pgMar w:top="1418" w:right="1418" w:bottom="1418" w:left="1418" w:header="794" w:footer="850" w:gutter="0"/>
          <w:cols w:space="425"/>
          <w:docGrid w:linePitch="326"/>
        </w:sectPr>
      </w:pPr>
    </w:p>
    <w:p w14:paraId="0BB6B9EF" w14:textId="243B91EB" w:rsidR="00985E06" w:rsidRPr="00BF6D17" w:rsidRDefault="00BC2D26" w:rsidP="00BF6D17">
      <w:pPr>
        <w:spacing w:beforeLines="50" w:before="120" w:afterLines="50" w:after="120"/>
        <w:ind w:firstLine="0"/>
        <w:rPr>
          <w:rFonts w:ascii="黑体" w:eastAsia="黑体" w:hAnsi="黑体"/>
        </w:rPr>
      </w:pPr>
      <w:r w:rsidRPr="00BF6D17">
        <w:rPr>
          <w:rFonts w:ascii="黑体" w:eastAsia="黑体" w:hAnsi="黑体" w:hint="eastAsia"/>
        </w:rPr>
        <w:t>附录A</w:t>
      </w:r>
      <w:r w:rsidR="00BF6D17">
        <w:rPr>
          <w:rFonts w:ascii="黑体" w:eastAsia="黑体" w:hAnsi="黑体" w:hint="eastAsia"/>
        </w:rPr>
        <w:t xml:space="preserve">                   </w:t>
      </w:r>
      <w:r w:rsidR="00985E06" w:rsidRPr="00BF6D17">
        <w:rPr>
          <w:rFonts w:ascii="黑体" w:eastAsia="黑体" w:hAnsi="黑体" w:hint="eastAsia"/>
        </w:rPr>
        <w:t>试验大纲及试验报告编写要求</w:t>
      </w:r>
    </w:p>
    <w:p w14:paraId="7C07C9DB" w14:textId="77777777" w:rsidR="00985E06" w:rsidRPr="00BF6D17" w:rsidRDefault="00985E06" w:rsidP="00BF6D17">
      <w:pPr>
        <w:pStyle w:val="1"/>
        <w:numPr>
          <w:ilvl w:val="0"/>
          <w:numId w:val="45"/>
        </w:numPr>
        <w:spacing w:beforeLines="50" w:before="120" w:afterLines="50" w:after="120"/>
        <w:rPr>
          <w:sz w:val="21"/>
        </w:rPr>
      </w:pPr>
      <w:bookmarkStart w:id="206" w:name="_Toc117231587"/>
      <w:r w:rsidRPr="00BF6D17">
        <w:rPr>
          <w:rFonts w:hint="eastAsia"/>
          <w:sz w:val="21"/>
        </w:rPr>
        <w:t>范围</w:t>
      </w:r>
      <w:bookmarkEnd w:id="206"/>
    </w:p>
    <w:p w14:paraId="51D7D410" w14:textId="77777777" w:rsidR="00985E06" w:rsidRPr="00BF6D17" w:rsidRDefault="00985E06" w:rsidP="00BF6D17">
      <w:pPr>
        <w:ind w:firstLineChars="200" w:firstLine="420"/>
        <w:jc w:val="both"/>
        <w:rPr>
          <w:rFonts w:ascii="宋体"/>
          <w:sz w:val="21"/>
        </w:rPr>
      </w:pPr>
      <w:r w:rsidRPr="00BF6D17">
        <w:rPr>
          <w:rFonts w:ascii="宋体" w:hint="eastAsia"/>
          <w:sz w:val="21"/>
        </w:rPr>
        <w:t>本文件规定了试验大纲及试验报告的编写内容和编写要求。</w:t>
      </w:r>
    </w:p>
    <w:p w14:paraId="5FEF4D3E" w14:textId="77777777" w:rsidR="00985E06" w:rsidRPr="00BF6D17" w:rsidRDefault="00985E06" w:rsidP="00BF6D17">
      <w:pPr>
        <w:ind w:firstLineChars="200" w:firstLine="420"/>
        <w:jc w:val="both"/>
        <w:rPr>
          <w:rFonts w:ascii="宋体"/>
          <w:sz w:val="21"/>
        </w:rPr>
      </w:pPr>
      <w:r w:rsidRPr="00BF6D17">
        <w:rPr>
          <w:rFonts w:ascii="宋体" w:hint="eastAsia"/>
          <w:sz w:val="21"/>
        </w:rPr>
        <w:t>本文件适用于军用产品试验大纲及试验报告的编写，民用产品可参照执行。</w:t>
      </w:r>
    </w:p>
    <w:p w14:paraId="7A731EC8" w14:textId="77777777" w:rsidR="00985E06" w:rsidRPr="00BF6D17" w:rsidRDefault="00985E06" w:rsidP="00BF6D17">
      <w:pPr>
        <w:ind w:firstLineChars="200" w:firstLine="420"/>
        <w:jc w:val="both"/>
        <w:rPr>
          <w:rFonts w:ascii="宋体"/>
          <w:sz w:val="21"/>
        </w:rPr>
      </w:pPr>
      <w:r w:rsidRPr="00BF6D17">
        <w:rPr>
          <w:rFonts w:ascii="宋体" w:hint="eastAsia"/>
          <w:sz w:val="21"/>
        </w:rPr>
        <w:t>本文件根据产品的实际情况和特点可进行适当的裁剪或补充。</w:t>
      </w:r>
    </w:p>
    <w:p w14:paraId="2D70E800" w14:textId="77777777" w:rsidR="00985E06" w:rsidRPr="00BF6D17" w:rsidRDefault="00985E06" w:rsidP="00BF6D17">
      <w:pPr>
        <w:pStyle w:val="1"/>
        <w:spacing w:beforeLines="50" w:before="120" w:afterLines="50" w:after="120"/>
        <w:ind w:left="0" w:firstLine="0"/>
        <w:rPr>
          <w:sz w:val="21"/>
        </w:rPr>
      </w:pPr>
      <w:bookmarkStart w:id="207" w:name="_Toc117231588"/>
      <w:r w:rsidRPr="00BF6D17">
        <w:rPr>
          <w:rFonts w:hint="eastAsia"/>
          <w:sz w:val="21"/>
        </w:rPr>
        <w:t>引用文件</w:t>
      </w:r>
      <w:bookmarkEnd w:id="207"/>
    </w:p>
    <w:p w14:paraId="5F811FE4" w14:textId="3B116F0A" w:rsidR="00985E06" w:rsidRPr="00BF6D17" w:rsidRDefault="00985E06" w:rsidP="00BF6D17">
      <w:pPr>
        <w:ind w:firstLineChars="200" w:firstLine="420"/>
        <w:jc w:val="both"/>
        <w:rPr>
          <w:rFonts w:ascii="Times New Romans" w:hAnsi="Times New Romans" w:hint="eastAsia"/>
          <w:sz w:val="21"/>
        </w:rPr>
      </w:pPr>
      <w:r w:rsidRPr="00BF6D17">
        <w:rPr>
          <w:rFonts w:ascii="Times New Romans" w:hAnsi="Times New Romans" w:hint="eastAsia"/>
          <w:sz w:val="21"/>
        </w:rPr>
        <w:t xml:space="preserve">GJB 1309-1991 </w:t>
      </w:r>
      <w:r w:rsidR="007A7F08" w:rsidRPr="00BF6D17">
        <w:rPr>
          <w:rFonts w:ascii="Times New Romans" w:hAnsi="Times New Romans" w:hint="eastAsia"/>
          <w:sz w:val="21"/>
        </w:rPr>
        <w:t xml:space="preserve"> </w:t>
      </w:r>
      <w:r w:rsidRPr="00BF6D17">
        <w:rPr>
          <w:rFonts w:ascii="Times New Romans" w:hAnsi="Times New Romans" w:hint="eastAsia"/>
          <w:sz w:val="21"/>
        </w:rPr>
        <w:t>军工产品大型试验计量保证与监督的要求</w:t>
      </w:r>
    </w:p>
    <w:p w14:paraId="77B14A23" w14:textId="26DDA7FA" w:rsidR="00985E06" w:rsidRPr="00BF6D17" w:rsidRDefault="00985E06" w:rsidP="00BF6D17">
      <w:pPr>
        <w:ind w:firstLineChars="200" w:firstLine="420"/>
        <w:jc w:val="both"/>
        <w:rPr>
          <w:rFonts w:ascii="Times New Romans" w:hAnsi="Times New Romans" w:hint="eastAsia"/>
          <w:sz w:val="21"/>
        </w:rPr>
      </w:pPr>
      <w:r w:rsidRPr="00BF6D17">
        <w:rPr>
          <w:rFonts w:ascii="Times New Romans" w:hAnsi="Times New Romans" w:hint="eastAsia"/>
          <w:sz w:val="21"/>
        </w:rPr>
        <w:t xml:space="preserve">GJB 179A-1996 </w:t>
      </w:r>
      <w:r w:rsidR="007A7F08" w:rsidRPr="00BF6D17">
        <w:rPr>
          <w:rFonts w:ascii="Times New Romans" w:hAnsi="Times New Romans" w:hint="eastAsia"/>
          <w:sz w:val="21"/>
        </w:rPr>
        <w:t xml:space="preserve"> </w:t>
      </w:r>
      <w:r w:rsidRPr="00BF6D17">
        <w:rPr>
          <w:rFonts w:ascii="Times New Romans" w:hAnsi="Times New Romans" w:hint="eastAsia"/>
          <w:sz w:val="21"/>
        </w:rPr>
        <w:t>计数抽样检查程序及表</w:t>
      </w:r>
    </w:p>
    <w:p w14:paraId="67761886" w14:textId="2081F764" w:rsidR="00985E06" w:rsidRPr="00BF6D17" w:rsidRDefault="00985E06" w:rsidP="00BF6D17">
      <w:pPr>
        <w:ind w:firstLineChars="200" w:firstLine="420"/>
        <w:jc w:val="both"/>
        <w:rPr>
          <w:rFonts w:ascii="Times New Romans" w:hAnsi="Times New Romans" w:hint="eastAsia"/>
          <w:sz w:val="21"/>
        </w:rPr>
      </w:pPr>
      <w:r w:rsidRPr="00BF6D17">
        <w:rPr>
          <w:rFonts w:ascii="Times New Romans" w:hAnsi="Times New Romans" w:hint="eastAsia"/>
          <w:sz w:val="21"/>
        </w:rPr>
        <w:t xml:space="preserve">GJB 1452A-2004 </w:t>
      </w:r>
      <w:r w:rsidR="007A7F08" w:rsidRPr="00BF6D17">
        <w:rPr>
          <w:rFonts w:ascii="Times New Romans" w:hAnsi="Times New Romans" w:hint="eastAsia"/>
          <w:sz w:val="21"/>
        </w:rPr>
        <w:t xml:space="preserve"> </w:t>
      </w:r>
      <w:r w:rsidRPr="00BF6D17">
        <w:rPr>
          <w:rFonts w:ascii="Times New Romans" w:hAnsi="Times New Romans" w:hint="eastAsia"/>
          <w:sz w:val="21"/>
        </w:rPr>
        <w:t>大型试验质量管理要求</w:t>
      </w:r>
    </w:p>
    <w:p w14:paraId="3897B79A" w14:textId="34FC7B70" w:rsidR="00985E06" w:rsidRPr="00BF6D17" w:rsidRDefault="00985E06" w:rsidP="00BF6D17">
      <w:pPr>
        <w:ind w:firstLineChars="200" w:firstLine="420"/>
        <w:jc w:val="both"/>
        <w:rPr>
          <w:rFonts w:ascii="Times New Romans" w:hAnsi="Times New Romans" w:hint="eastAsia"/>
          <w:sz w:val="21"/>
        </w:rPr>
      </w:pPr>
      <w:r w:rsidRPr="00BF6D17">
        <w:rPr>
          <w:rFonts w:ascii="Times New Romans" w:hAnsi="Times New Romans" w:hint="eastAsia"/>
          <w:sz w:val="21"/>
        </w:rPr>
        <w:t xml:space="preserve">GJB-Z 768A-1998 </w:t>
      </w:r>
      <w:r w:rsidR="007A7F08" w:rsidRPr="00BF6D17">
        <w:rPr>
          <w:rFonts w:ascii="Times New Romans" w:hAnsi="Times New Romans" w:hint="eastAsia"/>
          <w:sz w:val="21"/>
        </w:rPr>
        <w:t xml:space="preserve"> </w:t>
      </w:r>
      <w:r w:rsidRPr="00BF6D17">
        <w:rPr>
          <w:rFonts w:ascii="Times New Romans" w:hAnsi="Times New Romans" w:hint="eastAsia"/>
          <w:sz w:val="21"/>
        </w:rPr>
        <w:t>故障树分析指南</w:t>
      </w:r>
    </w:p>
    <w:p w14:paraId="1907A9BA" w14:textId="77777777" w:rsidR="00D44F3E" w:rsidRPr="00BF6D17" w:rsidRDefault="00D44F3E" w:rsidP="00BF6D17">
      <w:pPr>
        <w:ind w:firstLine="480"/>
        <w:rPr>
          <w:rFonts w:ascii="Times New Romans" w:hAnsi="Times New Romans" w:hint="eastAsia"/>
          <w:sz w:val="21"/>
        </w:rPr>
      </w:pPr>
      <w:r w:rsidRPr="00BF6D17">
        <w:rPr>
          <w:rFonts w:ascii="Times New Romans" w:hAnsi="Times New Romans" w:hint="eastAsia"/>
          <w:sz w:val="21"/>
        </w:rPr>
        <w:t xml:space="preserve">Q/NUAA-2018  </w:t>
      </w:r>
      <w:r w:rsidRPr="00BF6D17">
        <w:rPr>
          <w:rFonts w:ascii="Times New Romans" w:hAnsi="Times New Romans" w:hint="eastAsia"/>
          <w:sz w:val="21"/>
        </w:rPr>
        <w:t>南京航空航天大学质量管理体系程序文件</w:t>
      </w:r>
    </w:p>
    <w:p w14:paraId="47C7CB5F" w14:textId="77777777" w:rsidR="00985E06" w:rsidRPr="00BF6D17" w:rsidRDefault="00985E06" w:rsidP="00BF6D17">
      <w:pPr>
        <w:pStyle w:val="1"/>
        <w:spacing w:beforeLines="50" w:before="120" w:afterLines="50" w:after="120"/>
        <w:ind w:left="0" w:firstLine="0"/>
        <w:rPr>
          <w:sz w:val="21"/>
        </w:rPr>
      </w:pPr>
      <w:bookmarkStart w:id="208" w:name="_Toc117231589"/>
      <w:r w:rsidRPr="00BF6D17">
        <w:rPr>
          <w:rFonts w:hint="eastAsia"/>
          <w:sz w:val="21"/>
        </w:rPr>
        <w:t>基本要求</w:t>
      </w:r>
      <w:bookmarkEnd w:id="208"/>
    </w:p>
    <w:p w14:paraId="56D1D26D" w14:textId="77777777" w:rsidR="00985E06" w:rsidRPr="00BF6D17" w:rsidRDefault="00985E06" w:rsidP="00BF6D17">
      <w:pPr>
        <w:pStyle w:val="2"/>
        <w:tabs>
          <w:tab w:val="clear" w:pos="646"/>
        </w:tabs>
        <w:ind w:left="0" w:firstLine="0"/>
        <w:jc w:val="both"/>
        <w:rPr>
          <w:sz w:val="21"/>
        </w:rPr>
      </w:pPr>
      <w:bookmarkStart w:id="209" w:name="_Toc117231590"/>
      <w:r w:rsidRPr="00BF6D17">
        <w:rPr>
          <w:rFonts w:hint="eastAsia"/>
          <w:sz w:val="21"/>
        </w:rPr>
        <w:t>编制目的</w:t>
      </w:r>
      <w:bookmarkEnd w:id="209"/>
    </w:p>
    <w:p w14:paraId="4A829469" w14:textId="77777777" w:rsidR="00985E06" w:rsidRPr="00BF6D17" w:rsidRDefault="00985E06" w:rsidP="00BF6D17">
      <w:pPr>
        <w:pStyle w:val="3"/>
        <w:ind w:left="0" w:firstLine="0"/>
        <w:rPr>
          <w:rFonts w:ascii="宋体"/>
          <w:sz w:val="21"/>
        </w:rPr>
      </w:pPr>
      <w:bookmarkStart w:id="210" w:name="_Toc117231591"/>
      <w:r w:rsidRPr="00BF6D17">
        <w:rPr>
          <w:rFonts w:ascii="宋体" w:hint="eastAsia"/>
          <w:sz w:val="21"/>
        </w:rPr>
        <w:t>试验大纲</w:t>
      </w:r>
      <w:bookmarkEnd w:id="210"/>
    </w:p>
    <w:p w14:paraId="0E8460CE" w14:textId="77777777" w:rsidR="00985E06" w:rsidRPr="00BF6D17" w:rsidRDefault="00985E06" w:rsidP="00BF6D17">
      <w:pPr>
        <w:numPr>
          <w:ilvl w:val="0"/>
          <w:numId w:val="7"/>
        </w:numPr>
        <w:tabs>
          <w:tab w:val="clear" w:pos="902"/>
          <w:tab w:val="num" w:pos="845"/>
        </w:tabs>
        <w:ind w:left="845" w:hanging="363"/>
        <w:rPr>
          <w:sz w:val="21"/>
        </w:rPr>
      </w:pPr>
      <w:r w:rsidRPr="00BF6D17">
        <w:rPr>
          <w:rFonts w:ascii="宋体" w:hint="eastAsia"/>
          <w:sz w:val="21"/>
        </w:rPr>
        <w:t>根据产品</w:t>
      </w:r>
      <w:r w:rsidRPr="00BF6D17">
        <w:rPr>
          <w:rFonts w:hint="eastAsia"/>
          <w:sz w:val="21"/>
        </w:rPr>
        <w:t>研制总要求</w:t>
      </w:r>
      <w:r w:rsidRPr="00BF6D17">
        <w:rPr>
          <w:rFonts w:hint="eastAsia"/>
          <w:sz w:val="21"/>
        </w:rPr>
        <w:t>(</w:t>
      </w:r>
      <w:r w:rsidRPr="00BF6D17">
        <w:rPr>
          <w:rFonts w:hint="eastAsia"/>
          <w:sz w:val="21"/>
        </w:rPr>
        <w:t>或研制任务书、研制合同</w:t>
      </w:r>
      <w:r w:rsidRPr="00BF6D17">
        <w:rPr>
          <w:rFonts w:hint="eastAsia"/>
          <w:sz w:val="21"/>
        </w:rPr>
        <w:t>)</w:t>
      </w:r>
      <w:r w:rsidRPr="00BF6D17">
        <w:rPr>
          <w:rFonts w:ascii="宋体" w:hint="eastAsia"/>
          <w:sz w:val="21"/>
        </w:rPr>
        <w:t>，通过分解产品功能、性能和其他要求，编制试验大纲，明确相关试验项目、试验方法、试验判据</w:t>
      </w:r>
      <w:r w:rsidRPr="00BF6D17">
        <w:rPr>
          <w:rFonts w:hint="eastAsia"/>
          <w:sz w:val="21"/>
        </w:rPr>
        <w:t>；</w:t>
      </w:r>
    </w:p>
    <w:p w14:paraId="07827E74" w14:textId="77777777" w:rsidR="00985E06" w:rsidRPr="00BF6D17" w:rsidRDefault="00985E06" w:rsidP="00BF6D17">
      <w:pPr>
        <w:numPr>
          <w:ilvl w:val="0"/>
          <w:numId w:val="7"/>
        </w:numPr>
        <w:tabs>
          <w:tab w:val="clear" w:pos="902"/>
          <w:tab w:val="num" w:pos="845"/>
        </w:tabs>
        <w:ind w:left="845" w:hanging="363"/>
        <w:rPr>
          <w:sz w:val="21"/>
        </w:rPr>
      </w:pPr>
      <w:r w:rsidRPr="00BF6D17">
        <w:rPr>
          <w:rFonts w:hint="eastAsia"/>
          <w:sz w:val="21"/>
        </w:rPr>
        <w:t>为试验计划、试验流程、操作规程提供编制依据。</w:t>
      </w:r>
    </w:p>
    <w:p w14:paraId="3439E3C9" w14:textId="77777777" w:rsidR="00985E06" w:rsidRPr="00BF6D17" w:rsidRDefault="00985E06" w:rsidP="00BF6D17">
      <w:pPr>
        <w:pStyle w:val="3"/>
        <w:ind w:left="0" w:firstLine="0"/>
        <w:rPr>
          <w:rFonts w:ascii="宋体"/>
          <w:sz w:val="21"/>
        </w:rPr>
      </w:pPr>
      <w:bookmarkStart w:id="211" w:name="_Toc117231592"/>
      <w:r w:rsidRPr="00BF6D17">
        <w:rPr>
          <w:rFonts w:ascii="宋体" w:hint="eastAsia"/>
          <w:sz w:val="21"/>
        </w:rPr>
        <w:t>试验报告</w:t>
      </w:r>
      <w:bookmarkEnd w:id="211"/>
    </w:p>
    <w:p w14:paraId="2BE45FFA" w14:textId="77777777" w:rsidR="00985E06" w:rsidRPr="00BF6D17" w:rsidRDefault="00985E06" w:rsidP="00BF6D17">
      <w:pPr>
        <w:numPr>
          <w:ilvl w:val="0"/>
          <w:numId w:val="34"/>
        </w:numPr>
        <w:rPr>
          <w:rFonts w:ascii="宋体"/>
          <w:sz w:val="21"/>
        </w:rPr>
      </w:pPr>
      <w:r w:rsidRPr="00BF6D17">
        <w:rPr>
          <w:rFonts w:ascii="宋体" w:hint="eastAsia"/>
          <w:sz w:val="21"/>
        </w:rPr>
        <w:t>对试验的原始试验记录按试验大纲要求进行处理；</w:t>
      </w:r>
    </w:p>
    <w:p w14:paraId="7342B802" w14:textId="77777777" w:rsidR="00985E06" w:rsidRPr="00BF6D17" w:rsidRDefault="00985E06" w:rsidP="00BF6D17">
      <w:pPr>
        <w:numPr>
          <w:ilvl w:val="0"/>
          <w:numId w:val="34"/>
        </w:numPr>
        <w:rPr>
          <w:rFonts w:ascii="宋体"/>
          <w:sz w:val="21"/>
        </w:rPr>
      </w:pPr>
      <w:r w:rsidRPr="00BF6D17">
        <w:rPr>
          <w:rFonts w:ascii="宋体" w:hint="eastAsia"/>
          <w:sz w:val="21"/>
        </w:rPr>
        <w:t>通过编制试验报告，对试验的各试验项目进行系统性整理，对试验进行全面综合的阐述。</w:t>
      </w:r>
    </w:p>
    <w:p w14:paraId="619A1BC9" w14:textId="77777777" w:rsidR="00985E06" w:rsidRPr="00BF6D17" w:rsidRDefault="00985E06" w:rsidP="00BF6D17">
      <w:pPr>
        <w:pStyle w:val="2"/>
        <w:tabs>
          <w:tab w:val="clear" w:pos="646"/>
        </w:tabs>
        <w:ind w:left="0" w:firstLine="0"/>
        <w:jc w:val="both"/>
        <w:rPr>
          <w:sz w:val="21"/>
        </w:rPr>
      </w:pPr>
      <w:bookmarkStart w:id="212" w:name="_Toc117231593"/>
      <w:r w:rsidRPr="00BF6D17">
        <w:rPr>
          <w:rFonts w:hint="eastAsia"/>
          <w:sz w:val="21"/>
        </w:rPr>
        <w:t>编制依据</w:t>
      </w:r>
      <w:bookmarkEnd w:id="212"/>
    </w:p>
    <w:p w14:paraId="7028DFFC" w14:textId="77777777" w:rsidR="00985E06" w:rsidRPr="00BF6D17" w:rsidRDefault="00985E06" w:rsidP="00BF6D17">
      <w:pPr>
        <w:rPr>
          <w:rFonts w:ascii="宋体"/>
          <w:sz w:val="21"/>
        </w:rPr>
      </w:pPr>
      <w:r w:rsidRPr="00BF6D17">
        <w:rPr>
          <w:rFonts w:ascii="宋体" w:hint="eastAsia"/>
          <w:sz w:val="21"/>
        </w:rPr>
        <w:t>主要包括：</w:t>
      </w:r>
    </w:p>
    <w:p w14:paraId="6B25AAF3" w14:textId="77777777" w:rsidR="00985E06" w:rsidRPr="00BF6D17" w:rsidRDefault="00985E06" w:rsidP="00BF6D17">
      <w:pPr>
        <w:numPr>
          <w:ilvl w:val="0"/>
          <w:numId w:val="46"/>
        </w:numPr>
        <w:rPr>
          <w:rFonts w:ascii="宋体"/>
          <w:sz w:val="21"/>
        </w:rPr>
      </w:pPr>
      <w:bookmarkStart w:id="213" w:name="_Hlk83839471"/>
      <w:r w:rsidRPr="00BF6D17">
        <w:rPr>
          <w:rFonts w:ascii="宋体" w:hint="eastAsia"/>
          <w:sz w:val="21"/>
        </w:rPr>
        <w:t>研制总要求(或研制任务书、研制合同)</w:t>
      </w:r>
      <w:bookmarkEnd w:id="213"/>
      <w:r w:rsidRPr="00BF6D17">
        <w:rPr>
          <w:rFonts w:ascii="宋体" w:hint="eastAsia"/>
          <w:sz w:val="21"/>
        </w:rPr>
        <w:t>；</w:t>
      </w:r>
    </w:p>
    <w:p w14:paraId="1F1C1567" w14:textId="77777777" w:rsidR="00985E06" w:rsidRPr="00BF6D17" w:rsidRDefault="00985E06" w:rsidP="00BF6D17">
      <w:pPr>
        <w:numPr>
          <w:ilvl w:val="0"/>
          <w:numId w:val="46"/>
        </w:numPr>
        <w:tabs>
          <w:tab w:val="clear" w:pos="846"/>
          <w:tab w:val="num" w:pos="845"/>
        </w:tabs>
        <w:rPr>
          <w:rFonts w:ascii="宋体"/>
          <w:sz w:val="21"/>
        </w:rPr>
      </w:pPr>
      <w:r w:rsidRPr="00BF6D17">
        <w:rPr>
          <w:rFonts w:ascii="宋体" w:hint="eastAsia"/>
          <w:sz w:val="21"/>
        </w:rPr>
        <w:t>其他要求。</w:t>
      </w:r>
    </w:p>
    <w:p w14:paraId="136DE444" w14:textId="77777777" w:rsidR="00985E06" w:rsidRPr="00BF6D17" w:rsidRDefault="00985E06" w:rsidP="00BF6D17">
      <w:pPr>
        <w:pStyle w:val="2"/>
        <w:tabs>
          <w:tab w:val="clear" w:pos="646"/>
        </w:tabs>
        <w:ind w:left="0" w:firstLine="0"/>
        <w:jc w:val="both"/>
        <w:rPr>
          <w:sz w:val="21"/>
        </w:rPr>
      </w:pPr>
      <w:bookmarkStart w:id="214" w:name="_Toc117231594"/>
      <w:r w:rsidRPr="00BF6D17">
        <w:rPr>
          <w:rFonts w:hint="eastAsia"/>
          <w:sz w:val="21"/>
        </w:rPr>
        <w:t>编制内容</w:t>
      </w:r>
      <w:bookmarkEnd w:id="214"/>
    </w:p>
    <w:p w14:paraId="79DAC1FE" w14:textId="77777777" w:rsidR="00985E06" w:rsidRPr="00BF6D17" w:rsidRDefault="00985E06" w:rsidP="00BF6D17">
      <w:pPr>
        <w:pStyle w:val="3"/>
        <w:ind w:left="0" w:firstLine="0"/>
        <w:rPr>
          <w:sz w:val="21"/>
        </w:rPr>
      </w:pPr>
      <w:bookmarkStart w:id="215" w:name="_Toc117231595"/>
      <w:r w:rsidRPr="00BF6D17">
        <w:rPr>
          <w:rFonts w:hint="eastAsia"/>
          <w:sz w:val="21"/>
        </w:rPr>
        <w:t>试验大纲</w:t>
      </w:r>
      <w:bookmarkEnd w:id="215"/>
    </w:p>
    <w:p w14:paraId="58511D71" w14:textId="77777777" w:rsidR="00985E06" w:rsidRPr="00BF6D17" w:rsidRDefault="00985E06" w:rsidP="00A70557">
      <w:pPr>
        <w:jc w:val="both"/>
        <w:rPr>
          <w:rFonts w:ascii="宋体"/>
          <w:sz w:val="21"/>
        </w:rPr>
      </w:pPr>
      <w:r w:rsidRPr="00BF6D17">
        <w:rPr>
          <w:rFonts w:ascii="宋体" w:hint="eastAsia"/>
          <w:sz w:val="21"/>
        </w:rPr>
        <w:t>试验大纲主要内容包括如下，鉴于试验复杂程度、试验类别或客户要求的不同，指南对试验大纲成文架构不做要求，但编制试验大纲时所有要素必须覆盖。详细参见附录A示例。</w:t>
      </w:r>
    </w:p>
    <w:p w14:paraId="3AE34EBE" w14:textId="77777777" w:rsidR="00985E06" w:rsidRPr="00BF6D17" w:rsidRDefault="00985E06" w:rsidP="00BF6D17">
      <w:pPr>
        <w:pStyle w:val="aff0"/>
        <w:numPr>
          <w:ilvl w:val="0"/>
          <w:numId w:val="36"/>
        </w:numPr>
        <w:tabs>
          <w:tab w:val="clear" w:pos="902"/>
        </w:tabs>
        <w:ind w:firstLineChars="0"/>
        <w:rPr>
          <w:sz w:val="21"/>
        </w:rPr>
      </w:pPr>
      <w:r w:rsidRPr="00BF6D17">
        <w:rPr>
          <w:sz w:val="21"/>
        </w:rPr>
        <w:t>任务来源、试验时间、地点；</w:t>
      </w:r>
    </w:p>
    <w:p w14:paraId="3D50AEEF" w14:textId="77777777" w:rsidR="00985E06" w:rsidRPr="00BF6D17" w:rsidRDefault="00985E06" w:rsidP="00BF6D17">
      <w:pPr>
        <w:pStyle w:val="aff0"/>
        <w:numPr>
          <w:ilvl w:val="0"/>
          <w:numId w:val="36"/>
        </w:numPr>
        <w:tabs>
          <w:tab w:val="clear" w:pos="902"/>
        </w:tabs>
        <w:ind w:firstLineChars="0"/>
        <w:rPr>
          <w:sz w:val="21"/>
        </w:rPr>
      </w:pPr>
      <w:r w:rsidRPr="00BF6D17">
        <w:rPr>
          <w:sz w:val="21"/>
        </w:rPr>
        <w:t>试验名称、试验性质与目的；</w:t>
      </w:r>
    </w:p>
    <w:p w14:paraId="5B53CD7B" w14:textId="77777777" w:rsidR="00985E06" w:rsidRPr="00BF6D17" w:rsidRDefault="00985E06" w:rsidP="00BF6D17">
      <w:pPr>
        <w:pStyle w:val="aff0"/>
        <w:numPr>
          <w:ilvl w:val="0"/>
          <w:numId w:val="36"/>
        </w:numPr>
        <w:tabs>
          <w:tab w:val="clear" w:pos="902"/>
        </w:tabs>
        <w:ind w:firstLineChars="0"/>
        <w:rPr>
          <w:sz w:val="21"/>
        </w:rPr>
      </w:pPr>
      <w:r w:rsidRPr="00BF6D17">
        <w:rPr>
          <w:sz w:val="21"/>
        </w:rPr>
        <w:t>试验内容、条件、方式、方法：</w:t>
      </w:r>
    </w:p>
    <w:p w14:paraId="38FECC8A" w14:textId="77777777" w:rsidR="00985E06" w:rsidRPr="00BF6D17" w:rsidRDefault="00985E06" w:rsidP="00BF6D17">
      <w:pPr>
        <w:pStyle w:val="aff0"/>
        <w:numPr>
          <w:ilvl w:val="0"/>
          <w:numId w:val="36"/>
        </w:numPr>
        <w:tabs>
          <w:tab w:val="clear" w:pos="902"/>
        </w:tabs>
        <w:ind w:firstLineChars="0"/>
        <w:rPr>
          <w:sz w:val="21"/>
        </w:rPr>
      </w:pPr>
      <w:r w:rsidRPr="00BF6D17">
        <w:rPr>
          <w:sz w:val="21"/>
        </w:rPr>
        <w:t>试验产品技术状态；</w:t>
      </w:r>
    </w:p>
    <w:p w14:paraId="21F99058" w14:textId="77777777" w:rsidR="00985E06" w:rsidRPr="00BF6D17" w:rsidRDefault="00985E06" w:rsidP="00BF6D17">
      <w:pPr>
        <w:pStyle w:val="aff0"/>
        <w:numPr>
          <w:ilvl w:val="0"/>
          <w:numId w:val="36"/>
        </w:numPr>
        <w:tabs>
          <w:tab w:val="clear" w:pos="902"/>
        </w:tabs>
        <w:ind w:firstLineChars="0"/>
        <w:rPr>
          <w:sz w:val="21"/>
        </w:rPr>
      </w:pPr>
      <w:r w:rsidRPr="00BF6D17">
        <w:rPr>
          <w:sz w:val="21"/>
        </w:rPr>
        <w:t>测试系统技术状态：</w:t>
      </w:r>
    </w:p>
    <w:p w14:paraId="7E233B02" w14:textId="77777777" w:rsidR="00985E06" w:rsidRPr="00BF6D17" w:rsidRDefault="00985E06" w:rsidP="00BF6D17">
      <w:pPr>
        <w:pStyle w:val="aff0"/>
        <w:numPr>
          <w:ilvl w:val="0"/>
          <w:numId w:val="36"/>
        </w:numPr>
        <w:tabs>
          <w:tab w:val="clear" w:pos="902"/>
        </w:tabs>
        <w:ind w:firstLineChars="0"/>
        <w:rPr>
          <w:sz w:val="21"/>
        </w:rPr>
      </w:pPr>
      <w:r w:rsidRPr="00BF6D17">
        <w:rPr>
          <w:sz w:val="21"/>
        </w:rPr>
        <w:t>试验准备技术状态；</w:t>
      </w:r>
    </w:p>
    <w:p w14:paraId="289BC107" w14:textId="77777777" w:rsidR="00985E06" w:rsidRPr="00BF6D17" w:rsidRDefault="00985E06" w:rsidP="00BF6D17">
      <w:pPr>
        <w:pStyle w:val="aff0"/>
        <w:numPr>
          <w:ilvl w:val="0"/>
          <w:numId w:val="36"/>
        </w:numPr>
        <w:tabs>
          <w:tab w:val="clear" w:pos="902"/>
        </w:tabs>
        <w:ind w:firstLineChars="0"/>
        <w:rPr>
          <w:sz w:val="21"/>
        </w:rPr>
      </w:pPr>
      <w:r w:rsidRPr="00BF6D17">
        <w:rPr>
          <w:sz w:val="21"/>
        </w:rPr>
        <w:t>测试项目、测</w:t>
      </w:r>
      <w:r w:rsidRPr="00BF6D17">
        <w:rPr>
          <w:rFonts w:hint="eastAsia"/>
          <w:sz w:val="21"/>
        </w:rPr>
        <w:t>量</w:t>
      </w:r>
      <w:r w:rsidRPr="00BF6D17">
        <w:rPr>
          <w:sz w:val="21"/>
        </w:rPr>
        <w:t>设备</w:t>
      </w:r>
      <w:r w:rsidRPr="00BF6D17">
        <w:rPr>
          <w:rFonts w:hint="eastAsia"/>
          <w:sz w:val="21"/>
        </w:rPr>
        <w:t>、</w:t>
      </w:r>
      <w:r w:rsidRPr="00BF6D17">
        <w:rPr>
          <w:sz w:val="21"/>
        </w:rPr>
        <w:t>测</w:t>
      </w:r>
      <w:r w:rsidRPr="00BF6D17">
        <w:rPr>
          <w:rFonts w:hint="eastAsia"/>
          <w:sz w:val="21"/>
        </w:rPr>
        <w:t>试</w:t>
      </w:r>
      <w:r w:rsidRPr="00BF6D17">
        <w:rPr>
          <w:sz w:val="21"/>
        </w:rPr>
        <w:t>要求</w:t>
      </w:r>
      <w:r w:rsidRPr="00BF6D17">
        <w:rPr>
          <w:rFonts w:hint="eastAsia"/>
          <w:sz w:val="21"/>
        </w:rPr>
        <w:t>；</w:t>
      </w:r>
    </w:p>
    <w:p w14:paraId="7A48E269" w14:textId="77777777" w:rsidR="00985E06" w:rsidRPr="00BF6D17" w:rsidRDefault="00985E06" w:rsidP="00BF6D17">
      <w:pPr>
        <w:pStyle w:val="aff0"/>
        <w:numPr>
          <w:ilvl w:val="0"/>
          <w:numId w:val="36"/>
        </w:numPr>
        <w:tabs>
          <w:tab w:val="clear" w:pos="902"/>
        </w:tabs>
        <w:ind w:firstLineChars="0"/>
        <w:rPr>
          <w:sz w:val="21"/>
        </w:rPr>
      </w:pPr>
      <w:r w:rsidRPr="00BF6D17">
        <w:rPr>
          <w:sz w:val="21"/>
        </w:rPr>
        <w:t>试验程序；</w:t>
      </w:r>
    </w:p>
    <w:p w14:paraId="5922D12D" w14:textId="77777777" w:rsidR="00985E06" w:rsidRPr="00BF6D17" w:rsidRDefault="00985E06" w:rsidP="00BF6D17">
      <w:pPr>
        <w:pStyle w:val="aff0"/>
        <w:numPr>
          <w:ilvl w:val="0"/>
          <w:numId w:val="36"/>
        </w:numPr>
        <w:tabs>
          <w:tab w:val="clear" w:pos="902"/>
        </w:tabs>
        <w:ind w:firstLineChars="0"/>
        <w:rPr>
          <w:sz w:val="21"/>
        </w:rPr>
      </w:pPr>
      <w:r w:rsidRPr="00BF6D17">
        <w:rPr>
          <w:sz w:val="21"/>
        </w:rPr>
        <w:t>二个以上单位参试时，</w:t>
      </w:r>
      <w:r w:rsidRPr="00BF6D17">
        <w:rPr>
          <w:sz w:val="21"/>
        </w:rPr>
        <w:t xml:space="preserve"> </w:t>
      </w:r>
      <w:r w:rsidRPr="00BF6D17">
        <w:rPr>
          <w:sz w:val="21"/>
        </w:rPr>
        <w:t>应明确</w:t>
      </w:r>
      <w:r w:rsidRPr="00BF6D17">
        <w:rPr>
          <w:rFonts w:hint="eastAsia"/>
          <w:sz w:val="21"/>
        </w:rPr>
        <w:t>分工与质量</w:t>
      </w:r>
      <w:r w:rsidRPr="00BF6D17">
        <w:rPr>
          <w:sz w:val="21"/>
        </w:rPr>
        <w:t>控制要求：</w:t>
      </w:r>
    </w:p>
    <w:p w14:paraId="27BF8F14" w14:textId="77777777" w:rsidR="00985E06" w:rsidRPr="00BF6D17" w:rsidRDefault="00985E06" w:rsidP="00BF6D17">
      <w:pPr>
        <w:pStyle w:val="aff0"/>
        <w:numPr>
          <w:ilvl w:val="0"/>
          <w:numId w:val="36"/>
        </w:numPr>
        <w:tabs>
          <w:tab w:val="clear" w:pos="902"/>
        </w:tabs>
        <w:ind w:firstLineChars="0"/>
        <w:rPr>
          <w:sz w:val="21"/>
        </w:rPr>
      </w:pPr>
      <w:r w:rsidRPr="00BF6D17">
        <w:rPr>
          <w:sz w:val="21"/>
        </w:rPr>
        <w:t>试验现场</w:t>
      </w:r>
      <w:r w:rsidRPr="00BF6D17">
        <w:rPr>
          <w:rFonts w:hint="eastAsia"/>
          <w:sz w:val="21"/>
        </w:rPr>
        <w:t>特情</w:t>
      </w:r>
      <w:r w:rsidRPr="00BF6D17">
        <w:rPr>
          <w:sz w:val="21"/>
        </w:rPr>
        <w:t>的预案与处置原则；</w:t>
      </w:r>
    </w:p>
    <w:p w14:paraId="7AE0C309" w14:textId="77777777" w:rsidR="00985E06" w:rsidRPr="00BF6D17" w:rsidRDefault="00985E06" w:rsidP="00BF6D17">
      <w:pPr>
        <w:pStyle w:val="aff0"/>
        <w:numPr>
          <w:ilvl w:val="0"/>
          <w:numId w:val="36"/>
        </w:numPr>
        <w:tabs>
          <w:tab w:val="clear" w:pos="902"/>
        </w:tabs>
        <w:ind w:firstLineChars="0"/>
        <w:rPr>
          <w:sz w:val="21"/>
        </w:rPr>
      </w:pPr>
      <w:r w:rsidRPr="00BF6D17">
        <w:rPr>
          <w:sz w:val="21"/>
        </w:rPr>
        <w:t>安全分析与措施；</w:t>
      </w:r>
    </w:p>
    <w:p w14:paraId="1BA72922" w14:textId="77777777" w:rsidR="00985E06" w:rsidRPr="00BF6D17" w:rsidRDefault="00985E06" w:rsidP="00BF6D17">
      <w:pPr>
        <w:pStyle w:val="aff0"/>
        <w:numPr>
          <w:ilvl w:val="0"/>
          <w:numId w:val="36"/>
        </w:numPr>
        <w:tabs>
          <w:tab w:val="clear" w:pos="902"/>
        </w:tabs>
        <w:ind w:firstLineChars="0"/>
        <w:rPr>
          <w:sz w:val="21"/>
        </w:rPr>
      </w:pPr>
      <w:r w:rsidRPr="00BF6D17">
        <w:rPr>
          <w:rFonts w:hint="eastAsia"/>
          <w:sz w:val="21"/>
        </w:rPr>
        <w:t>质量</w:t>
      </w:r>
      <w:r w:rsidRPr="00BF6D17">
        <w:rPr>
          <w:sz w:val="21"/>
        </w:rPr>
        <w:t>要求与措施；</w:t>
      </w:r>
    </w:p>
    <w:p w14:paraId="76E1B060" w14:textId="77777777" w:rsidR="00985E06" w:rsidRPr="00BF6D17" w:rsidRDefault="00985E06" w:rsidP="00BF6D17">
      <w:pPr>
        <w:pStyle w:val="aff0"/>
        <w:numPr>
          <w:ilvl w:val="0"/>
          <w:numId w:val="36"/>
        </w:numPr>
        <w:tabs>
          <w:tab w:val="clear" w:pos="902"/>
        </w:tabs>
        <w:ind w:firstLineChars="0"/>
        <w:rPr>
          <w:sz w:val="21"/>
        </w:rPr>
      </w:pPr>
      <w:r w:rsidRPr="00BF6D17">
        <w:rPr>
          <w:sz w:val="21"/>
        </w:rPr>
        <w:t>技术难点及关键试验项目的技术保障措施；</w:t>
      </w:r>
    </w:p>
    <w:p w14:paraId="4B384777" w14:textId="77777777" w:rsidR="00985E06" w:rsidRPr="00BF6D17" w:rsidRDefault="00985E06" w:rsidP="00BF6D17">
      <w:pPr>
        <w:pStyle w:val="aff0"/>
        <w:numPr>
          <w:ilvl w:val="0"/>
          <w:numId w:val="36"/>
        </w:numPr>
        <w:tabs>
          <w:tab w:val="clear" w:pos="902"/>
        </w:tabs>
        <w:ind w:firstLineChars="0"/>
        <w:rPr>
          <w:sz w:val="21"/>
        </w:rPr>
      </w:pPr>
      <w:r w:rsidRPr="00BF6D17">
        <w:rPr>
          <w:sz w:val="21"/>
        </w:rPr>
        <w:t>试验风险分析；</w:t>
      </w:r>
    </w:p>
    <w:p w14:paraId="491A6BFC" w14:textId="77777777" w:rsidR="00985E06" w:rsidRPr="00BF6D17" w:rsidRDefault="00985E06" w:rsidP="00BF6D17">
      <w:pPr>
        <w:pStyle w:val="aff0"/>
        <w:numPr>
          <w:ilvl w:val="0"/>
          <w:numId w:val="36"/>
        </w:numPr>
        <w:tabs>
          <w:tab w:val="clear" w:pos="902"/>
        </w:tabs>
        <w:ind w:firstLineChars="0"/>
        <w:rPr>
          <w:sz w:val="21"/>
        </w:rPr>
      </w:pPr>
      <w:r w:rsidRPr="00BF6D17">
        <w:rPr>
          <w:sz w:val="21"/>
        </w:rPr>
        <w:t>试验结果评定准则；</w:t>
      </w:r>
    </w:p>
    <w:p w14:paraId="15AD6E87" w14:textId="77777777" w:rsidR="00985E06" w:rsidRPr="00BF6D17" w:rsidRDefault="00985E06" w:rsidP="00BF6D17">
      <w:pPr>
        <w:pStyle w:val="aff0"/>
        <w:numPr>
          <w:ilvl w:val="0"/>
          <w:numId w:val="36"/>
        </w:numPr>
        <w:tabs>
          <w:tab w:val="clear" w:pos="902"/>
        </w:tabs>
        <w:ind w:firstLineChars="0"/>
        <w:rPr>
          <w:sz w:val="21"/>
        </w:rPr>
      </w:pPr>
      <w:r w:rsidRPr="00BF6D17">
        <w:rPr>
          <w:sz w:val="21"/>
        </w:rPr>
        <w:t>现场使用技术文件清单与其他要求。</w:t>
      </w:r>
    </w:p>
    <w:p w14:paraId="3975EB90" w14:textId="77777777" w:rsidR="00985E06" w:rsidRPr="00BF6D17" w:rsidRDefault="00985E06" w:rsidP="00BF6D17">
      <w:pPr>
        <w:pStyle w:val="3"/>
        <w:ind w:left="0" w:firstLine="0"/>
        <w:rPr>
          <w:sz w:val="21"/>
        </w:rPr>
      </w:pPr>
      <w:bookmarkStart w:id="216" w:name="_Toc117231596"/>
      <w:r w:rsidRPr="00BF6D17">
        <w:rPr>
          <w:rFonts w:hint="eastAsia"/>
          <w:sz w:val="21"/>
        </w:rPr>
        <w:t>试验报告</w:t>
      </w:r>
      <w:bookmarkEnd w:id="216"/>
    </w:p>
    <w:p w14:paraId="7BDAC7D4" w14:textId="77777777" w:rsidR="00985E06" w:rsidRPr="00BF6D17" w:rsidRDefault="00985E06" w:rsidP="00A70557">
      <w:pPr>
        <w:jc w:val="both"/>
        <w:rPr>
          <w:rFonts w:ascii="宋体"/>
          <w:sz w:val="21"/>
        </w:rPr>
      </w:pPr>
      <w:r w:rsidRPr="00BF6D17">
        <w:rPr>
          <w:rFonts w:ascii="宋体" w:hint="eastAsia"/>
          <w:sz w:val="21"/>
        </w:rPr>
        <w:t>试验报告主要内容包括如下，编制试验报告时所有要素必须覆盖，原则上试验报告回答试验大纲规定的项目要求，包括试验程序和试验项目要求。可以根据试验结果，对试验报告要素简述，或增加试验报告项目内容。</w:t>
      </w:r>
    </w:p>
    <w:p w14:paraId="13310C06" w14:textId="77777777" w:rsidR="00985E06" w:rsidRPr="00BF6D17" w:rsidRDefault="00985E06" w:rsidP="00BF6D17">
      <w:pPr>
        <w:pStyle w:val="aff0"/>
        <w:numPr>
          <w:ilvl w:val="0"/>
          <w:numId w:val="32"/>
        </w:numPr>
        <w:ind w:firstLineChars="0"/>
        <w:rPr>
          <w:sz w:val="21"/>
        </w:rPr>
      </w:pPr>
      <w:r w:rsidRPr="00BF6D17">
        <w:rPr>
          <w:rFonts w:hint="eastAsia"/>
          <w:sz w:val="21"/>
        </w:rPr>
        <w:t>试验依据、目的、条件、内容、要求；</w:t>
      </w:r>
    </w:p>
    <w:p w14:paraId="5BA70D55" w14:textId="77777777" w:rsidR="00985E06" w:rsidRPr="00BF6D17" w:rsidRDefault="00985E06" w:rsidP="00BF6D17">
      <w:pPr>
        <w:pStyle w:val="aff0"/>
        <w:numPr>
          <w:ilvl w:val="0"/>
          <w:numId w:val="32"/>
        </w:numPr>
        <w:ind w:firstLineChars="0"/>
        <w:rPr>
          <w:sz w:val="21"/>
        </w:rPr>
      </w:pPr>
      <w:r w:rsidRPr="00BF6D17">
        <w:rPr>
          <w:rFonts w:hint="eastAsia"/>
          <w:sz w:val="21"/>
        </w:rPr>
        <w:t>试验过程控制情况；</w:t>
      </w:r>
    </w:p>
    <w:p w14:paraId="32B756D6" w14:textId="77777777" w:rsidR="00985E06" w:rsidRPr="00BF6D17" w:rsidRDefault="00985E06" w:rsidP="00BF6D17">
      <w:pPr>
        <w:pStyle w:val="aff0"/>
        <w:numPr>
          <w:ilvl w:val="0"/>
          <w:numId w:val="32"/>
        </w:numPr>
        <w:ind w:firstLineChars="0"/>
        <w:rPr>
          <w:sz w:val="21"/>
        </w:rPr>
      </w:pPr>
      <w:r w:rsidRPr="00BF6D17">
        <w:rPr>
          <w:rFonts w:hint="eastAsia"/>
          <w:sz w:val="21"/>
        </w:rPr>
        <w:t>试验结果分析与评价；</w:t>
      </w:r>
    </w:p>
    <w:p w14:paraId="3E8B2B3B" w14:textId="77777777" w:rsidR="00985E06" w:rsidRPr="00BF6D17" w:rsidRDefault="00985E06" w:rsidP="00BF6D17">
      <w:pPr>
        <w:pStyle w:val="aff0"/>
        <w:numPr>
          <w:ilvl w:val="0"/>
          <w:numId w:val="32"/>
        </w:numPr>
        <w:ind w:firstLineChars="0"/>
        <w:rPr>
          <w:sz w:val="21"/>
        </w:rPr>
      </w:pPr>
      <w:r w:rsidRPr="00BF6D17">
        <w:rPr>
          <w:rFonts w:hint="eastAsia"/>
          <w:sz w:val="21"/>
        </w:rPr>
        <w:t>故障分析及处理意见；</w:t>
      </w:r>
    </w:p>
    <w:p w14:paraId="7C0647F4" w14:textId="77777777" w:rsidR="00985E06" w:rsidRPr="00BF6D17" w:rsidRDefault="00985E06" w:rsidP="00BF6D17">
      <w:pPr>
        <w:pStyle w:val="aff0"/>
        <w:numPr>
          <w:ilvl w:val="0"/>
          <w:numId w:val="32"/>
        </w:numPr>
        <w:ind w:firstLineChars="0"/>
        <w:rPr>
          <w:sz w:val="21"/>
        </w:rPr>
      </w:pPr>
      <w:r w:rsidRPr="00BF6D17">
        <w:rPr>
          <w:rFonts w:hint="eastAsia"/>
          <w:sz w:val="21"/>
        </w:rPr>
        <w:t>试验结论；</w:t>
      </w:r>
    </w:p>
    <w:p w14:paraId="18034D76" w14:textId="77777777" w:rsidR="00985E06" w:rsidRPr="00BF6D17" w:rsidRDefault="00985E06" w:rsidP="00BF6D17">
      <w:pPr>
        <w:pStyle w:val="aff0"/>
        <w:numPr>
          <w:ilvl w:val="0"/>
          <w:numId w:val="32"/>
        </w:numPr>
        <w:ind w:firstLineChars="0"/>
        <w:rPr>
          <w:sz w:val="21"/>
        </w:rPr>
      </w:pPr>
      <w:r w:rsidRPr="00BF6D17">
        <w:rPr>
          <w:rFonts w:hint="eastAsia"/>
          <w:sz w:val="21"/>
        </w:rPr>
        <w:t>存在问题及改进意见；</w:t>
      </w:r>
    </w:p>
    <w:p w14:paraId="51BF580C" w14:textId="77777777" w:rsidR="00985E06" w:rsidRPr="00BF6D17" w:rsidRDefault="00985E06" w:rsidP="00BF6D17">
      <w:pPr>
        <w:pStyle w:val="aff0"/>
        <w:numPr>
          <w:ilvl w:val="0"/>
          <w:numId w:val="32"/>
        </w:numPr>
        <w:ind w:firstLineChars="0"/>
        <w:rPr>
          <w:sz w:val="21"/>
        </w:rPr>
      </w:pPr>
      <w:r w:rsidRPr="00BF6D17">
        <w:rPr>
          <w:rFonts w:hint="eastAsia"/>
          <w:sz w:val="21"/>
        </w:rPr>
        <w:t>其他。</w:t>
      </w:r>
    </w:p>
    <w:p w14:paraId="34A19655" w14:textId="77777777" w:rsidR="00985E06" w:rsidRPr="00BF6D17" w:rsidRDefault="00985E06" w:rsidP="00BF6D17">
      <w:pPr>
        <w:pStyle w:val="1"/>
        <w:spacing w:beforeLines="50" w:before="120" w:afterLines="50" w:after="120"/>
        <w:ind w:left="0" w:firstLine="0"/>
        <w:rPr>
          <w:sz w:val="21"/>
        </w:rPr>
      </w:pPr>
      <w:bookmarkStart w:id="217" w:name="_Toc117231597"/>
      <w:r w:rsidRPr="00BF6D17">
        <w:rPr>
          <w:rFonts w:hint="eastAsia"/>
          <w:sz w:val="21"/>
        </w:rPr>
        <w:t>编制内容与要求</w:t>
      </w:r>
      <w:bookmarkEnd w:id="217"/>
      <w:r w:rsidRPr="00BF6D17">
        <w:rPr>
          <w:sz w:val="21"/>
        </w:rPr>
        <w:tab/>
      </w:r>
    </w:p>
    <w:p w14:paraId="361109C8" w14:textId="77777777" w:rsidR="00985E06" w:rsidRPr="00BF6D17" w:rsidRDefault="00985E06" w:rsidP="00BF6D17">
      <w:pPr>
        <w:pStyle w:val="2"/>
        <w:tabs>
          <w:tab w:val="clear" w:pos="646"/>
        </w:tabs>
        <w:ind w:left="0" w:firstLine="0"/>
        <w:rPr>
          <w:sz w:val="21"/>
        </w:rPr>
      </w:pPr>
      <w:bookmarkStart w:id="218" w:name="_Toc117231598"/>
      <w:r w:rsidRPr="00BF6D17">
        <w:rPr>
          <w:rFonts w:hint="eastAsia"/>
          <w:sz w:val="21"/>
        </w:rPr>
        <w:t>试验大纲编制内容和要求</w:t>
      </w:r>
      <w:bookmarkEnd w:id="218"/>
    </w:p>
    <w:p w14:paraId="46B0FB66" w14:textId="77777777" w:rsidR="00985E06" w:rsidRPr="00BF6D17" w:rsidRDefault="00985E06" w:rsidP="00BF6D17">
      <w:pPr>
        <w:pStyle w:val="3"/>
        <w:ind w:left="0" w:firstLine="0"/>
        <w:rPr>
          <w:sz w:val="21"/>
        </w:rPr>
      </w:pPr>
      <w:bookmarkStart w:id="219" w:name="_Toc117231599"/>
      <w:r w:rsidRPr="00BF6D17">
        <w:rPr>
          <w:sz w:val="21"/>
        </w:rPr>
        <w:t>任务来源、试验时间、地点</w:t>
      </w:r>
      <w:bookmarkEnd w:id="219"/>
    </w:p>
    <w:p w14:paraId="0EA9454F" w14:textId="77777777" w:rsidR="00985E06" w:rsidRPr="00BF6D17" w:rsidRDefault="00985E06" w:rsidP="00BF6D17">
      <w:pPr>
        <w:pStyle w:val="aff0"/>
        <w:numPr>
          <w:ilvl w:val="0"/>
          <w:numId w:val="8"/>
        </w:numPr>
        <w:ind w:firstLineChars="0"/>
        <w:rPr>
          <w:sz w:val="21"/>
        </w:rPr>
      </w:pPr>
      <w:r w:rsidRPr="00BF6D17">
        <w:rPr>
          <w:rFonts w:hint="eastAsia"/>
          <w:sz w:val="21"/>
        </w:rPr>
        <w:t>任务来源必须明确本次试验的直接来源，主要形式有合同、研制要求、技术协议等。同时本内容的确定，即为本试验大纲的密级管理依据，大纲密级不低于直接任务来源，但多数情况下由于试验项目的细化会高于直接任务来源。</w:t>
      </w:r>
    </w:p>
    <w:p w14:paraId="0ED4A598" w14:textId="77777777" w:rsidR="00985E06" w:rsidRPr="00BF6D17" w:rsidRDefault="00985E06" w:rsidP="00BF6D17">
      <w:pPr>
        <w:pStyle w:val="aff0"/>
        <w:numPr>
          <w:ilvl w:val="0"/>
          <w:numId w:val="8"/>
        </w:numPr>
        <w:ind w:firstLineChars="0"/>
        <w:rPr>
          <w:sz w:val="21"/>
        </w:rPr>
      </w:pPr>
      <w:r w:rsidRPr="00BF6D17">
        <w:rPr>
          <w:rFonts w:hint="eastAsia"/>
          <w:sz w:val="21"/>
        </w:rPr>
        <w:t>试验时间为履行试验大纲规定项目的全周期的时间，不仅仅指具体试验项目实施的具体时间。</w:t>
      </w:r>
    </w:p>
    <w:p w14:paraId="0EE16D0C" w14:textId="77777777" w:rsidR="00985E06" w:rsidRPr="00BF6D17" w:rsidRDefault="00985E06" w:rsidP="00BF6D17">
      <w:pPr>
        <w:pStyle w:val="aff0"/>
        <w:numPr>
          <w:ilvl w:val="0"/>
          <w:numId w:val="8"/>
        </w:numPr>
        <w:ind w:firstLineChars="0"/>
        <w:rPr>
          <w:sz w:val="21"/>
        </w:rPr>
      </w:pPr>
      <w:r w:rsidRPr="00BF6D17">
        <w:rPr>
          <w:rFonts w:hint="eastAsia"/>
          <w:sz w:val="21"/>
        </w:rPr>
        <w:t>试验地点同试验时间要求一致，列出履行试验大纲规定项目的全周期试验所预计开展地点。</w:t>
      </w:r>
    </w:p>
    <w:p w14:paraId="79211B01" w14:textId="77777777" w:rsidR="00985E06" w:rsidRPr="00BF6D17" w:rsidRDefault="00985E06" w:rsidP="00BF6D17">
      <w:pPr>
        <w:pStyle w:val="3"/>
        <w:ind w:left="0" w:firstLine="0"/>
        <w:rPr>
          <w:sz w:val="21"/>
        </w:rPr>
      </w:pPr>
      <w:bookmarkStart w:id="220" w:name="_Toc117231600"/>
      <w:r w:rsidRPr="00BF6D17">
        <w:rPr>
          <w:sz w:val="21"/>
        </w:rPr>
        <w:t>试验名称、试验性质与目的</w:t>
      </w:r>
      <w:bookmarkEnd w:id="220"/>
    </w:p>
    <w:p w14:paraId="0615F7AB" w14:textId="77777777" w:rsidR="00985E06" w:rsidRPr="00A70557" w:rsidRDefault="00985E06" w:rsidP="00A70557">
      <w:pPr>
        <w:jc w:val="both"/>
        <w:rPr>
          <w:rFonts w:ascii="宋体"/>
          <w:sz w:val="21"/>
        </w:rPr>
      </w:pPr>
      <w:r w:rsidRPr="00A70557">
        <w:rPr>
          <w:rFonts w:ascii="宋体" w:hint="eastAsia"/>
          <w:sz w:val="21"/>
        </w:rPr>
        <w:t>试验名称、试验性质与目的，需与试验依据文件规定的一致，未在依据文件规定详细的，要求编制规范，使用规定术语或是行业内通用词句（例试验性质，鉴定试验、验证试验、质量一致性检验试验等）。</w:t>
      </w:r>
    </w:p>
    <w:p w14:paraId="13CB09CE" w14:textId="77777777" w:rsidR="00985E06" w:rsidRPr="00BF6D17" w:rsidRDefault="00985E06" w:rsidP="00BF6D17">
      <w:pPr>
        <w:pStyle w:val="3"/>
        <w:ind w:left="0" w:firstLine="0"/>
        <w:rPr>
          <w:sz w:val="21"/>
        </w:rPr>
      </w:pPr>
      <w:bookmarkStart w:id="221" w:name="_Toc117231601"/>
      <w:r w:rsidRPr="00BF6D17">
        <w:rPr>
          <w:sz w:val="21"/>
        </w:rPr>
        <w:t>试验内容、条件、方式、方法</w:t>
      </w:r>
      <w:bookmarkEnd w:id="221"/>
    </w:p>
    <w:p w14:paraId="6F43DD87" w14:textId="77777777" w:rsidR="00985E06" w:rsidRPr="00BF6D17" w:rsidRDefault="00985E06" w:rsidP="00BF6D17">
      <w:pPr>
        <w:pStyle w:val="aff0"/>
        <w:numPr>
          <w:ilvl w:val="0"/>
          <w:numId w:val="9"/>
        </w:numPr>
        <w:ind w:firstLineChars="0"/>
        <w:rPr>
          <w:sz w:val="21"/>
        </w:rPr>
      </w:pPr>
      <w:r w:rsidRPr="00BF6D17">
        <w:rPr>
          <w:rFonts w:hint="eastAsia"/>
          <w:sz w:val="21"/>
        </w:rPr>
        <w:t>试验内容编制依据任务来源，试验内容是对任务来源规定要求的分解，试验内容的确定是试验大纲编制最重要的组成部分，是大纲最顶层和核心的内容，提交大纲进行评审前，必须由编制人员所在部门进行部门内集体预评审；</w:t>
      </w:r>
    </w:p>
    <w:p w14:paraId="19967F01" w14:textId="77777777" w:rsidR="00985E06" w:rsidRPr="00BF6D17" w:rsidRDefault="00985E06" w:rsidP="00BF6D17">
      <w:pPr>
        <w:pStyle w:val="aff0"/>
        <w:numPr>
          <w:ilvl w:val="0"/>
          <w:numId w:val="9"/>
        </w:numPr>
        <w:ind w:firstLineChars="0"/>
        <w:rPr>
          <w:sz w:val="21"/>
        </w:rPr>
      </w:pPr>
      <w:r w:rsidRPr="00BF6D17">
        <w:rPr>
          <w:rFonts w:hint="eastAsia"/>
          <w:sz w:val="21"/>
        </w:rPr>
        <w:t>试验条件编制依据任务来源，试验条件不低于任务来源要求规定的使用场景；</w:t>
      </w:r>
    </w:p>
    <w:p w14:paraId="3D92FFB0" w14:textId="77777777" w:rsidR="00985E06" w:rsidRPr="00BF6D17" w:rsidRDefault="00985E06" w:rsidP="00BF6D17">
      <w:pPr>
        <w:pStyle w:val="aff0"/>
        <w:numPr>
          <w:ilvl w:val="0"/>
          <w:numId w:val="9"/>
        </w:numPr>
        <w:ind w:firstLineChars="0"/>
        <w:rPr>
          <w:sz w:val="21"/>
        </w:rPr>
      </w:pPr>
      <w:r w:rsidRPr="00BF6D17">
        <w:rPr>
          <w:rFonts w:hint="eastAsia"/>
          <w:sz w:val="21"/>
        </w:rPr>
        <w:t>试验方式和方法编制依据任务来源，确定的试验方式和方法得到的试验结果能满足任务来源要求规定的使用场景。</w:t>
      </w:r>
    </w:p>
    <w:p w14:paraId="4B67D0DD" w14:textId="77777777" w:rsidR="00985E06" w:rsidRPr="00BF6D17" w:rsidRDefault="00985E06" w:rsidP="00BF6D17">
      <w:pPr>
        <w:pStyle w:val="3"/>
        <w:ind w:left="0" w:firstLine="0"/>
        <w:rPr>
          <w:sz w:val="21"/>
        </w:rPr>
      </w:pPr>
      <w:bookmarkStart w:id="222" w:name="_Toc117231602"/>
      <w:r w:rsidRPr="00BF6D17">
        <w:rPr>
          <w:sz w:val="21"/>
        </w:rPr>
        <w:t>试验产品技术状态</w:t>
      </w:r>
      <w:bookmarkEnd w:id="222"/>
    </w:p>
    <w:p w14:paraId="68C48487" w14:textId="77777777" w:rsidR="00985E06" w:rsidRPr="00BF6D17" w:rsidRDefault="00985E06" w:rsidP="00A70557">
      <w:pPr>
        <w:jc w:val="both"/>
        <w:rPr>
          <w:sz w:val="21"/>
        </w:rPr>
      </w:pPr>
      <w:r w:rsidRPr="00BF6D17">
        <w:rPr>
          <w:rFonts w:hint="eastAsia"/>
          <w:sz w:val="21"/>
        </w:rPr>
        <w:t>试验大纲明确受试产品的技术状态，不仅指受试产品本身的技术状态，还要明确产品的质量状态（例如某些部件是否为军检合格后的产品等）。</w:t>
      </w:r>
    </w:p>
    <w:p w14:paraId="561D0B81" w14:textId="77777777" w:rsidR="00985E06" w:rsidRPr="00BF6D17" w:rsidRDefault="00985E06" w:rsidP="00BF6D17">
      <w:pPr>
        <w:pStyle w:val="3"/>
        <w:ind w:left="0" w:firstLine="0"/>
        <w:rPr>
          <w:sz w:val="21"/>
        </w:rPr>
      </w:pPr>
      <w:bookmarkStart w:id="223" w:name="_Toc117231603"/>
      <w:r w:rsidRPr="00BF6D17">
        <w:rPr>
          <w:sz w:val="21"/>
        </w:rPr>
        <w:t>测试系统技术状态</w:t>
      </w:r>
      <w:bookmarkEnd w:id="223"/>
    </w:p>
    <w:p w14:paraId="334F3340" w14:textId="77777777" w:rsidR="00985E06" w:rsidRPr="00BF6D17" w:rsidRDefault="00985E06" w:rsidP="00A70557">
      <w:pPr>
        <w:jc w:val="both"/>
        <w:rPr>
          <w:sz w:val="21"/>
        </w:rPr>
      </w:pPr>
      <w:r w:rsidRPr="00BF6D17">
        <w:rPr>
          <w:rFonts w:hint="eastAsia"/>
          <w:sz w:val="21"/>
        </w:rPr>
        <w:t>本要求是对非标测试设备所提，测试系统必须经该测试系统定检要求完成在规定时间内的定检并合格。</w:t>
      </w:r>
    </w:p>
    <w:p w14:paraId="006DDA7F" w14:textId="77777777" w:rsidR="00985E06" w:rsidRPr="00BF6D17" w:rsidRDefault="00985E06" w:rsidP="00BF6D17">
      <w:pPr>
        <w:pStyle w:val="3"/>
        <w:ind w:left="0" w:firstLine="0"/>
        <w:rPr>
          <w:sz w:val="21"/>
        </w:rPr>
      </w:pPr>
      <w:bookmarkStart w:id="224" w:name="_Toc117231604"/>
      <w:r w:rsidRPr="00BF6D17">
        <w:rPr>
          <w:sz w:val="21"/>
        </w:rPr>
        <w:t>试验准备技术状态</w:t>
      </w:r>
      <w:bookmarkEnd w:id="224"/>
    </w:p>
    <w:p w14:paraId="1163EF1D" w14:textId="77777777" w:rsidR="00985E06" w:rsidRPr="00BF6D17" w:rsidRDefault="00985E06" w:rsidP="00A70557">
      <w:pPr>
        <w:jc w:val="both"/>
        <w:rPr>
          <w:sz w:val="21"/>
        </w:rPr>
      </w:pPr>
      <w:r w:rsidRPr="00BF6D17">
        <w:rPr>
          <w:rFonts w:hint="eastAsia"/>
          <w:sz w:val="21"/>
        </w:rPr>
        <w:t>对试验准备工作在试验大纲内进行明确要求，为试验准备状态检查提供依据，主要包含下述要求，可根据实际情况裁剪。</w:t>
      </w:r>
    </w:p>
    <w:p w14:paraId="41D8EF1F" w14:textId="77777777" w:rsidR="00985E06" w:rsidRPr="00BF6D17" w:rsidRDefault="00985E06" w:rsidP="00BF6D17">
      <w:pPr>
        <w:pStyle w:val="aff0"/>
        <w:numPr>
          <w:ilvl w:val="0"/>
          <w:numId w:val="19"/>
        </w:numPr>
        <w:tabs>
          <w:tab w:val="clear" w:pos="902"/>
        </w:tabs>
        <w:ind w:firstLineChars="0"/>
        <w:rPr>
          <w:sz w:val="21"/>
        </w:rPr>
      </w:pPr>
      <w:bookmarkStart w:id="225" w:name="_Hlk84426038"/>
      <w:r w:rsidRPr="00BF6D17">
        <w:rPr>
          <w:rFonts w:hint="eastAsia"/>
          <w:sz w:val="21"/>
        </w:rPr>
        <w:t>参试产品状态的符合性；</w:t>
      </w:r>
    </w:p>
    <w:p w14:paraId="3A5A5775" w14:textId="77777777" w:rsidR="00985E06" w:rsidRPr="00BF6D17" w:rsidRDefault="00985E06" w:rsidP="00BF6D17">
      <w:pPr>
        <w:pStyle w:val="aff0"/>
        <w:numPr>
          <w:ilvl w:val="0"/>
          <w:numId w:val="19"/>
        </w:numPr>
        <w:tabs>
          <w:tab w:val="clear" w:pos="902"/>
        </w:tabs>
        <w:ind w:firstLineChars="0"/>
        <w:rPr>
          <w:sz w:val="21"/>
        </w:rPr>
      </w:pPr>
      <w:r w:rsidRPr="00BF6D17">
        <w:rPr>
          <w:rFonts w:hint="eastAsia"/>
          <w:sz w:val="21"/>
        </w:rPr>
        <w:t>操作、指令系统状态；</w:t>
      </w:r>
    </w:p>
    <w:p w14:paraId="36DA07E9" w14:textId="77777777" w:rsidR="00985E06" w:rsidRPr="00BF6D17" w:rsidRDefault="00985E06" w:rsidP="00BF6D17">
      <w:pPr>
        <w:pStyle w:val="aff0"/>
        <w:numPr>
          <w:ilvl w:val="0"/>
          <w:numId w:val="19"/>
        </w:numPr>
        <w:tabs>
          <w:tab w:val="clear" w:pos="902"/>
        </w:tabs>
        <w:ind w:firstLineChars="0"/>
        <w:rPr>
          <w:sz w:val="21"/>
        </w:rPr>
      </w:pPr>
      <w:r w:rsidRPr="00BF6D17">
        <w:rPr>
          <w:rFonts w:hint="eastAsia"/>
          <w:sz w:val="21"/>
        </w:rPr>
        <w:t>试验文件配套情况及试验准备过程的原始记录；</w:t>
      </w:r>
    </w:p>
    <w:p w14:paraId="656E3867" w14:textId="77777777" w:rsidR="00985E06" w:rsidRPr="00BF6D17" w:rsidRDefault="00985E06" w:rsidP="00BF6D17">
      <w:pPr>
        <w:pStyle w:val="aff0"/>
        <w:numPr>
          <w:ilvl w:val="0"/>
          <w:numId w:val="19"/>
        </w:numPr>
        <w:tabs>
          <w:tab w:val="clear" w:pos="902"/>
        </w:tabs>
        <w:ind w:firstLineChars="0"/>
        <w:rPr>
          <w:sz w:val="21"/>
        </w:rPr>
      </w:pPr>
      <w:r w:rsidRPr="00BF6D17">
        <w:rPr>
          <w:rFonts w:hint="eastAsia"/>
          <w:sz w:val="21"/>
        </w:rPr>
        <w:t>技术保障及安全措施；</w:t>
      </w:r>
    </w:p>
    <w:p w14:paraId="5076C18D" w14:textId="77777777" w:rsidR="00985E06" w:rsidRPr="00BF6D17" w:rsidRDefault="00985E06" w:rsidP="00BF6D17">
      <w:pPr>
        <w:pStyle w:val="aff0"/>
        <w:numPr>
          <w:ilvl w:val="0"/>
          <w:numId w:val="19"/>
        </w:numPr>
        <w:tabs>
          <w:tab w:val="clear" w:pos="902"/>
        </w:tabs>
        <w:ind w:firstLineChars="0"/>
        <w:rPr>
          <w:sz w:val="21"/>
        </w:rPr>
      </w:pPr>
      <w:r w:rsidRPr="00BF6D17">
        <w:rPr>
          <w:rFonts w:hint="eastAsia"/>
          <w:sz w:val="21"/>
        </w:rPr>
        <w:t>试验环境条件；</w:t>
      </w:r>
    </w:p>
    <w:p w14:paraId="76EC1AE8" w14:textId="77777777" w:rsidR="00985E06" w:rsidRPr="00BF6D17" w:rsidRDefault="00985E06" w:rsidP="00BF6D17">
      <w:pPr>
        <w:pStyle w:val="aff0"/>
        <w:numPr>
          <w:ilvl w:val="0"/>
          <w:numId w:val="19"/>
        </w:numPr>
        <w:tabs>
          <w:tab w:val="clear" w:pos="902"/>
        </w:tabs>
        <w:ind w:firstLineChars="0"/>
        <w:rPr>
          <w:sz w:val="21"/>
        </w:rPr>
      </w:pPr>
      <w:r w:rsidRPr="00BF6D17">
        <w:rPr>
          <w:rFonts w:hint="eastAsia"/>
          <w:sz w:val="21"/>
        </w:rPr>
        <w:t>故障处置与应急预案；</w:t>
      </w:r>
    </w:p>
    <w:p w14:paraId="5AD12A92" w14:textId="77777777" w:rsidR="00985E06" w:rsidRPr="00BF6D17" w:rsidRDefault="00985E06" w:rsidP="00BF6D17">
      <w:pPr>
        <w:pStyle w:val="aff0"/>
        <w:numPr>
          <w:ilvl w:val="0"/>
          <w:numId w:val="19"/>
        </w:numPr>
        <w:tabs>
          <w:tab w:val="clear" w:pos="902"/>
        </w:tabs>
        <w:ind w:firstLineChars="0"/>
        <w:rPr>
          <w:sz w:val="21"/>
        </w:rPr>
      </w:pPr>
      <w:r w:rsidRPr="00BF6D17">
        <w:rPr>
          <w:rFonts w:hint="eastAsia"/>
          <w:sz w:val="21"/>
        </w:rPr>
        <w:t>参试人员资格复核；</w:t>
      </w:r>
    </w:p>
    <w:p w14:paraId="255AF949" w14:textId="77777777" w:rsidR="00985E06" w:rsidRPr="00BF6D17" w:rsidRDefault="00985E06" w:rsidP="00BF6D17">
      <w:pPr>
        <w:pStyle w:val="aff0"/>
        <w:numPr>
          <w:ilvl w:val="0"/>
          <w:numId w:val="19"/>
        </w:numPr>
        <w:tabs>
          <w:tab w:val="clear" w:pos="902"/>
        </w:tabs>
        <w:ind w:firstLineChars="0"/>
        <w:rPr>
          <w:sz w:val="21"/>
        </w:rPr>
      </w:pPr>
      <w:r w:rsidRPr="00BF6D17">
        <w:rPr>
          <w:rFonts w:hint="eastAsia"/>
          <w:sz w:val="21"/>
        </w:rPr>
        <w:t>质量控制点的控制状态；</w:t>
      </w:r>
    </w:p>
    <w:p w14:paraId="2E1A1B9F" w14:textId="77777777" w:rsidR="00985E06" w:rsidRPr="00BF6D17" w:rsidRDefault="00985E06" w:rsidP="00BF6D17">
      <w:pPr>
        <w:pStyle w:val="aff0"/>
        <w:numPr>
          <w:ilvl w:val="0"/>
          <w:numId w:val="19"/>
        </w:numPr>
        <w:tabs>
          <w:tab w:val="clear" w:pos="902"/>
        </w:tabs>
        <w:ind w:firstLineChars="0"/>
        <w:rPr>
          <w:sz w:val="21"/>
        </w:rPr>
      </w:pPr>
      <w:r w:rsidRPr="00BF6D17">
        <w:rPr>
          <w:rFonts w:hint="eastAsia"/>
          <w:sz w:val="21"/>
        </w:rPr>
        <w:t>参试产品出现问题的处理及跟踪结果；</w:t>
      </w:r>
    </w:p>
    <w:p w14:paraId="3AA25BC8" w14:textId="77777777" w:rsidR="00985E06" w:rsidRPr="00BF6D17" w:rsidRDefault="00985E06" w:rsidP="00BF6D17">
      <w:pPr>
        <w:pStyle w:val="aff0"/>
        <w:numPr>
          <w:ilvl w:val="0"/>
          <w:numId w:val="19"/>
        </w:numPr>
        <w:tabs>
          <w:tab w:val="clear" w:pos="902"/>
        </w:tabs>
        <w:ind w:firstLineChars="0"/>
        <w:rPr>
          <w:sz w:val="21"/>
        </w:rPr>
      </w:pPr>
      <w:r w:rsidRPr="00BF6D17">
        <w:rPr>
          <w:rFonts w:hint="eastAsia"/>
          <w:sz w:val="21"/>
        </w:rPr>
        <w:t>参试产品有否遗留问题，能否进行试验；</w:t>
      </w:r>
    </w:p>
    <w:p w14:paraId="01A7EA44" w14:textId="77777777" w:rsidR="00985E06" w:rsidRPr="00BF6D17" w:rsidRDefault="00985E06" w:rsidP="00BF6D17">
      <w:pPr>
        <w:pStyle w:val="aff0"/>
        <w:numPr>
          <w:ilvl w:val="0"/>
          <w:numId w:val="19"/>
        </w:numPr>
        <w:tabs>
          <w:tab w:val="clear" w:pos="902"/>
        </w:tabs>
        <w:ind w:firstLineChars="0"/>
        <w:rPr>
          <w:sz w:val="21"/>
        </w:rPr>
      </w:pPr>
      <w:r w:rsidRPr="00BF6D17">
        <w:rPr>
          <w:rFonts w:hint="eastAsia"/>
          <w:sz w:val="21"/>
        </w:rPr>
        <w:t>参试产品及试验状态的更改，是否充分论证及履行审批程序及跟踪结果：</w:t>
      </w:r>
    </w:p>
    <w:p w14:paraId="21D2E7AE" w14:textId="77777777" w:rsidR="00985E06" w:rsidRPr="00BF6D17" w:rsidRDefault="00985E06" w:rsidP="00BF6D17">
      <w:pPr>
        <w:pStyle w:val="aff0"/>
        <w:numPr>
          <w:ilvl w:val="0"/>
          <w:numId w:val="19"/>
        </w:numPr>
        <w:tabs>
          <w:tab w:val="clear" w:pos="902"/>
        </w:tabs>
        <w:ind w:firstLineChars="0"/>
        <w:rPr>
          <w:sz w:val="21"/>
        </w:rPr>
      </w:pPr>
      <w:r w:rsidRPr="00BF6D17">
        <w:rPr>
          <w:rFonts w:hint="eastAsia"/>
          <w:sz w:val="21"/>
        </w:rPr>
        <w:t>基础设施保降措施。</w:t>
      </w:r>
    </w:p>
    <w:p w14:paraId="330EC1CC" w14:textId="77777777" w:rsidR="00985E06" w:rsidRPr="00BF6D17" w:rsidRDefault="00985E06" w:rsidP="00BF6D17">
      <w:pPr>
        <w:pStyle w:val="3"/>
        <w:ind w:left="0" w:firstLine="0"/>
        <w:rPr>
          <w:sz w:val="21"/>
        </w:rPr>
      </w:pPr>
      <w:bookmarkStart w:id="226" w:name="_Toc117231605"/>
      <w:bookmarkEnd w:id="225"/>
      <w:r w:rsidRPr="00BF6D17">
        <w:rPr>
          <w:sz w:val="21"/>
        </w:rPr>
        <w:t>测试项目、测</w:t>
      </w:r>
      <w:r w:rsidRPr="00BF6D17">
        <w:rPr>
          <w:rFonts w:hint="eastAsia"/>
          <w:sz w:val="21"/>
        </w:rPr>
        <w:t>量</w:t>
      </w:r>
      <w:r w:rsidRPr="00BF6D17">
        <w:rPr>
          <w:sz w:val="21"/>
        </w:rPr>
        <w:t>设备</w:t>
      </w:r>
      <w:r w:rsidRPr="00BF6D17">
        <w:rPr>
          <w:rFonts w:hint="eastAsia"/>
          <w:sz w:val="21"/>
        </w:rPr>
        <w:t>、</w:t>
      </w:r>
      <w:r w:rsidRPr="00BF6D17">
        <w:rPr>
          <w:sz w:val="21"/>
        </w:rPr>
        <w:t>测</w:t>
      </w:r>
      <w:r w:rsidRPr="00BF6D17">
        <w:rPr>
          <w:rFonts w:hint="eastAsia"/>
          <w:sz w:val="21"/>
        </w:rPr>
        <w:t>试</w:t>
      </w:r>
      <w:r w:rsidRPr="00BF6D17">
        <w:rPr>
          <w:sz w:val="21"/>
        </w:rPr>
        <w:t>要求</w:t>
      </w:r>
      <w:bookmarkEnd w:id="226"/>
    </w:p>
    <w:p w14:paraId="582D8E4E" w14:textId="77777777" w:rsidR="00985E06" w:rsidRPr="00BF6D17" w:rsidRDefault="00985E06" w:rsidP="00BF6D17">
      <w:pPr>
        <w:pStyle w:val="aff0"/>
        <w:numPr>
          <w:ilvl w:val="0"/>
          <w:numId w:val="10"/>
        </w:numPr>
        <w:ind w:firstLineChars="0"/>
        <w:rPr>
          <w:sz w:val="21"/>
        </w:rPr>
      </w:pPr>
      <w:r w:rsidRPr="00BF6D17">
        <w:rPr>
          <w:rFonts w:hint="eastAsia"/>
          <w:sz w:val="21"/>
        </w:rPr>
        <w:t>在大纲中明确试验过程需要的测试项目，需要指出的是，测试项目不仅仅是在性能试验项目中有要求，同时还在试验条件等试验保障性规定中也有测试项目的要求。</w:t>
      </w:r>
    </w:p>
    <w:p w14:paraId="66B92AB3" w14:textId="77777777" w:rsidR="00985E06" w:rsidRPr="00BF6D17" w:rsidRDefault="00985E06" w:rsidP="00BF6D17">
      <w:pPr>
        <w:pStyle w:val="aff0"/>
        <w:numPr>
          <w:ilvl w:val="0"/>
          <w:numId w:val="10"/>
        </w:numPr>
        <w:ind w:firstLineChars="0"/>
        <w:rPr>
          <w:sz w:val="21"/>
        </w:rPr>
      </w:pPr>
      <w:r w:rsidRPr="00BF6D17">
        <w:rPr>
          <w:rFonts w:hint="eastAsia"/>
          <w:sz w:val="21"/>
        </w:rPr>
        <w:t>测量设备应经计量检定合格，并在有效期内；故障维修后的测量设备，应重新检定合格方可使用；</w:t>
      </w:r>
    </w:p>
    <w:p w14:paraId="68A80DCF" w14:textId="77777777" w:rsidR="00985E06" w:rsidRPr="00BF6D17" w:rsidRDefault="00985E06" w:rsidP="00BF6D17">
      <w:pPr>
        <w:pStyle w:val="aff0"/>
        <w:numPr>
          <w:ilvl w:val="0"/>
          <w:numId w:val="10"/>
        </w:numPr>
        <w:ind w:firstLineChars="0"/>
        <w:rPr>
          <w:sz w:val="21"/>
        </w:rPr>
      </w:pPr>
      <w:r w:rsidRPr="00BF6D17">
        <w:rPr>
          <w:rFonts w:hint="eastAsia"/>
          <w:sz w:val="21"/>
        </w:rPr>
        <w:t>测量方法和测量设备的测量不确定度应满足测试要求。</w:t>
      </w:r>
    </w:p>
    <w:p w14:paraId="1226B6E9" w14:textId="77777777" w:rsidR="00985E06" w:rsidRPr="00BF6D17" w:rsidRDefault="00985E06" w:rsidP="00BF6D17">
      <w:pPr>
        <w:pStyle w:val="3"/>
        <w:ind w:left="0" w:firstLine="0"/>
        <w:rPr>
          <w:sz w:val="21"/>
        </w:rPr>
      </w:pPr>
      <w:bookmarkStart w:id="227" w:name="_Toc117231606"/>
      <w:r w:rsidRPr="00BF6D17">
        <w:rPr>
          <w:sz w:val="21"/>
        </w:rPr>
        <w:t>试验程序</w:t>
      </w:r>
      <w:bookmarkEnd w:id="227"/>
    </w:p>
    <w:p w14:paraId="7243D405" w14:textId="1EC7448C" w:rsidR="00985E06" w:rsidRPr="00BF6D17" w:rsidRDefault="00985E06" w:rsidP="00A70557">
      <w:pPr>
        <w:jc w:val="both"/>
        <w:rPr>
          <w:sz w:val="21"/>
        </w:rPr>
      </w:pPr>
      <w:r w:rsidRPr="00BF6D17">
        <w:rPr>
          <w:rFonts w:hint="eastAsia"/>
          <w:sz w:val="21"/>
        </w:rPr>
        <w:t>本要求不是指单个项目的试验程序，是对整个试验的全周期程序的要求，主要规定两方面内容</w:t>
      </w:r>
      <w:r w:rsidR="00A70557">
        <w:rPr>
          <w:rFonts w:hint="eastAsia"/>
          <w:sz w:val="21"/>
        </w:rPr>
        <w:t>:</w:t>
      </w:r>
    </w:p>
    <w:p w14:paraId="2F29B9AE" w14:textId="77777777" w:rsidR="00985E06" w:rsidRPr="00BF6D17" w:rsidRDefault="00985E06" w:rsidP="00BF6D17">
      <w:pPr>
        <w:pStyle w:val="aff0"/>
        <w:numPr>
          <w:ilvl w:val="0"/>
          <w:numId w:val="11"/>
        </w:numPr>
        <w:ind w:firstLineChars="0"/>
        <w:rPr>
          <w:sz w:val="21"/>
        </w:rPr>
      </w:pPr>
      <w:r w:rsidRPr="00BF6D17">
        <w:rPr>
          <w:rFonts w:hint="eastAsia"/>
          <w:sz w:val="21"/>
        </w:rPr>
        <w:t>试验的全流程程序，以及开在下一步试验的依据；</w:t>
      </w:r>
    </w:p>
    <w:p w14:paraId="6EC51768" w14:textId="77777777" w:rsidR="00985E06" w:rsidRPr="00BF6D17" w:rsidRDefault="00985E06" w:rsidP="00BF6D17">
      <w:pPr>
        <w:pStyle w:val="aff0"/>
        <w:numPr>
          <w:ilvl w:val="0"/>
          <w:numId w:val="11"/>
        </w:numPr>
        <w:ind w:firstLineChars="0"/>
        <w:rPr>
          <w:sz w:val="21"/>
        </w:rPr>
      </w:pPr>
      <w:r w:rsidRPr="00BF6D17">
        <w:rPr>
          <w:rFonts w:hint="eastAsia"/>
          <w:sz w:val="21"/>
        </w:rPr>
        <w:t>具体试验项目的顺序。</w:t>
      </w:r>
    </w:p>
    <w:p w14:paraId="1A1FF0C3" w14:textId="77777777" w:rsidR="00985E06" w:rsidRPr="00BF6D17" w:rsidRDefault="00985E06" w:rsidP="00BF6D17">
      <w:pPr>
        <w:pStyle w:val="3"/>
        <w:ind w:left="0" w:firstLine="0"/>
        <w:rPr>
          <w:sz w:val="21"/>
        </w:rPr>
      </w:pPr>
      <w:bookmarkStart w:id="228" w:name="_Toc117231607"/>
      <w:r w:rsidRPr="00BF6D17">
        <w:rPr>
          <w:sz w:val="21"/>
        </w:rPr>
        <w:t>二个以上单位参试时， 应明确</w:t>
      </w:r>
      <w:r w:rsidRPr="00BF6D17">
        <w:rPr>
          <w:rFonts w:hint="eastAsia"/>
          <w:sz w:val="21"/>
        </w:rPr>
        <w:t>分工与质量</w:t>
      </w:r>
      <w:r w:rsidRPr="00BF6D17">
        <w:rPr>
          <w:sz w:val="21"/>
        </w:rPr>
        <w:t>控制要求</w:t>
      </w:r>
      <w:bookmarkEnd w:id="228"/>
    </w:p>
    <w:p w14:paraId="5664259B" w14:textId="77777777" w:rsidR="00985E06" w:rsidRPr="00BF6D17" w:rsidRDefault="00985E06" w:rsidP="00BF6D17">
      <w:pPr>
        <w:rPr>
          <w:sz w:val="21"/>
        </w:rPr>
      </w:pPr>
      <w:r w:rsidRPr="00BF6D17">
        <w:rPr>
          <w:rFonts w:hint="eastAsia"/>
          <w:sz w:val="21"/>
        </w:rPr>
        <w:t>试验大纲规定参试单位的责任分工以及工作界面。</w:t>
      </w:r>
    </w:p>
    <w:p w14:paraId="5B03910F" w14:textId="77777777" w:rsidR="00985E06" w:rsidRPr="00BF6D17" w:rsidRDefault="00985E06" w:rsidP="00BF6D17">
      <w:pPr>
        <w:pStyle w:val="3"/>
        <w:ind w:left="0" w:firstLine="0"/>
        <w:rPr>
          <w:sz w:val="21"/>
        </w:rPr>
      </w:pPr>
      <w:bookmarkStart w:id="229" w:name="_Toc117231608"/>
      <w:r w:rsidRPr="00BF6D17">
        <w:rPr>
          <w:sz w:val="21"/>
        </w:rPr>
        <w:t>试验现场</w:t>
      </w:r>
      <w:r w:rsidRPr="00BF6D17">
        <w:rPr>
          <w:rFonts w:hint="eastAsia"/>
          <w:sz w:val="21"/>
        </w:rPr>
        <w:t>特情</w:t>
      </w:r>
      <w:r w:rsidRPr="00BF6D17">
        <w:rPr>
          <w:sz w:val="21"/>
        </w:rPr>
        <w:t>的预案与处置原则</w:t>
      </w:r>
      <w:bookmarkEnd w:id="229"/>
    </w:p>
    <w:p w14:paraId="32E0DFEA" w14:textId="77777777" w:rsidR="00985E06" w:rsidRPr="00BF6D17" w:rsidRDefault="00985E06" w:rsidP="00A70557">
      <w:pPr>
        <w:jc w:val="both"/>
        <w:rPr>
          <w:sz w:val="21"/>
        </w:rPr>
      </w:pPr>
      <w:r w:rsidRPr="00BF6D17">
        <w:rPr>
          <w:rFonts w:hint="eastAsia"/>
          <w:sz w:val="21"/>
        </w:rPr>
        <w:t>依据承试单位继承的特情预案和处置原则，并根据本次试验特点在试验大纲明确</w:t>
      </w:r>
      <w:r w:rsidRPr="00BF6D17">
        <w:rPr>
          <w:sz w:val="21"/>
        </w:rPr>
        <w:t>试验现场</w:t>
      </w:r>
      <w:r w:rsidRPr="00BF6D17">
        <w:rPr>
          <w:rFonts w:hint="eastAsia"/>
          <w:sz w:val="21"/>
        </w:rPr>
        <w:t>特情</w:t>
      </w:r>
      <w:r w:rsidRPr="00BF6D17">
        <w:rPr>
          <w:sz w:val="21"/>
        </w:rPr>
        <w:t>的预案与处置原则</w:t>
      </w:r>
      <w:r w:rsidRPr="00BF6D17">
        <w:rPr>
          <w:rFonts w:hint="eastAsia"/>
          <w:sz w:val="21"/>
        </w:rPr>
        <w:t>。</w:t>
      </w:r>
    </w:p>
    <w:p w14:paraId="77FAEA52" w14:textId="77777777" w:rsidR="00985E06" w:rsidRPr="00BF6D17" w:rsidRDefault="00985E06" w:rsidP="00BF6D17">
      <w:pPr>
        <w:pStyle w:val="3"/>
        <w:ind w:left="0" w:firstLine="0"/>
        <w:rPr>
          <w:sz w:val="21"/>
        </w:rPr>
      </w:pPr>
      <w:bookmarkStart w:id="230" w:name="_Toc117231609"/>
      <w:r w:rsidRPr="00BF6D17">
        <w:rPr>
          <w:sz w:val="21"/>
        </w:rPr>
        <w:t>安全分析与措施</w:t>
      </w:r>
      <w:bookmarkEnd w:id="230"/>
    </w:p>
    <w:p w14:paraId="6FFC5594" w14:textId="77777777" w:rsidR="00985E06" w:rsidRPr="00BF6D17" w:rsidRDefault="00985E06" w:rsidP="00A70557">
      <w:pPr>
        <w:jc w:val="both"/>
        <w:rPr>
          <w:sz w:val="21"/>
        </w:rPr>
      </w:pPr>
      <w:r w:rsidRPr="00BF6D17">
        <w:rPr>
          <w:rFonts w:hint="eastAsia"/>
          <w:sz w:val="21"/>
        </w:rPr>
        <w:t>不同于特情处理，本要求是依据本次试验的受试产品、参试设备、试验项目、试验场地、试验环境，从“电、水、火、环境”等角度出发，进行安全性分析，同步逐项列出相应措施，落实后勤保障和试验制度，保障产品、设备和人员安全。</w:t>
      </w:r>
    </w:p>
    <w:p w14:paraId="3E6C1078" w14:textId="77777777" w:rsidR="00985E06" w:rsidRPr="00BF6D17" w:rsidRDefault="00985E06" w:rsidP="00BF6D17">
      <w:pPr>
        <w:pStyle w:val="3"/>
        <w:ind w:left="0" w:firstLine="0"/>
        <w:rPr>
          <w:sz w:val="21"/>
        </w:rPr>
      </w:pPr>
      <w:bookmarkStart w:id="231" w:name="_Toc117231610"/>
      <w:r w:rsidRPr="00BF6D17">
        <w:rPr>
          <w:rFonts w:hint="eastAsia"/>
          <w:sz w:val="21"/>
        </w:rPr>
        <w:t>质量</w:t>
      </w:r>
      <w:r w:rsidRPr="00BF6D17">
        <w:rPr>
          <w:sz w:val="21"/>
        </w:rPr>
        <w:t>要求与措施</w:t>
      </w:r>
      <w:bookmarkEnd w:id="231"/>
    </w:p>
    <w:p w14:paraId="52C08F41" w14:textId="77777777" w:rsidR="00985E06" w:rsidRPr="00BF6D17" w:rsidRDefault="00985E06" w:rsidP="00A70557">
      <w:pPr>
        <w:jc w:val="both"/>
        <w:rPr>
          <w:sz w:val="21"/>
        </w:rPr>
      </w:pPr>
      <w:r w:rsidRPr="00BF6D17">
        <w:rPr>
          <w:rFonts w:hint="eastAsia"/>
          <w:sz w:val="21"/>
        </w:rPr>
        <w:t>明确本次试验的质量控制管理组织，依据试验大纲规定对试验项目、试验流程进行质量控制。本节编制从如下几方面考虑：</w:t>
      </w:r>
    </w:p>
    <w:p w14:paraId="40448B47" w14:textId="77777777" w:rsidR="00985E06" w:rsidRPr="00BF6D17" w:rsidRDefault="00985E06" w:rsidP="00BF6D17">
      <w:pPr>
        <w:pStyle w:val="aff0"/>
        <w:numPr>
          <w:ilvl w:val="0"/>
          <w:numId w:val="20"/>
        </w:numPr>
        <w:ind w:firstLineChars="0"/>
        <w:rPr>
          <w:sz w:val="21"/>
        </w:rPr>
      </w:pPr>
      <w:r w:rsidRPr="00BF6D17">
        <w:rPr>
          <w:rFonts w:hint="eastAsia"/>
          <w:sz w:val="21"/>
        </w:rPr>
        <w:t>程序控制</w:t>
      </w:r>
    </w:p>
    <w:p w14:paraId="209FF464" w14:textId="77777777" w:rsidR="00985E06" w:rsidRPr="00BF6D17" w:rsidRDefault="00985E06" w:rsidP="00BF6D17">
      <w:pPr>
        <w:rPr>
          <w:sz w:val="21"/>
        </w:rPr>
      </w:pPr>
      <w:r w:rsidRPr="00BF6D17">
        <w:rPr>
          <w:rFonts w:hint="eastAsia"/>
          <w:sz w:val="21"/>
        </w:rPr>
        <w:t>大纲规定的试验流程和项目与实际试验的试验流程和项目的符合性控制，通过指定质量控制点方式，对主要工作节点进行质量复核。</w:t>
      </w:r>
    </w:p>
    <w:p w14:paraId="336F72C0" w14:textId="77777777" w:rsidR="00985E06" w:rsidRPr="00BF6D17" w:rsidRDefault="00985E06" w:rsidP="00BF6D17">
      <w:pPr>
        <w:pStyle w:val="aff0"/>
        <w:numPr>
          <w:ilvl w:val="0"/>
          <w:numId w:val="20"/>
        </w:numPr>
        <w:ind w:firstLineChars="0"/>
        <w:rPr>
          <w:sz w:val="21"/>
        </w:rPr>
      </w:pPr>
      <w:r w:rsidRPr="00BF6D17">
        <w:rPr>
          <w:rFonts w:hint="eastAsia"/>
          <w:sz w:val="21"/>
        </w:rPr>
        <w:t>故障处理</w:t>
      </w:r>
    </w:p>
    <w:p w14:paraId="55920218" w14:textId="77777777" w:rsidR="00985E06" w:rsidRPr="00BF6D17" w:rsidRDefault="00985E06" w:rsidP="00BF6D17">
      <w:pPr>
        <w:rPr>
          <w:sz w:val="21"/>
        </w:rPr>
      </w:pPr>
      <w:r w:rsidRPr="00BF6D17">
        <w:rPr>
          <w:rFonts w:hint="eastAsia"/>
          <w:sz w:val="21"/>
        </w:rPr>
        <w:t>制定试验过程中的故障处理原则和流程。</w:t>
      </w:r>
    </w:p>
    <w:p w14:paraId="5D674475" w14:textId="77777777" w:rsidR="00985E06" w:rsidRPr="00BF6D17" w:rsidRDefault="00985E06" w:rsidP="00BF6D17">
      <w:pPr>
        <w:pStyle w:val="aff0"/>
        <w:numPr>
          <w:ilvl w:val="0"/>
          <w:numId w:val="20"/>
        </w:numPr>
        <w:ind w:firstLineChars="0"/>
        <w:rPr>
          <w:sz w:val="21"/>
        </w:rPr>
      </w:pPr>
      <w:r w:rsidRPr="00BF6D17">
        <w:rPr>
          <w:rFonts w:hint="eastAsia"/>
          <w:sz w:val="21"/>
        </w:rPr>
        <w:t>试验数据</w:t>
      </w:r>
    </w:p>
    <w:p w14:paraId="5DBA325D" w14:textId="77777777" w:rsidR="00985E06" w:rsidRPr="00BF6D17" w:rsidRDefault="00985E06" w:rsidP="00BF6D17">
      <w:pPr>
        <w:rPr>
          <w:sz w:val="21"/>
        </w:rPr>
      </w:pPr>
      <w:r w:rsidRPr="00BF6D17">
        <w:rPr>
          <w:rFonts w:hint="eastAsia"/>
          <w:sz w:val="21"/>
        </w:rPr>
        <w:t>制定试验数据的记录、复核和处理的要求。</w:t>
      </w:r>
    </w:p>
    <w:p w14:paraId="4B2B0F46" w14:textId="77777777" w:rsidR="00985E06" w:rsidRPr="00BF6D17" w:rsidRDefault="00985E06" w:rsidP="00BF6D17">
      <w:pPr>
        <w:pStyle w:val="3"/>
        <w:ind w:left="0" w:firstLine="0"/>
        <w:rPr>
          <w:sz w:val="21"/>
        </w:rPr>
      </w:pPr>
      <w:bookmarkStart w:id="232" w:name="_Hlk84340579"/>
      <w:bookmarkStart w:id="233" w:name="_Toc117231611"/>
      <w:r w:rsidRPr="00BF6D17">
        <w:rPr>
          <w:sz w:val="21"/>
        </w:rPr>
        <w:t>技术难点及关键试验项目的技术保障措施</w:t>
      </w:r>
      <w:bookmarkEnd w:id="232"/>
      <w:bookmarkEnd w:id="233"/>
    </w:p>
    <w:p w14:paraId="4DF5C313" w14:textId="77777777" w:rsidR="00985E06" w:rsidRPr="00BF6D17" w:rsidRDefault="00985E06" w:rsidP="00A70557">
      <w:pPr>
        <w:jc w:val="both"/>
        <w:rPr>
          <w:sz w:val="21"/>
        </w:rPr>
      </w:pPr>
      <w:r w:rsidRPr="00BF6D17">
        <w:rPr>
          <w:rFonts w:hint="eastAsia"/>
          <w:sz w:val="21"/>
        </w:rPr>
        <w:t>对试验项目进行识别，对技术难点高及识别为关键试验项目的，在此章节详述相关技术保障措施。</w:t>
      </w:r>
    </w:p>
    <w:p w14:paraId="68499727" w14:textId="77777777" w:rsidR="00985E06" w:rsidRPr="00BF6D17" w:rsidRDefault="00985E06" w:rsidP="00A70557">
      <w:pPr>
        <w:jc w:val="both"/>
        <w:rPr>
          <w:sz w:val="21"/>
        </w:rPr>
      </w:pPr>
      <w:r w:rsidRPr="00BF6D17">
        <w:rPr>
          <w:rFonts w:hint="eastAsia"/>
          <w:sz w:val="21"/>
        </w:rPr>
        <w:t>技术难点项目：</w:t>
      </w:r>
      <w:r w:rsidRPr="00BF6D17">
        <w:rPr>
          <w:rFonts w:hint="eastAsia"/>
          <w:sz w:val="21"/>
        </w:rPr>
        <w:t>1</w:t>
      </w:r>
      <w:r w:rsidRPr="00BF6D17">
        <w:rPr>
          <w:rFonts w:hint="eastAsia"/>
          <w:sz w:val="21"/>
        </w:rPr>
        <w:t>）试验项目风险大（如空中发动机重启项目）；</w:t>
      </w:r>
      <w:r w:rsidRPr="00BF6D17">
        <w:rPr>
          <w:rFonts w:hint="eastAsia"/>
          <w:sz w:val="21"/>
        </w:rPr>
        <w:t>2</w:t>
      </w:r>
      <w:r w:rsidRPr="00BF6D17">
        <w:rPr>
          <w:rFonts w:hint="eastAsia"/>
          <w:sz w:val="21"/>
        </w:rPr>
        <w:t>）试验项目规定时间内的测试内容复杂（如特殊任务设备的单次航线测试，即单次飞行只有一次机会，在规定的时间内要完成多种数据测量）；</w:t>
      </w:r>
      <w:r w:rsidRPr="00BF6D17">
        <w:rPr>
          <w:rFonts w:hint="eastAsia"/>
          <w:sz w:val="21"/>
        </w:rPr>
        <w:t>3</w:t>
      </w:r>
      <w:r w:rsidRPr="00BF6D17">
        <w:rPr>
          <w:rFonts w:hint="eastAsia"/>
          <w:sz w:val="21"/>
        </w:rPr>
        <w:t>）试验项目组织协调复杂（如需长距离空域协调，空地实弹协调的协同性测试项目）。</w:t>
      </w:r>
    </w:p>
    <w:p w14:paraId="6A38988B" w14:textId="77777777" w:rsidR="00985E06" w:rsidRPr="00BF6D17" w:rsidRDefault="00985E06" w:rsidP="00A70557">
      <w:pPr>
        <w:jc w:val="both"/>
        <w:rPr>
          <w:sz w:val="21"/>
        </w:rPr>
      </w:pPr>
      <w:r w:rsidRPr="00BF6D17">
        <w:rPr>
          <w:rFonts w:hint="eastAsia"/>
          <w:sz w:val="21"/>
        </w:rPr>
        <w:t>关键试验项目：</w:t>
      </w:r>
      <w:r w:rsidRPr="00BF6D17">
        <w:rPr>
          <w:rFonts w:hint="eastAsia"/>
          <w:sz w:val="21"/>
        </w:rPr>
        <w:t>1</w:t>
      </w:r>
      <w:r w:rsidRPr="00BF6D17">
        <w:rPr>
          <w:rFonts w:hint="eastAsia"/>
          <w:sz w:val="21"/>
        </w:rPr>
        <w:t>）反应关键特性的试验项目；</w:t>
      </w:r>
      <w:r w:rsidRPr="00BF6D17">
        <w:rPr>
          <w:rFonts w:hint="eastAsia"/>
          <w:sz w:val="21"/>
        </w:rPr>
        <w:t>2</w:t>
      </w:r>
      <w:r w:rsidRPr="00BF6D17">
        <w:rPr>
          <w:rFonts w:hint="eastAsia"/>
          <w:sz w:val="21"/>
        </w:rPr>
        <w:t>）试验依据文件规定，不合格会导致判致命缺陷的试验项目。</w:t>
      </w:r>
    </w:p>
    <w:p w14:paraId="1841037C" w14:textId="77777777" w:rsidR="00985E06" w:rsidRPr="00BF6D17" w:rsidRDefault="00985E06" w:rsidP="00A70557">
      <w:pPr>
        <w:jc w:val="both"/>
        <w:rPr>
          <w:sz w:val="21"/>
        </w:rPr>
      </w:pPr>
      <w:r w:rsidRPr="00BF6D17">
        <w:rPr>
          <w:rFonts w:hint="eastAsia"/>
          <w:sz w:val="21"/>
        </w:rPr>
        <w:t>某些试验大纲就是为技术难点及关键试验项目单独编制，本章节可删减。</w:t>
      </w:r>
    </w:p>
    <w:p w14:paraId="112F709C" w14:textId="77777777" w:rsidR="00985E06" w:rsidRPr="00BF6D17" w:rsidRDefault="00985E06" w:rsidP="00BF6D17">
      <w:pPr>
        <w:pStyle w:val="3"/>
        <w:ind w:left="0" w:firstLine="0"/>
        <w:rPr>
          <w:sz w:val="21"/>
        </w:rPr>
      </w:pPr>
      <w:bookmarkStart w:id="234" w:name="_Toc117231612"/>
      <w:r w:rsidRPr="00BF6D17">
        <w:rPr>
          <w:sz w:val="21"/>
        </w:rPr>
        <w:t>试验风险分析</w:t>
      </w:r>
      <w:bookmarkEnd w:id="234"/>
    </w:p>
    <w:p w14:paraId="63FFCBDD" w14:textId="77777777" w:rsidR="00985E06" w:rsidRPr="00BF6D17" w:rsidRDefault="00985E06" w:rsidP="00A70557">
      <w:pPr>
        <w:jc w:val="both"/>
        <w:rPr>
          <w:sz w:val="21"/>
        </w:rPr>
      </w:pPr>
      <w:r w:rsidRPr="00BF6D17">
        <w:rPr>
          <w:rFonts w:hint="eastAsia"/>
          <w:sz w:val="21"/>
        </w:rPr>
        <w:t>风险是一种由不确定性或变化引起的，是结果与预期目标发生背离从而导致损失的可能性，风险是客观存在的，不可消除，但可对风险进行管理和控制。试验风险分析有别于上文</w:t>
      </w:r>
      <w:r w:rsidRPr="00BF6D17">
        <w:rPr>
          <w:rFonts w:hint="eastAsia"/>
          <w:sz w:val="21"/>
        </w:rPr>
        <w:t>4</w:t>
      </w:r>
      <w:r w:rsidRPr="00BF6D17">
        <w:rPr>
          <w:sz w:val="21"/>
        </w:rPr>
        <w:t>.1.10</w:t>
      </w:r>
      <w:r w:rsidRPr="00BF6D17">
        <w:rPr>
          <w:rFonts w:hint="eastAsia"/>
          <w:sz w:val="21"/>
        </w:rPr>
        <w:t>和</w:t>
      </w:r>
      <w:r w:rsidRPr="00BF6D17">
        <w:rPr>
          <w:rFonts w:hint="eastAsia"/>
          <w:sz w:val="21"/>
        </w:rPr>
        <w:t>4</w:t>
      </w:r>
      <w:r w:rsidRPr="00BF6D17">
        <w:rPr>
          <w:sz w:val="21"/>
        </w:rPr>
        <w:t>.1.11</w:t>
      </w:r>
      <w:r w:rsidRPr="00BF6D17">
        <w:rPr>
          <w:rFonts w:hint="eastAsia"/>
          <w:sz w:val="21"/>
        </w:rPr>
        <w:t>的</w:t>
      </w:r>
      <w:r w:rsidRPr="00BF6D17">
        <w:rPr>
          <w:sz w:val="21"/>
        </w:rPr>
        <w:t>现场</w:t>
      </w:r>
      <w:r w:rsidRPr="00BF6D17">
        <w:rPr>
          <w:rFonts w:hint="eastAsia"/>
          <w:sz w:val="21"/>
        </w:rPr>
        <w:t>特情和</w:t>
      </w:r>
      <w:r w:rsidRPr="00BF6D17">
        <w:rPr>
          <w:sz w:val="21"/>
        </w:rPr>
        <w:t>安全分析</w:t>
      </w:r>
      <w:r w:rsidRPr="00BF6D17">
        <w:rPr>
          <w:rFonts w:hint="eastAsia"/>
          <w:sz w:val="21"/>
        </w:rPr>
        <w:t>。</w:t>
      </w:r>
    </w:p>
    <w:p w14:paraId="673CCA27" w14:textId="77777777" w:rsidR="00985E06" w:rsidRPr="00BF6D17" w:rsidRDefault="00985E06" w:rsidP="00A70557">
      <w:pPr>
        <w:jc w:val="both"/>
        <w:rPr>
          <w:sz w:val="21"/>
        </w:rPr>
      </w:pPr>
      <w:r w:rsidRPr="00BF6D17">
        <w:rPr>
          <w:rFonts w:hint="eastAsia"/>
          <w:sz w:val="21"/>
        </w:rPr>
        <w:t>试验风险分析主要从试验项目本身出发，即分析按试验流程（方法）开展试验，可能达不到预期的效果（如取不到数据）的风险，并提出相应措施控制该风险发生的概率。</w:t>
      </w:r>
    </w:p>
    <w:p w14:paraId="22243773" w14:textId="77777777" w:rsidR="00985E06" w:rsidRPr="00BF6D17" w:rsidRDefault="00985E06" w:rsidP="00BF6D17">
      <w:pPr>
        <w:pStyle w:val="3"/>
        <w:ind w:left="0" w:firstLine="0"/>
        <w:rPr>
          <w:sz w:val="21"/>
        </w:rPr>
      </w:pPr>
      <w:bookmarkStart w:id="235" w:name="_Toc117231613"/>
      <w:r w:rsidRPr="00BF6D17">
        <w:rPr>
          <w:sz w:val="21"/>
        </w:rPr>
        <w:t>试验结果评定准则</w:t>
      </w:r>
      <w:bookmarkEnd w:id="235"/>
    </w:p>
    <w:p w14:paraId="6270053A" w14:textId="77777777" w:rsidR="00985E06" w:rsidRPr="00BF6D17" w:rsidRDefault="00985E06" w:rsidP="00A70557">
      <w:pPr>
        <w:jc w:val="both"/>
        <w:rPr>
          <w:sz w:val="21"/>
        </w:rPr>
      </w:pPr>
      <w:r w:rsidRPr="00BF6D17">
        <w:rPr>
          <w:rFonts w:hint="eastAsia"/>
          <w:sz w:val="21"/>
        </w:rPr>
        <w:t>试验结果评定准则依据：</w:t>
      </w:r>
      <w:r w:rsidRPr="00BF6D17">
        <w:rPr>
          <w:rFonts w:hint="eastAsia"/>
          <w:sz w:val="21"/>
        </w:rPr>
        <w:t>1</w:t>
      </w:r>
      <w:r w:rsidRPr="00BF6D17">
        <w:rPr>
          <w:rFonts w:hint="eastAsia"/>
          <w:sz w:val="21"/>
        </w:rPr>
        <w:t>）试验依据的上级文件；</w:t>
      </w:r>
      <w:r w:rsidRPr="00BF6D17">
        <w:rPr>
          <w:rFonts w:hint="eastAsia"/>
          <w:sz w:val="21"/>
        </w:rPr>
        <w:t>2</w:t>
      </w:r>
      <w:r w:rsidRPr="00BF6D17">
        <w:rPr>
          <w:rFonts w:hint="eastAsia"/>
          <w:sz w:val="21"/>
        </w:rPr>
        <w:t>）国军标或通用行业准则；</w:t>
      </w:r>
      <w:r w:rsidRPr="00BF6D17">
        <w:rPr>
          <w:rFonts w:hint="eastAsia"/>
          <w:sz w:val="21"/>
        </w:rPr>
        <w:t>3</w:t>
      </w:r>
      <w:r w:rsidRPr="00BF6D17">
        <w:rPr>
          <w:rFonts w:hint="eastAsia"/>
          <w:sz w:val="21"/>
        </w:rPr>
        <w:t>）没有具体参照的试验项目在前期和上级文件编制部门进行沟通，以单独文件规定，或者邀请该部门参加本大纲的评审会的形式以确定。</w:t>
      </w:r>
    </w:p>
    <w:p w14:paraId="7E8562B9" w14:textId="77777777" w:rsidR="00985E06" w:rsidRPr="00BF6D17" w:rsidRDefault="00985E06" w:rsidP="00BF6D17">
      <w:pPr>
        <w:pStyle w:val="3"/>
        <w:ind w:left="0" w:firstLine="0"/>
        <w:rPr>
          <w:sz w:val="21"/>
        </w:rPr>
      </w:pPr>
      <w:bookmarkStart w:id="236" w:name="_Toc117231614"/>
      <w:r w:rsidRPr="00BF6D17">
        <w:rPr>
          <w:sz w:val="21"/>
        </w:rPr>
        <w:t>现场使用技术文件清单与其他要求。</w:t>
      </w:r>
      <w:bookmarkEnd w:id="236"/>
    </w:p>
    <w:p w14:paraId="5E295F8C" w14:textId="77777777" w:rsidR="00985E06" w:rsidRPr="00BF6D17" w:rsidRDefault="00985E06" w:rsidP="00A70557">
      <w:pPr>
        <w:jc w:val="both"/>
        <w:rPr>
          <w:sz w:val="21"/>
        </w:rPr>
      </w:pPr>
      <w:r w:rsidRPr="00BF6D17">
        <w:rPr>
          <w:rFonts w:hint="eastAsia"/>
          <w:sz w:val="21"/>
        </w:rPr>
        <w:t>现场使用技术文件清单由试验技术保障部门提供，除标准性文件，所有文件要签署完整，并得到批准。文件形式纸质或者受控电子文件。</w:t>
      </w:r>
    </w:p>
    <w:p w14:paraId="74435FF0" w14:textId="77777777" w:rsidR="00985E06" w:rsidRPr="00BF6D17" w:rsidRDefault="00985E06" w:rsidP="00BF6D17">
      <w:pPr>
        <w:pStyle w:val="2"/>
        <w:tabs>
          <w:tab w:val="clear" w:pos="646"/>
        </w:tabs>
        <w:ind w:left="0" w:firstLine="0"/>
        <w:rPr>
          <w:sz w:val="21"/>
        </w:rPr>
      </w:pPr>
      <w:bookmarkStart w:id="237" w:name="_Toc117231615"/>
      <w:r w:rsidRPr="00BF6D17">
        <w:rPr>
          <w:rFonts w:hint="eastAsia"/>
          <w:sz w:val="21"/>
        </w:rPr>
        <w:t>试验报告编制内容和要求</w:t>
      </w:r>
      <w:bookmarkEnd w:id="237"/>
    </w:p>
    <w:p w14:paraId="57C47179" w14:textId="77777777" w:rsidR="00985E06" w:rsidRPr="00BF6D17" w:rsidRDefault="00985E06" w:rsidP="00BF6D17">
      <w:pPr>
        <w:pStyle w:val="3"/>
        <w:ind w:left="0" w:firstLine="0"/>
        <w:rPr>
          <w:sz w:val="21"/>
        </w:rPr>
      </w:pPr>
      <w:bookmarkStart w:id="238" w:name="_Toc117231616"/>
      <w:bookmarkStart w:id="239" w:name="_Hlk84580831"/>
      <w:r w:rsidRPr="00BF6D17">
        <w:rPr>
          <w:rFonts w:hint="eastAsia"/>
          <w:sz w:val="21"/>
        </w:rPr>
        <w:t>试验依据、目的、条件、内容、要求</w:t>
      </w:r>
      <w:bookmarkEnd w:id="238"/>
    </w:p>
    <w:p w14:paraId="26420F64" w14:textId="77777777" w:rsidR="00985E06" w:rsidRPr="00BF6D17" w:rsidRDefault="00985E06" w:rsidP="00A70557">
      <w:pPr>
        <w:jc w:val="both"/>
        <w:rPr>
          <w:sz w:val="21"/>
        </w:rPr>
      </w:pPr>
      <w:r w:rsidRPr="00BF6D17">
        <w:rPr>
          <w:rFonts w:hint="eastAsia"/>
          <w:sz w:val="21"/>
        </w:rPr>
        <w:t>按试验大纲内容简述试验依据、目的、要求等，并简述整个试验情况。</w:t>
      </w:r>
    </w:p>
    <w:p w14:paraId="4F554066" w14:textId="77777777" w:rsidR="00985E06" w:rsidRPr="00BF6D17" w:rsidRDefault="00985E06" w:rsidP="00BF6D17">
      <w:pPr>
        <w:pStyle w:val="3"/>
        <w:ind w:left="0" w:firstLine="0"/>
        <w:rPr>
          <w:sz w:val="21"/>
        </w:rPr>
      </w:pPr>
      <w:bookmarkStart w:id="240" w:name="_Toc117231617"/>
      <w:r w:rsidRPr="00BF6D17">
        <w:rPr>
          <w:rFonts w:hint="eastAsia"/>
          <w:sz w:val="21"/>
        </w:rPr>
        <w:t>试验过程控制情况</w:t>
      </w:r>
      <w:bookmarkEnd w:id="240"/>
    </w:p>
    <w:p w14:paraId="1494776D" w14:textId="77777777" w:rsidR="00985E06" w:rsidRPr="00BF6D17" w:rsidRDefault="00985E06" w:rsidP="00A70557">
      <w:pPr>
        <w:jc w:val="both"/>
        <w:rPr>
          <w:sz w:val="21"/>
        </w:rPr>
      </w:pPr>
      <w:r w:rsidRPr="00BF6D17">
        <w:rPr>
          <w:rFonts w:hint="eastAsia"/>
          <w:sz w:val="21"/>
        </w:rPr>
        <w:t>按试验大纲规定的主要试验控制流程，叙述本次试验的过程控制情况，主要回答本文</w:t>
      </w:r>
      <w:r w:rsidRPr="00BF6D17">
        <w:rPr>
          <w:rFonts w:hint="eastAsia"/>
          <w:sz w:val="21"/>
        </w:rPr>
        <w:t>4</w:t>
      </w:r>
      <w:r w:rsidRPr="00BF6D17">
        <w:rPr>
          <w:sz w:val="21"/>
        </w:rPr>
        <w:t>.1.4~4.1.14</w:t>
      </w:r>
      <w:r w:rsidRPr="00BF6D17">
        <w:rPr>
          <w:rFonts w:hint="eastAsia"/>
          <w:sz w:val="21"/>
        </w:rPr>
        <w:t>要求的执行情况。必要时，附试验过程的相关文件记录。</w:t>
      </w:r>
    </w:p>
    <w:p w14:paraId="1EB6596E" w14:textId="77777777" w:rsidR="00985E06" w:rsidRPr="00BF6D17" w:rsidRDefault="00985E06" w:rsidP="00BF6D17">
      <w:pPr>
        <w:pStyle w:val="3"/>
        <w:ind w:left="0" w:firstLine="0"/>
        <w:rPr>
          <w:sz w:val="21"/>
        </w:rPr>
      </w:pPr>
      <w:bookmarkStart w:id="241" w:name="_Toc117231618"/>
      <w:r w:rsidRPr="00BF6D17">
        <w:rPr>
          <w:rFonts w:hint="eastAsia"/>
          <w:sz w:val="21"/>
        </w:rPr>
        <w:t>试验结果分析与评价</w:t>
      </w:r>
      <w:bookmarkEnd w:id="241"/>
    </w:p>
    <w:p w14:paraId="549199B7" w14:textId="77777777" w:rsidR="00985E06" w:rsidRPr="00BF6D17" w:rsidRDefault="00985E06" w:rsidP="00A70557">
      <w:pPr>
        <w:jc w:val="both"/>
        <w:rPr>
          <w:sz w:val="21"/>
        </w:rPr>
      </w:pPr>
      <w:r w:rsidRPr="00BF6D17">
        <w:rPr>
          <w:rFonts w:hint="eastAsia"/>
          <w:sz w:val="21"/>
        </w:rPr>
        <w:t>按本文</w:t>
      </w:r>
      <w:r w:rsidRPr="00BF6D17">
        <w:rPr>
          <w:rFonts w:hint="eastAsia"/>
          <w:sz w:val="21"/>
        </w:rPr>
        <w:t>4</w:t>
      </w:r>
      <w:r w:rsidRPr="00BF6D17">
        <w:rPr>
          <w:sz w:val="21"/>
        </w:rPr>
        <w:t>.1.3</w:t>
      </w:r>
      <w:r w:rsidRPr="00BF6D17">
        <w:rPr>
          <w:rFonts w:hint="eastAsia"/>
          <w:sz w:val="21"/>
        </w:rPr>
        <w:t>试验内容，逐条编制各试验内容的试验情况。附试验记录。</w:t>
      </w:r>
    </w:p>
    <w:p w14:paraId="70C2E9A1" w14:textId="77777777" w:rsidR="00985E06" w:rsidRPr="00BF6D17" w:rsidRDefault="00985E06" w:rsidP="00BF6D17">
      <w:pPr>
        <w:pStyle w:val="3"/>
        <w:ind w:left="0" w:firstLine="0"/>
        <w:rPr>
          <w:sz w:val="21"/>
        </w:rPr>
      </w:pPr>
      <w:bookmarkStart w:id="242" w:name="_Toc117231619"/>
      <w:r w:rsidRPr="00BF6D17">
        <w:rPr>
          <w:rFonts w:hint="eastAsia"/>
          <w:sz w:val="21"/>
        </w:rPr>
        <w:t>故障分析及处理意见</w:t>
      </w:r>
      <w:bookmarkEnd w:id="242"/>
    </w:p>
    <w:p w14:paraId="0089B1C4" w14:textId="77777777" w:rsidR="00985E06" w:rsidRPr="00BF6D17" w:rsidRDefault="00985E06" w:rsidP="00BF6D17">
      <w:pPr>
        <w:rPr>
          <w:sz w:val="21"/>
        </w:rPr>
      </w:pPr>
      <w:r w:rsidRPr="00BF6D17">
        <w:rPr>
          <w:rFonts w:hint="eastAsia"/>
          <w:sz w:val="21"/>
        </w:rPr>
        <w:t>按南航程序文件规定，简叙试验中的故障分析及处理意见。必要时，附归零报告。</w:t>
      </w:r>
    </w:p>
    <w:p w14:paraId="3D754B73" w14:textId="77777777" w:rsidR="00985E06" w:rsidRPr="00BF6D17" w:rsidRDefault="00985E06" w:rsidP="00BF6D17">
      <w:pPr>
        <w:pStyle w:val="3"/>
        <w:ind w:left="0" w:firstLine="0"/>
        <w:rPr>
          <w:sz w:val="21"/>
        </w:rPr>
      </w:pPr>
      <w:bookmarkStart w:id="243" w:name="_Toc117231620"/>
      <w:r w:rsidRPr="00BF6D17">
        <w:rPr>
          <w:rFonts w:hint="eastAsia"/>
          <w:sz w:val="21"/>
        </w:rPr>
        <w:t>试验结论</w:t>
      </w:r>
      <w:bookmarkEnd w:id="243"/>
    </w:p>
    <w:p w14:paraId="57DC4ACD" w14:textId="77777777" w:rsidR="00985E06" w:rsidRPr="00BF6D17" w:rsidRDefault="00985E06" w:rsidP="00BF6D17">
      <w:pPr>
        <w:rPr>
          <w:sz w:val="21"/>
        </w:rPr>
      </w:pPr>
      <w:r w:rsidRPr="00BF6D17">
        <w:rPr>
          <w:rFonts w:hint="eastAsia"/>
          <w:sz w:val="21"/>
        </w:rPr>
        <w:t>按本文</w:t>
      </w:r>
      <w:r w:rsidRPr="00BF6D17">
        <w:rPr>
          <w:rFonts w:hint="eastAsia"/>
          <w:sz w:val="21"/>
        </w:rPr>
        <w:t>4</w:t>
      </w:r>
      <w:r w:rsidRPr="00BF6D17">
        <w:rPr>
          <w:sz w:val="21"/>
        </w:rPr>
        <w:t>.1.15</w:t>
      </w:r>
      <w:r w:rsidRPr="00BF6D17">
        <w:rPr>
          <w:rFonts w:hint="eastAsia"/>
          <w:sz w:val="21"/>
        </w:rPr>
        <w:t>，对试验提出结论性意见。</w:t>
      </w:r>
    </w:p>
    <w:p w14:paraId="392E7F7A" w14:textId="77777777" w:rsidR="00985E06" w:rsidRPr="00BF6D17" w:rsidRDefault="00985E06" w:rsidP="00BF6D17">
      <w:pPr>
        <w:pStyle w:val="3"/>
        <w:ind w:left="0" w:firstLine="0"/>
        <w:rPr>
          <w:sz w:val="21"/>
        </w:rPr>
      </w:pPr>
      <w:bookmarkStart w:id="244" w:name="_Toc117231621"/>
      <w:r w:rsidRPr="00BF6D17">
        <w:rPr>
          <w:rFonts w:hint="eastAsia"/>
          <w:sz w:val="21"/>
        </w:rPr>
        <w:t>存在问题及改进意见</w:t>
      </w:r>
      <w:bookmarkEnd w:id="244"/>
    </w:p>
    <w:p w14:paraId="47DD3F77" w14:textId="77777777" w:rsidR="00985E06" w:rsidRPr="00BF6D17" w:rsidRDefault="00985E06" w:rsidP="00A70557">
      <w:pPr>
        <w:jc w:val="both"/>
        <w:rPr>
          <w:sz w:val="21"/>
        </w:rPr>
      </w:pPr>
      <w:r w:rsidRPr="00BF6D17">
        <w:rPr>
          <w:rFonts w:hint="eastAsia"/>
          <w:sz w:val="21"/>
        </w:rPr>
        <w:t>根据本次试验的过程暴露出的问题，提出改进意见。包括但不限于：</w:t>
      </w:r>
    </w:p>
    <w:p w14:paraId="0DD89166" w14:textId="77777777" w:rsidR="00985E06" w:rsidRPr="00BF6D17" w:rsidRDefault="00985E06" w:rsidP="00A70557">
      <w:pPr>
        <w:jc w:val="both"/>
        <w:rPr>
          <w:sz w:val="21"/>
        </w:rPr>
      </w:pPr>
      <w:r w:rsidRPr="00BF6D17">
        <w:rPr>
          <w:rFonts w:hint="eastAsia"/>
          <w:sz w:val="21"/>
        </w:rPr>
        <w:t>产品类：首先受试产品符合规定的试验项目要求（含人机工程、保障性、安全性、测试性和维修性），但通过本次试验仍旧暴露出设计、生产问题。提出问题，如需要改进设计、生产工艺，可作为设计输入。</w:t>
      </w:r>
    </w:p>
    <w:p w14:paraId="484EAF60" w14:textId="77777777" w:rsidR="00985E06" w:rsidRPr="00BF6D17" w:rsidRDefault="00985E06" w:rsidP="00A70557">
      <w:pPr>
        <w:jc w:val="both"/>
        <w:rPr>
          <w:sz w:val="21"/>
        </w:rPr>
      </w:pPr>
      <w:r w:rsidRPr="00BF6D17">
        <w:rPr>
          <w:rFonts w:hint="eastAsia"/>
          <w:sz w:val="21"/>
        </w:rPr>
        <w:t>程序类：通过本次试验，发现在试验流程、试验要求等有不科学、不全面的问题。提出问题，为后续产品试验组织提供借鉴。</w:t>
      </w:r>
    </w:p>
    <w:p w14:paraId="0DAACDFE" w14:textId="77777777" w:rsidR="00985E06" w:rsidRPr="00BF6D17" w:rsidRDefault="00985E06" w:rsidP="00BF6D17">
      <w:pPr>
        <w:pStyle w:val="3"/>
        <w:ind w:left="0" w:firstLine="0"/>
        <w:rPr>
          <w:sz w:val="21"/>
        </w:rPr>
      </w:pPr>
      <w:bookmarkStart w:id="245" w:name="_Toc117231622"/>
      <w:r w:rsidRPr="00BF6D17">
        <w:rPr>
          <w:rFonts w:hint="eastAsia"/>
          <w:sz w:val="21"/>
        </w:rPr>
        <w:t>其他</w:t>
      </w:r>
      <w:bookmarkEnd w:id="245"/>
    </w:p>
    <w:bookmarkEnd w:id="239"/>
    <w:p w14:paraId="2D9EFFFF" w14:textId="77777777" w:rsidR="000411DD" w:rsidRPr="00BF6D17" w:rsidRDefault="000411DD" w:rsidP="00BC2D26">
      <w:pPr>
        <w:ind w:firstLine="0"/>
        <w:rPr>
          <w:sz w:val="21"/>
        </w:rPr>
      </w:pPr>
    </w:p>
    <w:sectPr w:rsidR="000411DD" w:rsidRPr="00BF6D17" w:rsidSect="00BC2D26">
      <w:pgSz w:w="11906" w:h="16838"/>
      <w:pgMar w:top="1418" w:right="1418" w:bottom="1418" w:left="1418" w:header="794" w:footer="85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E196B" w14:textId="77777777" w:rsidR="002506AB" w:rsidRDefault="002506AB">
      <w:pPr>
        <w:spacing w:line="240" w:lineRule="auto"/>
      </w:pPr>
      <w:r>
        <w:separator/>
      </w:r>
    </w:p>
  </w:endnote>
  <w:endnote w:type="continuationSeparator" w:id="0">
    <w:p w14:paraId="69D1A40F" w14:textId="77777777" w:rsidR="002506AB" w:rsidRDefault="002506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imes New Romans">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06DCE" w14:textId="7D034078" w:rsidR="000722F5" w:rsidRDefault="000722F5">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D7013" w14:textId="77777777" w:rsidR="000722F5" w:rsidRDefault="000722F5">
    <w:pPr>
      <w:pStyle w:val="ac"/>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F5D55" w14:textId="77777777" w:rsidR="000722F5" w:rsidRDefault="000722F5">
    <w:pPr>
      <w:pStyle w:val="ac"/>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4080D" w14:textId="77777777" w:rsidR="000722F5" w:rsidRDefault="000722F5">
    <w:pPr>
      <w:pStyle w:val="ac"/>
      <w:ind w:firstLine="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3A1CD" w14:textId="5A8F03CE" w:rsidR="000722F5" w:rsidRDefault="000722F5">
    <w:pPr>
      <w:pStyle w:val="ac"/>
      <w:ind w:left="900" w:hanging="420"/>
    </w:pPr>
  </w:p>
  <w:p w14:paraId="72F1F6FC" w14:textId="4C36FD8D" w:rsidR="000722F5" w:rsidRDefault="000722F5" w:rsidP="00900A1C">
    <w:pPr>
      <w:pStyle w:val="ac"/>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7B4FF" w14:textId="5ED3E84C" w:rsidR="000722F5" w:rsidRDefault="000722F5">
    <w:pPr>
      <w:pStyle w:val="ac"/>
    </w:pPr>
    <w:r>
      <w:fldChar w:fldCharType="begin"/>
    </w:r>
    <w:r>
      <w:instrText>PAGE   \* MERGEFORMAT</w:instrText>
    </w:r>
    <w:r>
      <w:fldChar w:fldCharType="separate"/>
    </w:r>
    <w:r w:rsidR="006B5146" w:rsidRPr="006B5146">
      <w:rPr>
        <w:noProof/>
        <w:lang w:val="zh-CN"/>
      </w:rPr>
      <w:t>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668367"/>
      <w:docPartObj>
        <w:docPartGallery w:val="Page Numbers (Bottom of Page)"/>
        <w:docPartUnique/>
      </w:docPartObj>
    </w:sdtPr>
    <w:sdtEndPr/>
    <w:sdtContent>
      <w:p w14:paraId="49C45D2A" w14:textId="4F6AEB1C" w:rsidR="000722F5" w:rsidRDefault="000722F5" w:rsidP="00212E71">
        <w:pPr>
          <w:pStyle w:val="ac"/>
        </w:pPr>
        <w:r>
          <w:fldChar w:fldCharType="begin"/>
        </w:r>
        <w:r>
          <w:instrText>PAGE   \* MERGEFORMAT</w:instrText>
        </w:r>
        <w:r>
          <w:fldChar w:fldCharType="separate"/>
        </w:r>
        <w:r w:rsidR="006B5146" w:rsidRPr="006B5146">
          <w:rPr>
            <w:noProof/>
            <w:lang w:val="zh-CN"/>
          </w:rPr>
          <w:t>1</w:t>
        </w:r>
        <w:r>
          <w:fldChar w:fldCharType="end"/>
        </w:r>
      </w:p>
    </w:sdtContent>
  </w:sdt>
  <w:p w14:paraId="5D86F580" w14:textId="77777777" w:rsidR="000722F5" w:rsidRDefault="000722F5" w:rsidP="002C2531">
    <w:pPr>
      <w:pStyle w:val="aa"/>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924659"/>
      <w:docPartObj>
        <w:docPartGallery w:val="Page Numbers (Bottom of Page)"/>
        <w:docPartUnique/>
      </w:docPartObj>
    </w:sdtPr>
    <w:sdtEndPr/>
    <w:sdtContent>
      <w:p w14:paraId="6B79C99D" w14:textId="2663B062" w:rsidR="000722F5" w:rsidRDefault="000722F5" w:rsidP="00BC2D26">
        <w:pPr>
          <w:pStyle w:val="ac"/>
        </w:pPr>
        <w:r>
          <w:fldChar w:fldCharType="begin"/>
        </w:r>
        <w:r>
          <w:instrText>PAGE   \* MERGEFORMAT</w:instrText>
        </w:r>
        <w:r>
          <w:fldChar w:fldCharType="separate"/>
        </w:r>
        <w:r w:rsidR="006B5146" w:rsidRPr="006B5146">
          <w:rPr>
            <w:noProof/>
            <w:lang w:val="zh-CN"/>
          </w:rPr>
          <w:t>11</w:t>
        </w:r>
        <w:r>
          <w:fldChar w:fldCharType="end"/>
        </w:r>
      </w:p>
    </w:sdtContent>
  </w:sdt>
  <w:p w14:paraId="4152646F" w14:textId="77777777" w:rsidR="000722F5" w:rsidRDefault="000722F5" w:rsidP="00275D12">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28D6F" w14:textId="77777777" w:rsidR="002506AB" w:rsidRDefault="002506AB">
      <w:pPr>
        <w:spacing w:line="240" w:lineRule="auto"/>
      </w:pPr>
      <w:r>
        <w:separator/>
      </w:r>
    </w:p>
  </w:footnote>
  <w:footnote w:type="continuationSeparator" w:id="0">
    <w:p w14:paraId="7F0ACD73" w14:textId="77777777" w:rsidR="002506AB" w:rsidRDefault="002506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EEFD0" w14:textId="77777777" w:rsidR="000722F5" w:rsidRDefault="000722F5" w:rsidP="002613C9">
    <w:pPr>
      <w:pStyle w:val="ae"/>
      <w:pBdr>
        <w:bottom w:val="none" w:sz="0" w:space="0"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55CBA" w14:textId="77777777" w:rsidR="000722F5" w:rsidRDefault="000722F5">
    <w:pPr>
      <w:ind w:left="56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1A235" w14:textId="13D4F006" w:rsidR="000722F5" w:rsidRDefault="000722F5">
    <w:pPr>
      <w:pStyle w:val="ae"/>
    </w:pPr>
  </w:p>
  <w:p w14:paraId="4439368B" w14:textId="77777777" w:rsidR="000722F5" w:rsidRDefault="000722F5">
    <w:pPr>
      <w:ind w:left="56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DA470" w14:textId="77777777" w:rsidR="000722F5" w:rsidRPr="00435DC8" w:rsidRDefault="000722F5" w:rsidP="00435DC8">
    <w:pPr>
      <w:pStyle w:val="ae"/>
      <w:pBdr>
        <w:bottom w:val="none" w:sz="0" w:space="0" w:color="auto"/>
      </w:pBdr>
      <w:jc w:val="left"/>
      <w:rPr>
        <w:rFonts w:ascii="黑体"/>
      </w:rPr>
    </w:pPr>
    <w:r>
      <w:rPr>
        <w:rFonts w:ascii="黑体"/>
      </w:rPr>
      <w:ptab w:relativeTo="margin" w:alignment="left" w:leader="none"/>
    </w:r>
    <w:r>
      <w:rPr>
        <w:rFonts w:ascii="黑体" w:hint="eastAsi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6AC14" w14:textId="2DDC573E" w:rsidR="000722F5" w:rsidRPr="004B57C0" w:rsidRDefault="000722F5" w:rsidP="000D57D3">
    <w:pPr>
      <w:pStyle w:val="ae"/>
      <w:jc w:val="left"/>
    </w:pPr>
    <w:r>
      <w:rPr>
        <w:rFonts w:hint="eastAsia"/>
      </w:rPr>
      <w:t>南京航空航天大学国军标质量管理体系规范性文件</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BADDF" w14:textId="16B30990" w:rsidR="000722F5" w:rsidRPr="00966F1A" w:rsidRDefault="0027684C" w:rsidP="0027684C">
    <w:pPr>
      <w:pStyle w:val="ae"/>
      <w:pBdr>
        <w:bottom w:val="none" w:sz="0" w:space="0" w:color="auto"/>
      </w:pBdr>
      <w:tabs>
        <w:tab w:val="left" w:pos="1515"/>
      </w:tabs>
      <w:jc w:val="left"/>
    </w:pPr>
    <w: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95DBC" w14:textId="77777777" w:rsidR="0027684C" w:rsidRPr="00966F1A" w:rsidRDefault="0027684C" w:rsidP="00966F1A">
    <w:pPr>
      <w:pStyle w:val="ae"/>
    </w:pPr>
    <w:r w:rsidRPr="00036178">
      <w:rPr>
        <w:rFonts w:ascii="黑体" w:hAnsi="黑体" w:hint="eastAsia"/>
        <w:bCs/>
        <w:szCs w:val="21"/>
      </w:rPr>
      <w:t>XXXX-</w:t>
    </w:r>
    <w:r>
      <w:rPr>
        <w:rFonts w:ascii="黑体" w:hAnsi="黑体" w:hint="eastAsia"/>
        <w:bCs/>
        <w:szCs w:val="21"/>
      </w:rPr>
      <w:t>XXXXX</w:t>
    </w:r>
    <w:r w:rsidRPr="00036178">
      <w:rPr>
        <w:rFonts w:ascii="黑体" w:hAnsi="黑体" w:hint="eastAsia"/>
        <w:bCs/>
        <w:szCs w:val="21"/>
      </w:rPr>
      <w:t>-XXX-20XX</w:t>
    </w:r>
    <w:r w:rsidRPr="00036178">
      <w:rPr>
        <w:rFonts w:ascii="黑体" w:hAnsi="黑体"/>
        <w:bCs/>
        <w:szCs w:val="21"/>
      </w:rPr>
      <w:t xml:space="preserve">  </w:t>
    </w:r>
    <w:r>
      <w:rPr>
        <w:rFonts w:ascii="黑体" w:hAnsi="黑体" w:hint="eastAsia"/>
        <w:bCs/>
        <w:szCs w:val="21"/>
      </w:rPr>
      <w:t xml:space="preserve"> </w:t>
    </w:r>
    <w:r w:rsidRPr="00966F1A">
      <w:rPr>
        <w:rFonts w:ascii="黑体" w:hAnsi="黑体"/>
        <w:bCs/>
        <w:szCs w:val="21"/>
      </w:rPr>
      <w:ptab w:relativeTo="margin" w:alignment="center" w:leader="none"/>
    </w:r>
    <w:r w:rsidRPr="00966F1A">
      <w:rPr>
        <w:rFonts w:ascii="黑体" w:hAnsi="黑体"/>
        <w:bCs/>
        <w:szCs w:val="21"/>
      </w:rPr>
      <w:ptab w:relativeTo="margin" w:alignment="right" w:leader="none"/>
    </w:r>
    <w:r>
      <w:rPr>
        <w:rFonts w:ascii="黑体" w:hAnsi="黑体" w:hint="eastAsia"/>
        <w:bCs/>
        <w:szCs w:val="21"/>
      </w:rPr>
      <w:t>试验大纲</w:t>
    </w:r>
    <w:r>
      <w:rPr>
        <w:rFonts w:ascii="黑体" w:hAnsi="黑体"/>
        <w:bCs/>
        <w:szCs w:val="21"/>
      </w:rPr>
      <w:t>及试验报告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1F0B"/>
    <w:multiLevelType w:val="hybridMultilevel"/>
    <w:tmpl w:val="A628D214"/>
    <w:lvl w:ilvl="0" w:tplc="81DEBE58">
      <w:start w:val="1"/>
      <w:numFmt w:val="lowerLetter"/>
      <w:lvlText w:val="%1)"/>
      <w:lvlJc w:val="left"/>
      <w:pPr>
        <w:tabs>
          <w:tab w:val="num" w:pos="902"/>
        </w:tabs>
        <w:ind w:left="902" w:hanging="420"/>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15:restartNumberingAfterBreak="0">
    <w:nsid w:val="0D216D88"/>
    <w:multiLevelType w:val="multilevel"/>
    <w:tmpl w:val="E2487B62"/>
    <w:lvl w:ilvl="0">
      <w:start w:val="1"/>
      <w:numFmt w:val="lowerLetter"/>
      <w:lvlText w:val="%1)"/>
      <w:lvlJc w:val="left"/>
      <w:pPr>
        <w:tabs>
          <w:tab w:val="num" w:pos="846"/>
        </w:tabs>
        <w:ind w:left="846" w:hanging="420"/>
      </w:pPr>
      <w:rPr>
        <w:rFonts w:ascii="Times New Romans" w:hAnsi="Times New Romans" w:hint="eastAsia"/>
      </w:rPr>
    </w:lvl>
    <w:lvl w:ilvl="1">
      <w:start w:val="1"/>
      <w:numFmt w:val="lowerLetter"/>
      <w:lvlText w:val="%2)"/>
      <w:lvlJc w:val="left"/>
      <w:pPr>
        <w:tabs>
          <w:tab w:val="num" w:pos="811"/>
        </w:tabs>
        <w:ind w:left="811" w:hanging="420"/>
      </w:pPr>
      <w:rPr>
        <w:rFonts w:hint="eastAsia"/>
      </w:rPr>
    </w:lvl>
    <w:lvl w:ilvl="2">
      <w:start w:val="1"/>
      <w:numFmt w:val="lowerRoman"/>
      <w:lvlText w:val="%3."/>
      <w:lvlJc w:val="right"/>
      <w:pPr>
        <w:tabs>
          <w:tab w:val="num" w:pos="1231"/>
        </w:tabs>
        <w:ind w:left="1231" w:hanging="420"/>
      </w:pPr>
      <w:rPr>
        <w:rFonts w:hint="eastAsia"/>
      </w:rPr>
    </w:lvl>
    <w:lvl w:ilvl="3">
      <w:start w:val="1"/>
      <w:numFmt w:val="decimal"/>
      <w:lvlText w:val="%4."/>
      <w:lvlJc w:val="left"/>
      <w:pPr>
        <w:tabs>
          <w:tab w:val="num" w:pos="1651"/>
        </w:tabs>
        <w:ind w:left="1651" w:hanging="420"/>
      </w:pPr>
      <w:rPr>
        <w:rFonts w:hint="eastAsia"/>
      </w:rPr>
    </w:lvl>
    <w:lvl w:ilvl="4">
      <w:start w:val="1"/>
      <w:numFmt w:val="lowerLetter"/>
      <w:lvlText w:val="%5)"/>
      <w:lvlJc w:val="left"/>
      <w:pPr>
        <w:tabs>
          <w:tab w:val="num" w:pos="2071"/>
        </w:tabs>
        <w:ind w:left="2071" w:hanging="420"/>
      </w:pPr>
      <w:rPr>
        <w:rFonts w:hint="eastAsia"/>
      </w:rPr>
    </w:lvl>
    <w:lvl w:ilvl="5">
      <w:start w:val="1"/>
      <w:numFmt w:val="lowerRoman"/>
      <w:lvlText w:val="%6."/>
      <w:lvlJc w:val="right"/>
      <w:pPr>
        <w:tabs>
          <w:tab w:val="num" w:pos="2491"/>
        </w:tabs>
        <w:ind w:left="2491" w:hanging="420"/>
      </w:pPr>
      <w:rPr>
        <w:rFonts w:hint="eastAsia"/>
      </w:rPr>
    </w:lvl>
    <w:lvl w:ilvl="6">
      <w:start w:val="1"/>
      <w:numFmt w:val="decimal"/>
      <w:lvlText w:val="%7."/>
      <w:lvlJc w:val="left"/>
      <w:pPr>
        <w:tabs>
          <w:tab w:val="num" w:pos="2911"/>
        </w:tabs>
        <w:ind w:left="2911" w:hanging="420"/>
      </w:pPr>
      <w:rPr>
        <w:rFonts w:hint="eastAsia"/>
      </w:rPr>
    </w:lvl>
    <w:lvl w:ilvl="7">
      <w:start w:val="1"/>
      <w:numFmt w:val="lowerLetter"/>
      <w:lvlText w:val="%8)"/>
      <w:lvlJc w:val="left"/>
      <w:pPr>
        <w:tabs>
          <w:tab w:val="num" w:pos="3331"/>
        </w:tabs>
        <w:ind w:left="3331" w:hanging="420"/>
      </w:pPr>
      <w:rPr>
        <w:rFonts w:hint="eastAsia"/>
      </w:rPr>
    </w:lvl>
    <w:lvl w:ilvl="8">
      <w:start w:val="1"/>
      <w:numFmt w:val="lowerRoman"/>
      <w:lvlText w:val="%9."/>
      <w:lvlJc w:val="right"/>
      <w:pPr>
        <w:tabs>
          <w:tab w:val="num" w:pos="3751"/>
        </w:tabs>
        <w:ind w:left="3751" w:hanging="420"/>
      </w:pPr>
      <w:rPr>
        <w:rFonts w:hint="eastAsia"/>
      </w:rPr>
    </w:lvl>
  </w:abstractNum>
  <w:abstractNum w:abstractNumId="2" w15:restartNumberingAfterBreak="0">
    <w:nsid w:val="0E1D2F3F"/>
    <w:multiLevelType w:val="multilevel"/>
    <w:tmpl w:val="8004ACBE"/>
    <w:lvl w:ilvl="0">
      <w:start w:val="1"/>
      <w:numFmt w:val="lowerLetter"/>
      <w:lvlText w:val="%1)"/>
      <w:lvlJc w:val="center"/>
      <w:pPr>
        <w:tabs>
          <w:tab w:val="num" w:pos="931"/>
        </w:tabs>
        <w:ind w:left="931" w:hanging="363"/>
      </w:pPr>
      <w:rPr>
        <w:rFonts w:hint="eastAsia"/>
      </w:rPr>
    </w:lvl>
    <w:lvl w:ilvl="1">
      <w:start w:val="1"/>
      <w:numFmt w:val="lowerLetter"/>
      <w:lvlText w:val="%2)"/>
      <w:lvlJc w:val="left"/>
      <w:pPr>
        <w:tabs>
          <w:tab w:val="num" w:pos="953"/>
        </w:tabs>
        <w:ind w:left="953" w:hanging="420"/>
      </w:pPr>
      <w:rPr>
        <w:rFonts w:hint="eastAsia"/>
      </w:rPr>
    </w:lvl>
    <w:lvl w:ilvl="2">
      <w:start w:val="1"/>
      <w:numFmt w:val="lowerRoman"/>
      <w:lvlText w:val="%3."/>
      <w:lvlJc w:val="right"/>
      <w:pPr>
        <w:tabs>
          <w:tab w:val="num" w:pos="1373"/>
        </w:tabs>
        <w:ind w:left="1373" w:hanging="420"/>
      </w:pPr>
      <w:rPr>
        <w:rFonts w:hint="eastAsia"/>
      </w:rPr>
    </w:lvl>
    <w:lvl w:ilvl="3">
      <w:start w:val="1"/>
      <w:numFmt w:val="decimal"/>
      <w:lvlText w:val="%4."/>
      <w:lvlJc w:val="left"/>
      <w:pPr>
        <w:tabs>
          <w:tab w:val="num" w:pos="1793"/>
        </w:tabs>
        <w:ind w:left="1793" w:hanging="420"/>
      </w:pPr>
      <w:rPr>
        <w:rFonts w:hint="eastAsia"/>
      </w:rPr>
    </w:lvl>
    <w:lvl w:ilvl="4">
      <w:start w:val="1"/>
      <w:numFmt w:val="lowerLetter"/>
      <w:lvlText w:val="%5)"/>
      <w:lvlJc w:val="left"/>
      <w:pPr>
        <w:tabs>
          <w:tab w:val="num" w:pos="2213"/>
        </w:tabs>
        <w:ind w:left="2213" w:hanging="420"/>
      </w:pPr>
      <w:rPr>
        <w:rFonts w:hint="eastAsia"/>
      </w:rPr>
    </w:lvl>
    <w:lvl w:ilvl="5">
      <w:start w:val="1"/>
      <w:numFmt w:val="lowerRoman"/>
      <w:lvlText w:val="%6."/>
      <w:lvlJc w:val="right"/>
      <w:pPr>
        <w:tabs>
          <w:tab w:val="num" w:pos="2633"/>
        </w:tabs>
        <w:ind w:left="2633" w:hanging="420"/>
      </w:pPr>
      <w:rPr>
        <w:rFonts w:hint="eastAsia"/>
      </w:rPr>
    </w:lvl>
    <w:lvl w:ilvl="6">
      <w:start w:val="1"/>
      <w:numFmt w:val="decimal"/>
      <w:lvlText w:val="%7."/>
      <w:lvlJc w:val="left"/>
      <w:pPr>
        <w:tabs>
          <w:tab w:val="num" w:pos="3053"/>
        </w:tabs>
        <w:ind w:left="3053" w:hanging="420"/>
      </w:pPr>
      <w:rPr>
        <w:rFonts w:hint="eastAsia"/>
      </w:rPr>
    </w:lvl>
    <w:lvl w:ilvl="7">
      <w:start w:val="1"/>
      <w:numFmt w:val="lowerLetter"/>
      <w:lvlText w:val="%8)"/>
      <w:lvlJc w:val="left"/>
      <w:pPr>
        <w:tabs>
          <w:tab w:val="num" w:pos="3473"/>
        </w:tabs>
        <w:ind w:left="3473" w:hanging="420"/>
      </w:pPr>
      <w:rPr>
        <w:rFonts w:hint="eastAsia"/>
      </w:rPr>
    </w:lvl>
    <w:lvl w:ilvl="8">
      <w:start w:val="1"/>
      <w:numFmt w:val="lowerRoman"/>
      <w:lvlText w:val="%9."/>
      <w:lvlJc w:val="right"/>
      <w:pPr>
        <w:tabs>
          <w:tab w:val="num" w:pos="3893"/>
        </w:tabs>
        <w:ind w:left="3893" w:hanging="420"/>
      </w:pPr>
      <w:rPr>
        <w:rFonts w:hint="eastAsia"/>
      </w:rPr>
    </w:lvl>
  </w:abstractNum>
  <w:abstractNum w:abstractNumId="3" w15:restartNumberingAfterBreak="0">
    <w:nsid w:val="0F171F49"/>
    <w:multiLevelType w:val="hybridMultilevel"/>
    <w:tmpl w:val="242AA080"/>
    <w:lvl w:ilvl="0" w:tplc="4D621F2C">
      <w:start w:val="1"/>
      <w:numFmt w:val="lowerLetter"/>
      <w:lvlText w:val="%1)"/>
      <w:lvlJc w:val="left"/>
      <w:pPr>
        <w:ind w:left="845" w:hanging="363"/>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0FD760F0"/>
    <w:multiLevelType w:val="multilevel"/>
    <w:tmpl w:val="5F4C78B4"/>
    <w:lvl w:ilvl="0">
      <w:start w:val="1"/>
      <w:numFmt w:val="lowerLetter"/>
      <w:lvlText w:val="%1）"/>
      <w:lvlJc w:val="left"/>
      <w:pPr>
        <w:tabs>
          <w:tab w:val="num" w:pos="902"/>
        </w:tabs>
        <w:ind w:left="902" w:hanging="420"/>
      </w:pPr>
      <w:rPr>
        <w:rFonts w:hint="eastAsia"/>
      </w:rPr>
    </w:lvl>
    <w:lvl w:ilvl="1">
      <w:start w:val="1"/>
      <w:numFmt w:val="lowerLetter"/>
      <w:lvlText w:val="%2)"/>
      <w:lvlJc w:val="left"/>
      <w:pPr>
        <w:tabs>
          <w:tab w:val="num" w:pos="811"/>
        </w:tabs>
        <w:ind w:left="811" w:hanging="420"/>
      </w:pPr>
      <w:rPr>
        <w:rFonts w:hint="eastAsia"/>
      </w:rPr>
    </w:lvl>
    <w:lvl w:ilvl="2">
      <w:start w:val="1"/>
      <w:numFmt w:val="lowerRoman"/>
      <w:lvlText w:val="%3."/>
      <w:lvlJc w:val="right"/>
      <w:pPr>
        <w:tabs>
          <w:tab w:val="num" w:pos="1231"/>
        </w:tabs>
        <w:ind w:left="1231" w:hanging="420"/>
      </w:pPr>
      <w:rPr>
        <w:rFonts w:hint="eastAsia"/>
      </w:rPr>
    </w:lvl>
    <w:lvl w:ilvl="3">
      <w:start w:val="1"/>
      <w:numFmt w:val="decimal"/>
      <w:lvlText w:val="%4."/>
      <w:lvlJc w:val="left"/>
      <w:pPr>
        <w:tabs>
          <w:tab w:val="num" w:pos="1651"/>
        </w:tabs>
        <w:ind w:left="1651" w:hanging="420"/>
      </w:pPr>
      <w:rPr>
        <w:rFonts w:hint="eastAsia"/>
      </w:rPr>
    </w:lvl>
    <w:lvl w:ilvl="4">
      <w:start w:val="1"/>
      <w:numFmt w:val="lowerLetter"/>
      <w:lvlText w:val="%5)"/>
      <w:lvlJc w:val="left"/>
      <w:pPr>
        <w:tabs>
          <w:tab w:val="num" w:pos="2071"/>
        </w:tabs>
        <w:ind w:left="2071" w:hanging="420"/>
      </w:pPr>
      <w:rPr>
        <w:rFonts w:hint="eastAsia"/>
      </w:rPr>
    </w:lvl>
    <w:lvl w:ilvl="5">
      <w:start w:val="1"/>
      <w:numFmt w:val="lowerRoman"/>
      <w:lvlText w:val="%6."/>
      <w:lvlJc w:val="right"/>
      <w:pPr>
        <w:tabs>
          <w:tab w:val="num" w:pos="2491"/>
        </w:tabs>
        <w:ind w:left="2491" w:hanging="420"/>
      </w:pPr>
      <w:rPr>
        <w:rFonts w:hint="eastAsia"/>
      </w:rPr>
    </w:lvl>
    <w:lvl w:ilvl="6">
      <w:start w:val="1"/>
      <w:numFmt w:val="decimal"/>
      <w:lvlText w:val="%7."/>
      <w:lvlJc w:val="left"/>
      <w:pPr>
        <w:tabs>
          <w:tab w:val="num" w:pos="2911"/>
        </w:tabs>
        <w:ind w:left="2911" w:hanging="420"/>
      </w:pPr>
      <w:rPr>
        <w:rFonts w:hint="eastAsia"/>
      </w:rPr>
    </w:lvl>
    <w:lvl w:ilvl="7">
      <w:start w:val="1"/>
      <w:numFmt w:val="lowerLetter"/>
      <w:lvlText w:val="%8)"/>
      <w:lvlJc w:val="left"/>
      <w:pPr>
        <w:tabs>
          <w:tab w:val="num" w:pos="3331"/>
        </w:tabs>
        <w:ind w:left="3331" w:hanging="420"/>
      </w:pPr>
      <w:rPr>
        <w:rFonts w:hint="eastAsia"/>
      </w:rPr>
    </w:lvl>
    <w:lvl w:ilvl="8">
      <w:start w:val="1"/>
      <w:numFmt w:val="lowerRoman"/>
      <w:lvlText w:val="%9."/>
      <w:lvlJc w:val="right"/>
      <w:pPr>
        <w:tabs>
          <w:tab w:val="num" w:pos="3751"/>
        </w:tabs>
        <w:ind w:left="3751" w:hanging="420"/>
      </w:pPr>
      <w:rPr>
        <w:rFonts w:hint="eastAsia"/>
      </w:rPr>
    </w:lvl>
  </w:abstractNum>
  <w:abstractNum w:abstractNumId="5" w15:restartNumberingAfterBreak="0">
    <w:nsid w:val="10A5413D"/>
    <w:multiLevelType w:val="multilevel"/>
    <w:tmpl w:val="780857C4"/>
    <w:lvl w:ilvl="0">
      <w:start w:val="1"/>
      <w:numFmt w:val="decimal"/>
      <w:pStyle w:val="1"/>
      <w:lvlText w:val="%1"/>
      <w:lvlJc w:val="left"/>
      <w:pPr>
        <w:ind w:left="432" w:hanging="432"/>
      </w:pPr>
      <w:rPr>
        <w:rFonts w:hint="default"/>
        <w:b w:val="0"/>
        <w:i w:val="0"/>
        <w:color w:val="auto"/>
        <w:spacing w:val="0"/>
        <w:w w:val="100"/>
        <w:kern w:val="0"/>
        <w:position w:val="0"/>
        <w:sz w:val="24"/>
        <w:u w:val="none"/>
      </w:rPr>
    </w:lvl>
    <w:lvl w:ilvl="1">
      <w:start w:val="1"/>
      <w:numFmt w:val="decimal"/>
      <w:pStyle w:val="2"/>
      <w:lvlText w:val="%1.%2"/>
      <w:lvlJc w:val="left"/>
      <w:pPr>
        <w:tabs>
          <w:tab w:val="num" w:pos="646"/>
        </w:tabs>
        <w:ind w:left="646" w:hanging="646"/>
      </w:pPr>
      <w:rPr>
        <w:rFonts w:ascii="Times New Roman" w:hAnsi="Times New Roman" w:cs="Times New Roman" w:hint="default"/>
        <w:b w:val="0"/>
        <w:i w:val="0"/>
        <w:color w:val="auto"/>
        <w:spacing w:val="0"/>
        <w:w w:val="100"/>
        <w:kern w:val="0"/>
        <w:position w:val="0"/>
        <w:sz w:val="24"/>
        <w:u w:val="none"/>
      </w:rPr>
    </w:lvl>
    <w:lvl w:ilvl="2">
      <w:start w:val="1"/>
      <w:numFmt w:val="decimal"/>
      <w:pStyle w:val="3"/>
      <w:lvlText w:val="%1.%2.%3"/>
      <w:lvlJc w:val="left"/>
      <w:pPr>
        <w:ind w:left="720" w:hanging="720"/>
      </w:pPr>
      <w:rPr>
        <w:rFonts w:hint="default"/>
        <w:b w:val="0"/>
        <w:i w:val="0"/>
        <w:color w:val="auto"/>
        <w:spacing w:val="0"/>
        <w:w w:val="100"/>
        <w:kern w:val="0"/>
        <w:position w:val="0"/>
        <w:sz w:val="24"/>
        <w:u w:val="none"/>
      </w:rPr>
    </w:lvl>
    <w:lvl w:ilvl="3">
      <w:start w:val="1"/>
      <w:numFmt w:val="decimal"/>
      <w:pStyle w:val="4"/>
      <w:lvlText w:val="%1.%2.%3.%4"/>
      <w:lvlJc w:val="left"/>
      <w:pPr>
        <w:ind w:left="864" w:hanging="864"/>
      </w:pPr>
      <w:rPr>
        <w:rFonts w:hint="eastAsia"/>
        <w:b w:val="0"/>
        <w:i w:val="0"/>
        <w:color w:val="auto"/>
        <w:spacing w:val="0"/>
        <w:w w:val="100"/>
        <w:kern w:val="0"/>
        <w:position w:val="0"/>
        <w:sz w:val="24"/>
        <w:u w:val="none"/>
      </w:rPr>
    </w:lvl>
    <w:lvl w:ilvl="4">
      <w:start w:val="1"/>
      <w:numFmt w:val="decimal"/>
      <w:pStyle w:val="5"/>
      <w:lvlText w:val="%1.%2.%3.%4.%5"/>
      <w:lvlJc w:val="left"/>
      <w:pPr>
        <w:ind w:left="1008" w:hanging="1008"/>
      </w:pPr>
      <w:rPr>
        <w:rFonts w:hint="eastAsia"/>
        <w:b w:val="0"/>
        <w:i w:val="0"/>
        <w:color w:val="auto"/>
        <w:spacing w:val="0"/>
        <w:w w:val="100"/>
        <w:kern w:val="0"/>
        <w:position w:val="0"/>
        <w:sz w:val="24"/>
        <w:u w:val="none"/>
      </w:rPr>
    </w:lvl>
    <w:lvl w:ilvl="5">
      <w:start w:val="1"/>
      <w:numFmt w:val="decimal"/>
      <w:pStyle w:val="6"/>
      <w:lvlText w:val="%1.%2.%3.%4.%5.%6"/>
      <w:lvlJc w:val="left"/>
      <w:pPr>
        <w:ind w:left="1152" w:hanging="1152"/>
      </w:pPr>
      <w:rPr>
        <w:rFonts w:hint="eastAsia"/>
        <w:b w:val="0"/>
        <w:i w:val="0"/>
        <w:color w:val="auto"/>
        <w:spacing w:val="0"/>
        <w:w w:val="100"/>
        <w:kern w:val="0"/>
        <w:position w:val="0"/>
        <w:sz w:val="24"/>
        <w:u w:val="none"/>
      </w:rPr>
    </w:lvl>
    <w:lvl w:ilvl="6">
      <w:start w:val="1"/>
      <w:numFmt w:val="decimal"/>
      <w:pStyle w:val="7"/>
      <w:lvlText w:val="%1.%2.%3.%4.%5.%6.%7"/>
      <w:lvlJc w:val="left"/>
      <w:pPr>
        <w:ind w:left="1296" w:hanging="1296"/>
      </w:pPr>
      <w:rPr>
        <w:rFonts w:hint="eastAsia"/>
        <w:b w:val="0"/>
        <w:i w:val="0"/>
        <w:snapToGrid w:val="0"/>
        <w:color w:val="auto"/>
        <w:spacing w:val="0"/>
        <w:w w:val="100"/>
        <w:kern w:val="0"/>
        <w:position w:val="0"/>
        <w:sz w:val="24"/>
        <w:u w:val="none"/>
      </w:rPr>
    </w:lvl>
    <w:lvl w:ilvl="7">
      <w:start w:val="1"/>
      <w:numFmt w:val="decimal"/>
      <w:pStyle w:val="8"/>
      <w:lvlText w:val="%1.%2.%3.%4.%5.%6.%7.%8"/>
      <w:lvlJc w:val="left"/>
      <w:pPr>
        <w:ind w:left="1440" w:hanging="1440"/>
      </w:pPr>
      <w:rPr>
        <w:rFonts w:hint="eastAsia"/>
        <w:b w:val="0"/>
        <w:i w:val="0"/>
        <w:color w:val="auto"/>
        <w:spacing w:val="0"/>
        <w:w w:val="100"/>
        <w:position w:val="0"/>
        <w:sz w:val="24"/>
        <w:u w:val="none"/>
      </w:rPr>
    </w:lvl>
    <w:lvl w:ilvl="8">
      <w:start w:val="1"/>
      <w:numFmt w:val="decimal"/>
      <w:pStyle w:val="9"/>
      <w:lvlText w:val="%1.%2.%3.%4.%5.%6.%7.%8.%9"/>
      <w:lvlJc w:val="left"/>
      <w:pPr>
        <w:ind w:left="1584" w:hanging="1584"/>
      </w:pPr>
      <w:rPr>
        <w:rFonts w:hint="eastAsia"/>
        <w:b w:val="0"/>
        <w:i w:val="0"/>
        <w:color w:val="auto"/>
        <w:spacing w:val="0"/>
        <w:w w:val="100"/>
        <w:position w:val="0"/>
        <w:sz w:val="24"/>
        <w:u w:val="none"/>
      </w:rPr>
    </w:lvl>
  </w:abstractNum>
  <w:abstractNum w:abstractNumId="6" w15:restartNumberingAfterBreak="0">
    <w:nsid w:val="10C2275D"/>
    <w:multiLevelType w:val="hybridMultilevel"/>
    <w:tmpl w:val="A76675AC"/>
    <w:lvl w:ilvl="0" w:tplc="04090019">
      <w:start w:val="1"/>
      <w:numFmt w:val="lowerLetter"/>
      <w:lvlText w:val="%1)"/>
      <w:lvlJc w:val="left"/>
      <w:pPr>
        <w:ind w:left="1555" w:hanging="420"/>
      </w:p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7" w15:restartNumberingAfterBreak="0">
    <w:nsid w:val="15691E4C"/>
    <w:multiLevelType w:val="hybridMultilevel"/>
    <w:tmpl w:val="53E603C0"/>
    <w:lvl w:ilvl="0" w:tplc="E9423B40">
      <w:start w:val="1"/>
      <w:numFmt w:val="lowerLetter"/>
      <w:lvlText w:val="%1)"/>
      <w:lvlJc w:val="left"/>
      <w:pPr>
        <w:tabs>
          <w:tab w:val="num" w:pos="902"/>
        </w:tabs>
        <w:ind w:left="902" w:hanging="420"/>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15:restartNumberingAfterBreak="0">
    <w:nsid w:val="1708450B"/>
    <w:multiLevelType w:val="hybridMultilevel"/>
    <w:tmpl w:val="E82EA9C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1E6C422C"/>
    <w:multiLevelType w:val="multilevel"/>
    <w:tmpl w:val="1E6C422C"/>
    <w:lvl w:ilvl="0">
      <w:start w:val="1"/>
      <w:numFmt w:val="lowerLetter"/>
      <w:pStyle w:val="11AltASWIEE"/>
      <w:lvlText w:val="%1)"/>
      <w:lvlJc w:val="left"/>
      <w:pPr>
        <w:tabs>
          <w:tab w:val="left" w:pos="911"/>
        </w:tabs>
        <w:ind w:left="911" w:hanging="431"/>
      </w:pPr>
      <w:rPr>
        <w:rFonts w:ascii="Times New Roman" w:eastAsia="宋体" w:hAnsi="Times New Roman" w:hint="default"/>
        <w:b w:val="0"/>
        <w:i w:val="0"/>
        <w:color w:val="auto"/>
        <w:spacing w:val="0"/>
        <w:w w:val="100"/>
        <w:position w:val="0"/>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21FD22B7"/>
    <w:multiLevelType w:val="multilevel"/>
    <w:tmpl w:val="E97A80F4"/>
    <w:lvl w:ilvl="0">
      <w:start w:val="1"/>
      <w:numFmt w:val="lowerLetter"/>
      <w:lvlText w:val="%1)"/>
      <w:lvlJc w:val="left"/>
      <w:pPr>
        <w:tabs>
          <w:tab w:val="num" w:pos="902"/>
        </w:tabs>
        <w:ind w:left="902" w:hanging="420"/>
      </w:pPr>
      <w:rPr>
        <w:rFonts w:hint="eastAsia"/>
      </w:rPr>
    </w:lvl>
    <w:lvl w:ilvl="1">
      <w:start w:val="1"/>
      <w:numFmt w:val="lowerLetter"/>
      <w:lvlText w:val="%2)"/>
      <w:lvlJc w:val="left"/>
      <w:pPr>
        <w:tabs>
          <w:tab w:val="num" w:pos="867"/>
        </w:tabs>
        <w:ind w:left="867" w:hanging="420"/>
      </w:pPr>
      <w:rPr>
        <w:rFonts w:hint="eastAsia"/>
      </w:rPr>
    </w:lvl>
    <w:lvl w:ilvl="2">
      <w:start w:val="1"/>
      <w:numFmt w:val="lowerRoman"/>
      <w:lvlText w:val="%3."/>
      <w:lvlJc w:val="right"/>
      <w:pPr>
        <w:tabs>
          <w:tab w:val="num" w:pos="1287"/>
        </w:tabs>
        <w:ind w:left="1287" w:hanging="420"/>
      </w:pPr>
      <w:rPr>
        <w:rFonts w:hint="eastAsia"/>
      </w:rPr>
    </w:lvl>
    <w:lvl w:ilvl="3">
      <w:start w:val="1"/>
      <w:numFmt w:val="decimal"/>
      <w:lvlText w:val="%4."/>
      <w:lvlJc w:val="left"/>
      <w:pPr>
        <w:tabs>
          <w:tab w:val="num" w:pos="1707"/>
        </w:tabs>
        <w:ind w:left="1707" w:hanging="420"/>
      </w:pPr>
      <w:rPr>
        <w:rFonts w:hint="eastAsia"/>
      </w:rPr>
    </w:lvl>
    <w:lvl w:ilvl="4">
      <w:start w:val="1"/>
      <w:numFmt w:val="lowerLetter"/>
      <w:lvlText w:val="%5)"/>
      <w:lvlJc w:val="left"/>
      <w:pPr>
        <w:tabs>
          <w:tab w:val="num" w:pos="2127"/>
        </w:tabs>
        <w:ind w:left="2127" w:hanging="420"/>
      </w:pPr>
      <w:rPr>
        <w:rFonts w:hint="eastAsia"/>
      </w:rPr>
    </w:lvl>
    <w:lvl w:ilvl="5">
      <w:start w:val="1"/>
      <w:numFmt w:val="lowerRoman"/>
      <w:lvlText w:val="%6."/>
      <w:lvlJc w:val="right"/>
      <w:pPr>
        <w:tabs>
          <w:tab w:val="num" w:pos="2547"/>
        </w:tabs>
        <w:ind w:left="2547" w:hanging="420"/>
      </w:pPr>
      <w:rPr>
        <w:rFonts w:hint="eastAsia"/>
      </w:rPr>
    </w:lvl>
    <w:lvl w:ilvl="6">
      <w:start w:val="1"/>
      <w:numFmt w:val="decimal"/>
      <w:lvlText w:val="%7."/>
      <w:lvlJc w:val="left"/>
      <w:pPr>
        <w:tabs>
          <w:tab w:val="num" w:pos="2967"/>
        </w:tabs>
        <w:ind w:left="2967" w:hanging="420"/>
      </w:pPr>
      <w:rPr>
        <w:rFonts w:hint="eastAsia"/>
      </w:rPr>
    </w:lvl>
    <w:lvl w:ilvl="7">
      <w:start w:val="1"/>
      <w:numFmt w:val="lowerLetter"/>
      <w:lvlText w:val="%8)"/>
      <w:lvlJc w:val="left"/>
      <w:pPr>
        <w:tabs>
          <w:tab w:val="num" w:pos="3387"/>
        </w:tabs>
        <w:ind w:left="3387" w:hanging="420"/>
      </w:pPr>
      <w:rPr>
        <w:rFonts w:hint="eastAsia"/>
      </w:rPr>
    </w:lvl>
    <w:lvl w:ilvl="8">
      <w:start w:val="1"/>
      <w:numFmt w:val="lowerRoman"/>
      <w:lvlText w:val="%9."/>
      <w:lvlJc w:val="right"/>
      <w:pPr>
        <w:tabs>
          <w:tab w:val="num" w:pos="3807"/>
        </w:tabs>
        <w:ind w:left="3807" w:hanging="420"/>
      </w:pPr>
      <w:rPr>
        <w:rFonts w:hint="eastAsia"/>
      </w:rPr>
    </w:lvl>
  </w:abstractNum>
  <w:abstractNum w:abstractNumId="11" w15:restartNumberingAfterBreak="0">
    <w:nsid w:val="224C030D"/>
    <w:multiLevelType w:val="hybridMultilevel"/>
    <w:tmpl w:val="392A7C0C"/>
    <w:lvl w:ilvl="0" w:tplc="B93EFDC6">
      <w:start w:val="1"/>
      <w:numFmt w:val="lowerLetter"/>
      <w:lvlText w:val="%1)"/>
      <w:lvlJc w:val="left"/>
      <w:pPr>
        <w:ind w:left="845" w:hanging="363"/>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2BA06196"/>
    <w:multiLevelType w:val="hybridMultilevel"/>
    <w:tmpl w:val="6568BD76"/>
    <w:lvl w:ilvl="0" w:tplc="04090019">
      <w:start w:val="1"/>
      <w:numFmt w:val="lowerLetter"/>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3" w15:restartNumberingAfterBreak="0">
    <w:nsid w:val="3F9C7ED5"/>
    <w:multiLevelType w:val="hybridMultilevel"/>
    <w:tmpl w:val="766C8462"/>
    <w:lvl w:ilvl="0" w:tplc="3BB4D9A8">
      <w:start w:val="1"/>
      <w:numFmt w:val="lowerLetter"/>
      <w:lvlText w:val="%1)"/>
      <w:lvlJc w:val="left"/>
      <w:pPr>
        <w:ind w:left="902" w:hanging="420"/>
      </w:pPr>
      <w:rPr>
        <w:rFonts w:ascii="Times New Roman" w:hAnsi="Times New Roman" w:cs="Times New Roman"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15:restartNumberingAfterBreak="0">
    <w:nsid w:val="42197581"/>
    <w:multiLevelType w:val="multilevel"/>
    <w:tmpl w:val="4D02D43C"/>
    <w:lvl w:ilvl="0">
      <w:start w:val="1"/>
      <w:numFmt w:val="lowerLetter"/>
      <w:lvlText w:val="%1）"/>
      <w:lvlJc w:val="center"/>
      <w:pPr>
        <w:tabs>
          <w:tab w:val="num" w:pos="902"/>
        </w:tabs>
        <w:ind w:left="902" w:hanging="420"/>
      </w:pPr>
      <w:rPr>
        <w:rFonts w:hint="eastAsia"/>
      </w:rPr>
    </w:lvl>
    <w:lvl w:ilvl="1">
      <w:start w:val="1"/>
      <w:numFmt w:val="lowerLetter"/>
      <w:lvlText w:val="%2)"/>
      <w:lvlJc w:val="left"/>
      <w:pPr>
        <w:tabs>
          <w:tab w:val="num" w:pos="867"/>
        </w:tabs>
        <w:ind w:left="867" w:hanging="420"/>
      </w:pPr>
      <w:rPr>
        <w:rFonts w:hint="eastAsia"/>
      </w:rPr>
    </w:lvl>
    <w:lvl w:ilvl="2">
      <w:start w:val="1"/>
      <w:numFmt w:val="lowerRoman"/>
      <w:lvlText w:val="%3."/>
      <w:lvlJc w:val="right"/>
      <w:pPr>
        <w:tabs>
          <w:tab w:val="num" w:pos="1287"/>
        </w:tabs>
        <w:ind w:left="1287" w:hanging="420"/>
      </w:pPr>
      <w:rPr>
        <w:rFonts w:hint="eastAsia"/>
      </w:rPr>
    </w:lvl>
    <w:lvl w:ilvl="3">
      <w:start w:val="1"/>
      <w:numFmt w:val="decimal"/>
      <w:lvlText w:val="%4."/>
      <w:lvlJc w:val="left"/>
      <w:pPr>
        <w:tabs>
          <w:tab w:val="num" w:pos="1707"/>
        </w:tabs>
        <w:ind w:left="1707" w:hanging="420"/>
      </w:pPr>
      <w:rPr>
        <w:rFonts w:hint="eastAsia"/>
      </w:rPr>
    </w:lvl>
    <w:lvl w:ilvl="4">
      <w:start w:val="1"/>
      <w:numFmt w:val="lowerLetter"/>
      <w:lvlText w:val="%5)"/>
      <w:lvlJc w:val="left"/>
      <w:pPr>
        <w:tabs>
          <w:tab w:val="num" w:pos="2127"/>
        </w:tabs>
        <w:ind w:left="2127" w:hanging="420"/>
      </w:pPr>
      <w:rPr>
        <w:rFonts w:hint="eastAsia"/>
      </w:rPr>
    </w:lvl>
    <w:lvl w:ilvl="5">
      <w:start w:val="1"/>
      <w:numFmt w:val="lowerRoman"/>
      <w:lvlText w:val="%6."/>
      <w:lvlJc w:val="right"/>
      <w:pPr>
        <w:tabs>
          <w:tab w:val="num" w:pos="2547"/>
        </w:tabs>
        <w:ind w:left="2547" w:hanging="420"/>
      </w:pPr>
      <w:rPr>
        <w:rFonts w:hint="eastAsia"/>
      </w:rPr>
    </w:lvl>
    <w:lvl w:ilvl="6">
      <w:start w:val="1"/>
      <w:numFmt w:val="decimal"/>
      <w:lvlText w:val="%7."/>
      <w:lvlJc w:val="left"/>
      <w:pPr>
        <w:tabs>
          <w:tab w:val="num" w:pos="2967"/>
        </w:tabs>
        <w:ind w:left="2967" w:hanging="420"/>
      </w:pPr>
      <w:rPr>
        <w:rFonts w:hint="eastAsia"/>
      </w:rPr>
    </w:lvl>
    <w:lvl w:ilvl="7">
      <w:start w:val="1"/>
      <w:numFmt w:val="lowerLetter"/>
      <w:lvlText w:val="%8)"/>
      <w:lvlJc w:val="left"/>
      <w:pPr>
        <w:tabs>
          <w:tab w:val="num" w:pos="3387"/>
        </w:tabs>
        <w:ind w:left="3387" w:hanging="420"/>
      </w:pPr>
      <w:rPr>
        <w:rFonts w:hint="eastAsia"/>
      </w:rPr>
    </w:lvl>
    <w:lvl w:ilvl="8">
      <w:start w:val="1"/>
      <w:numFmt w:val="lowerRoman"/>
      <w:lvlText w:val="%9."/>
      <w:lvlJc w:val="right"/>
      <w:pPr>
        <w:tabs>
          <w:tab w:val="num" w:pos="3807"/>
        </w:tabs>
        <w:ind w:left="3807" w:hanging="420"/>
      </w:pPr>
      <w:rPr>
        <w:rFonts w:hint="eastAsia"/>
      </w:rPr>
    </w:lvl>
  </w:abstractNum>
  <w:abstractNum w:abstractNumId="15" w15:restartNumberingAfterBreak="0">
    <w:nsid w:val="42922BF1"/>
    <w:multiLevelType w:val="hybridMultilevel"/>
    <w:tmpl w:val="E82EA9C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43AB4B45"/>
    <w:multiLevelType w:val="multilevel"/>
    <w:tmpl w:val="CDACEF22"/>
    <w:lvl w:ilvl="0">
      <w:start w:val="1"/>
      <w:numFmt w:val="lowerLetter"/>
      <w:lvlText w:val="%1）"/>
      <w:lvlJc w:val="left"/>
      <w:pPr>
        <w:tabs>
          <w:tab w:val="num" w:pos="902"/>
        </w:tabs>
        <w:ind w:left="902" w:hanging="420"/>
      </w:pPr>
      <w:rPr>
        <w:rFonts w:hint="eastAsia"/>
      </w:rPr>
    </w:lvl>
    <w:lvl w:ilvl="1">
      <w:start w:val="1"/>
      <w:numFmt w:val="lowerLetter"/>
      <w:lvlText w:val="%2)"/>
      <w:lvlJc w:val="left"/>
      <w:pPr>
        <w:tabs>
          <w:tab w:val="num" w:pos="867"/>
        </w:tabs>
        <w:ind w:left="867" w:hanging="420"/>
      </w:pPr>
      <w:rPr>
        <w:rFonts w:hint="eastAsia"/>
      </w:rPr>
    </w:lvl>
    <w:lvl w:ilvl="2">
      <w:start w:val="1"/>
      <w:numFmt w:val="lowerRoman"/>
      <w:lvlText w:val="%3."/>
      <w:lvlJc w:val="right"/>
      <w:pPr>
        <w:tabs>
          <w:tab w:val="num" w:pos="1287"/>
        </w:tabs>
        <w:ind w:left="1287" w:hanging="420"/>
      </w:pPr>
      <w:rPr>
        <w:rFonts w:hint="eastAsia"/>
      </w:rPr>
    </w:lvl>
    <w:lvl w:ilvl="3">
      <w:start w:val="1"/>
      <w:numFmt w:val="decimal"/>
      <w:lvlText w:val="%4."/>
      <w:lvlJc w:val="left"/>
      <w:pPr>
        <w:tabs>
          <w:tab w:val="num" w:pos="1707"/>
        </w:tabs>
        <w:ind w:left="1707" w:hanging="420"/>
      </w:pPr>
      <w:rPr>
        <w:rFonts w:hint="eastAsia"/>
      </w:rPr>
    </w:lvl>
    <w:lvl w:ilvl="4">
      <w:start w:val="1"/>
      <w:numFmt w:val="lowerLetter"/>
      <w:lvlText w:val="%5)"/>
      <w:lvlJc w:val="left"/>
      <w:pPr>
        <w:tabs>
          <w:tab w:val="num" w:pos="2127"/>
        </w:tabs>
        <w:ind w:left="2127" w:hanging="420"/>
      </w:pPr>
      <w:rPr>
        <w:rFonts w:hint="eastAsia"/>
      </w:rPr>
    </w:lvl>
    <w:lvl w:ilvl="5">
      <w:start w:val="1"/>
      <w:numFmt w:val="lowerRoman"/>
      <w:lvlText w:val="%6."/>
      <w:lvlJc w:val="right"/>
      <w:pPr>
        <w:tabs>
          <w:tab w:val="num" w:pos="2547"/>
        </w:tabs>
        <w:ind w:left="2547" w:hanging="420"/>
      </w:pPr>
      <w:rPr>
        <w:rFonts w:hint="eastAsia"/>
      </w:rPr>
    </w:lvl>
    <w:lvl w:ilvl="6">
      <w:start w:val="1"/>
      <w:numFmt w:val="decimal"/>
      <w:lvlText w:val="%7."/>
      <w:lvlJc w:val="left"/>
      <w:pPr>
        <w:tabs>
          <w:tab w:val="num" w:pos="2967"/>
        </w:tabs>
        <w:ind w:left="2967" w:hanging="420"/>
      </w:pPr>
      <w:rPr>
        <w:rFonts w:hint="eastAsia"/>
      </w:rPr>
    </w:lvl>
    <w:lvl w:ilvl="7">
      <w:start w:val="1"/>
      <w:numFmt w:val="lowerLetter"/>
      <w:lvlText w:val="%8)"/>
      <w:lvlJc w:val="left"/>
      <w:pPr>
        <w:tabs>
          <w:tab w:val="num" w:pos="3387"/>
        </w:tabs>
        <w:ind w:left="3387" w:hanging="420"/>
      </w:pPr>
      <w:rPr>
        <w:rFonts w:hint="eastAsia"/>
      </w:rPr>
    </w:lvl>
    <w:lvl w:ilvl="8">
      <w:start w:val="1"/>
      <w:numFmt w:val="lowerRoman"/>
      <w:lvlText w:val="%9."/>
      <w:lvlJc w:val="right"/>
      <w:pPr>
        <w:tabs>
          <w:tab w:val="num" w:pos="3807"/>
        </w:tabs>
        <w:ind w:left="3807" w:hanging="420"/>
      </w:pPr>
      <w:rPr>
        <w:rFonts w:hint="eastAsia"/>
      </w:rPr>
    </w:lvl>
  </w:abstractNum>
  <w:abstractNum w:abstractNumId="17" w15:restartNumberingAfterBreak="0">
    <w:nsid w:val="45F22157"/>
    <w:multiLevelType w:val="hybridMultilevel"/>
    <w:tmpl w:val="A0766000"/>
    <w:lvl w:ilvl="0" w:tplc="04090019">
      <w:start w:val="1"/>
      <w:numFmt w:val="lowerLetter"/>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15:restartNumberingAfterBreak="0">
    <w:nsid w:val="4C7904DB"/>
    <w:multiLevelType w:val="hybridMultilevel"/>
    <w:tmpl w:val="6568BD76"/>
    <w:lvl w:ilvl="0" w:tplc="04090019">
      <w:start w:val="1"/>
      <w:numFmt w:val="lowerLetter"/>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15:restartNumberingAfterBreak="0">
    <w:nsid w:val="4F8E37FD"/>
    <w:multiLevelType w:val="hybridMultilevel"/>
    <w:tmpl w:val="C6789DFE"/>
    <w:lvl w:ilvl="0" w:tplc="04090019">
      <w:start w:val="1"/>
      <w:numFmt w:val="lowerLetter"/>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15:restartNumberingAfterBreak="0">
    <w:nsid w:val="51416485"/>
    <w:multiLevelType w:val="hybridMultilevel"/>
    <w:tmpl w:val="6568BD76"/>
    <w:lvl w:ilvl="0" w:tplc="04090019">
      <w:start w:val="1"/>
      <w:numFmt w:val="lowerLetter"/>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1" w15:restartNumberingAfterBreak="0">
    <w:nsid w:val="53AB1BD5"/>
    <w:multiLevelType w:val="hybridMultilevel"/>
    <w:tmpl w:val="E82EA9C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53D01C74"/>
    <w:multiLevelType w:val="hybridMultilevel"/>
    <w:tmpl w:val="92265338"/>
    <w:lvl w:ilvl="0" w:tplc="E8162E4A">
      <w:start w:val="1"/>
      <w:numFmt w:val="lowerLetter"/>
      <w:lvlText w:val="%1)"/>
      <w:lvlJc w:val="left"/>
      <w:pPr>
        <w:ind w:left="1413" w:hanging="420"/>
      </w:pPr>
      <w:rPr>
        <w:rFonts w:ascii="宋体" w:eastAsia="宋体" w:hAnsi="宋体" w:hint="eastAsia"/>
        <w:b w:val="0"/>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23" w15:restartNumberingAfterBreak="0">
    <w:nsid w:val="55736E05"/>
    <w:multiLevelType w:val="hybridMultilevel"/>
    <w:tmpl w:val="C8E453C4"/>
    <w:lvl w:ilvl="0" w:tplc="04090019">
      <w:start w:val="1"/>
      <w:numFmt w:val="lowerLetter"/>
      <w:lvlText w:val="%1)"/>
      <w:lvlJc w:val="left"/>
      <w:pPr>
        <w:ind w:left="1838" w:hanging="420"/>
      </w:p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24" w15:restartNumberingAfterBreak="0">
    <w:nsid w:val="557C2AF5"/>
    <w:multiLevelType w:val="multilevel"/>
    <w:tmpl w:val="557C2AF5"/>
    <w:lvl w:ilvl="0">
      <w:start w:val="1"/>
      <w:numFmt w:val="decimal"/>
      <w:pStyle w:val="ALTTSWIEE"/>
      <w:suff w:val="nothing"/>
      <w:lvlText w:val="图%1　"/>
      <w:lvlJc w:val="left"/>
      <w:rPr>
        <w:rFonts w:ascii="Times New Roman" w:eastAsia="黑体" w:hAnsi="Times New Roman" w:hint="default"/>
        <w:b w:val="0"/>
        <w:i w:val="0"/>
        <w:sz w:val="24"/>
        <w:szCs w:val="24"/>
      </w:rPr>
    </w:lvl>
    <w:lvl w:ilvl="1">
      <w:start w:val="1"/>
      <w:numFmt w:val="decimal"/>
      <w:suff w:val="nothing"/>
      <w:lvlText w:val="%1%2　"/>
      <w:lvlJc w:val="left"/>
      <w:rPr>
        <w:rFonts w:ascii="Times New Roman" w:eastAsia="黑体" w:hAnsi="Times New Roman" w:hint="default"/>
        <w:b w:val="0"/>
        <w:i w:val="0"/>
        <w:sz w:val="21"/>
        <w:szCs w:val="21"/>
      </w:rPr>
    </w:lvl>
    <w:lvl w:ilvl="2">
      <w:start w:val="1"/>
      <w:numFmt w:val="decimal"/>
      <w:suff w:val="nothing"/>
      <w:lvlText w:val="%1%2.%3　"/>
      <w:lvlJc w:val="left"/>
      <w:rPr>
        <w:rFonts w:ascii="Times New Roman" w:eastAsia="黑体" w:hAnsi="Times New Roman" w:hint="default"/>
        <w:b w:val="0"/>
        <w:i w:val="0"/>
        <w:sz w:val="21"/>
        <w:szCs w:val="21"/>
      </w:rPr>
    </w:lvl>
    <w:lvl w:ilvl="3">
      <w:start w:val="1"/>
      <w:numFmt w:val="decimal"/>
      <w:suff w:val="nothing"/>
      <w:lvlText w:val="%1%2.%3.%4　"/>
      <w:lvlJc w:val="left"/>
      <w:rPr>
        <w:rFonts w:ascii="Times New Roman" w:eastAsia="黑体" w:hAnsi="Times New Roman" w:hint="default"/>
        <w:b w:val="0"/>
        <w:i w:val="0"/>
        <w:sz w:val="21"/>
        <w:szCs w:val="21"/>
      </w:rPr>
    </w:lvl>
    <w:lvl w:ilvl="4">
      <w:start w:val="1"/>
      <w:numFmt w:val="decimal"/>
      <w:suff w:val="nothing"/>
      <w:lvlText w:val="%1%2.%3.%4.%5　"/>
      <w:lvlJc w:val="left"/>
      <w:rPr>
        <w:rFonts w:ascii="Times New Roman" w:eastAsia="黑体" w:hAnsi="Times New Roman" w:hint="default"/>
        <w:b w:val="0"/>
        <w:i w:val="0"/>
        <w:sz w:val="21"/>
        <w:szCs w:val="21"/>
      </w:rPr>
    </w:lvl>
    <w:lvl w:ilvl="5">
      <w:start w:val="1"/>
      <w:numFmt w:val="decimal"/>
      <w:suff w:val="nothing"/>
      <w:lvlText w:val="%1%2.%3.%4.%5.%6　"/>
      <w:lvlJc w:val="left"/>
      <w:rPr>
        <w:rFonts w:ascii="Times New Roman" w:eastAsia="黑体" w:hAnsi="Times New Roman" w:hint="default"/>
        <w:b w:val="0"/>
        <w:i w:val="0"/>
        <w:sz w:val="21"/>
        <w:szCs w:val="21"/>
      </w:rPr>
    </w:lvl>
    <w:lvl w:ilvl="6">
      <w:start w:val="1"/>
      <w:numFmt w:val="decimal"/>
      <w:suff w:val="nothing"/>
      <w:lvlText w:val="%1%2.%3.%4.%5.%6.%7　"/>
      <w:lvlJc w:val="left"/>
      <w:rPr>
        <w:rFonts w:ascii="Times New Roman" w:eastAsia="黑体" w:hAnsi="Times New Roman" w:hint="default"/>
        <w:b w:val="0"/>
        <w:i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5" w15:restartNumberingAfterBreak="0">
    <w:nsid w:val="568B59E4"/>
    <w:multiLevelType w:val="multilevel"/>
    <w:tmpl w:val="0FD760F0"/>
    <w:lvl w:ilvl="0">
      <w:start w:val="1"/>
      <w:numFmt w:val="lowerLetter"/>
      <w:lvlText w:val="%1)"/>
      <w:lvlJc w:val="left"/>
      <w:pPr>
        <w:tabs>
          <w:tab w:val="left" w:pos="902"/>
        </w:tabs>
        <w:ind w:left="902" w:hanging="420"/>
      </w:pPr>
      <w:rPr>
        <w:rFonts w:hint="eastAsia"/>
      </w:rPr>
    </w:lvl>
    <w:lvl w:ilvl="1">
      <w:start w:val="1"/>
      <w:numFmt w:val="lowerLetter"/>
      <w:lvlText w:val="%2)"/>
      <w:lvlJc w:val="left"/>
      <w:pPr>
        <w:tabs>
          <w:tab w:val="left" w:pos="867"/>
        </w:tabs>
        <w:ind w:left="867" w:hanging="420"/>
      </w:pPr>
    </w:lvl>
    <w:lvl w:ilvl="2">
      <w:start w:val="1"/>
      <w:numFmt w:val="lowerRoman"/>
      <w:lvlText w:val="%3."/>
      <w:lvlJc w:val="right"/>
      <w:pPr>
        <w:tabs>
          <w:tab w:val="left" w:pos="1287"/>
        </w:tabs>
        <w:ind w:left="1287" w:hanging="420"/>
      </w:pPr>
    </w:lvl>
    <w:lvl w:ilvl="3">
      <w:start w:val="1"/>
      <w:numFmt w:val="decimal"/>
      <w:lvlText w:val="%4."/>
      <w:lvlJc w:val="left"/>
      <w:pPr>
        <w:tabs>
          <w:tab w:val="left" w:pos="1707"/>
        </w:tabs>
        <w:ind w:left="1707" w:hanging="420"/>
      </w:pPr>
    </w:lvl>
    <w:lvl w:ilvl="4">
      <w:start w:val="1"/>
      <w:numFmt w:val="lowerLetter"/>
      <w:lvlText w:val="%5)"/>
      <w:lvlJc w:val="left"/>
      <w:pPr>
        <w:tabs>
          <w:tab w:val="left" w:pos="2127"/>
        </w:tabs>
        <w:ind w:left="2127" w:hanging="420"/>
      </w:pPr>
    </w:lvl>
    <w:lvl w:ilvl="5">
      <w:start w:val="1"/>
      <w:numFmt w:val="lowerRoman"/>
      <w:lvlText w:val="%6."/>
      <w:lvlJc w:val="right"/>
      <w:pPr>
        <w:tabs>
          <w:tab w:val="left" w:pos="2547"/>
        </w:tabs>
        <w:ind w:left="2547" w:hanging="420"/>
      </w:pPr>
    </w:lvl>
    <w:lvl w:ilvl="6">
      <w:start w:val="1"/>
      <w:numFmt w:val="decimal"/>
      <w:lvlText w:val="%7."/>
      <w:lvlJc w:val="left"/>
      <w:pPr>
        <w:tabs>
          <w:tab w:val="left" w:pos="2967"/>
        </w:tabs>
        <w:ind w:left="2967" w:hanging="420"/>
      </w:pPr>
    </w:lvl>
    <w:lvl w:ilvl="7">
      <w:start w:val="1"/>
      <w:numFmt w:val="lowerLetter"/>
      <w:lvlText w:val="%8)"/>
      <w:lvlJc w:val="left"/>
      <w:pPr>
        <w:tabs>
          <w:tab w:val="left" w:pos="3387"/>
        </w:tabs>
        <w:ind w:left="3387" w:hanging="420"/>
      </w:pPr>
    </w:lvl>
    <w:lvl w:ilvl="8">
      <w:start w:val="1"/>
      <w:numFmt w:val="lowerRoman"/>
      <w:lvlText w:val="%9."/>
      <w:lvlJc w:val="right"/>
      <w:pPr>
        <w:tabs>
          <w:tab w:val="left" w:pos="3807"/>
        </w:tabs>
        <w:ind w:left="3807" w:hanging="420"/>
      </w:pPr>
    </w:lvl>
  </w:abstractNum>
  <w:abstractNum w:abstractNumId="26" w15:restartNumberingAfterBreak="0">
    <w:nsid w:val="63FA498E"/>
    <w:multiLevelType w:val="hybridMultilevel"/>
    <w:tmpl w:val="B8B8F5B4"/>
    <w:lvl w:ilvl="0" w:tplc="AA74B802">
      <w:start w:val="1"/>
      <w:numFmt w:val="lowerLetter"/>
      <w:lvlText w:val="%1)"/>
      <w:lvlJc w:val="left"/>
      <w:pPr>
        <w:tabs>
          <w:tab w:val="num" w:pos="902"/>
        </w:tabs>
        <w:ind w:left="902" w:hanging="420"/>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7" w15:restartNumberingAfterBreak="0">
    <w:nsid w:val="646260FA"/>
    <w:multiLevelType w:val="multilevel"/>
    <w:tmpl w:val="646260FA"/>
    <w:lvl w:ilvl="0">
      <w:start w:val="1"/>
      <w:numFmt w:val="decimal"/>
      <w:pStyle w:val="ALTBSWIEE"/>
      <w:suff w:val="nothing"/>
      <w:lvlText w:val="表%1　"/>
      <w:lvlJc w:val="left"/>
      <w:rPr>
        <w:rFonts w:ascii="Times New Roman" w:eastAsia="黑体" w:hAnsi="Times New Roman" w:hint="default"/>
        <w:b w:val="0"/>
        <w:i w:val="0"/>
        <w:sz w:val="24"/>
        <w:szCs w:val="24"/>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8" w15:restartNumberingAfterBreak="0">
    <w:nsid w:val="66EB2401"/>
    <w:multiLevelType w:val="hybridMultilevel"/>
    <w:tmpl w:val="36A02680"/>
    <w:lvl w:ilvl="0" w:tplc="04090019">
      <w:start w:val="1"/>
      <w:numFmt w:val="lowerLetter"/>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9" w15:restartNumberingAfterBreak="0">
    <w:nsid w:val="69505F7B"/>
    <w:multiLevelType w:val="hybridMultilevel"/>
    <w:tmpl w:val="6568BD76"/>
    <w:lvl w:ilvl="0" w:tplc="04090019">
      <w:start w:val="1"/>
      <w:numFmt w:val="lowerLetter"/>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0" w15:restartNumberingAfterBreak="0">
    <w:nsid w:val="6A3F4B2C"/>
    <w:multiLevelType w:val="hybridMultilevel"/>
    <w:tmpl w:val="E82EA9C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6C304388"/>
    <w:multiLevelType w:val="multilevel"/>
    <w:tmpl w:val="6C304388"/>
    <w:lvl w:ilvl="0">
      <w:start w:val="1"/>
      <w:numFmt w:val="lowerLetter"/>
      <w:pStyle w:val="SWIEE"/>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SWIEE051"/>
      <w:suff w:val="nothing"/>
      <w:lvlText w:val="%1%2  "/>
      <w:lvlJc w:val="left"/>
      <w:pPr>
        <w:ind w:left="0" w:firstLine="0"/>
      </w:pPr>
      <w:rPr>
        <w:rFonts w:ascii="Times New Roman" w:eastAsia="黑体" w:hAnsi="Times New Roman" w:hint="default"/>
        <w:b w:val="0"/>
        <w:i w:val="0"/>
        <w:sz w:val="28"/>
        <w:szCs w:val="28"/>
      </w:rPr>
    </w:lvl>
    <w:lvl w:ilvl="2">
      <w:start w:val="1"/>
      <w:numFmt w:val="decimal"/>
      <w:pStyle w:val="SWIEE11"/>
      <w:suff w:val="nothing"/>
      <w:lvlText w:val="%1%2.%3  "/>
      <w:lvlJc w:val="left"/>
      <w:pPr>
        <w:ind w:left="0" w:firstLine="0"/>
      </w:pPr>
      <w:rPr>
        <w:rFonts w:ascii="Times New Roman" w:eastAsia="黑体" w:hAnsi="Times New Roman" w:hint="default"/>
        <w:b w:val="0"/>
        <w:i w:val="0"/>
        <w:sz w:val="28"/>
        <w:szCs w:val="28"/>
      </w:rPr>
    </w:lvl>
    <w:lvl w:ilvl="3">
      <w:start w:val="1"/>
      <w:numFmt w:val="decimal"/>
      <w:pStyle w:val="SWIEE1201"/>
      <w:suff w:val="nothing"/>
      <w:lvlText w:val="%1%2.%3.%4　"/>
      <w:lvlJc w:val="left"/>
      <w:pPr>
        <w:ind w:left="540" w:firstLine="0"/>
      </w:pPr>
      <w:rPr>
        <w:rFonts w:ascii="Times New Roman" w:eastAsia="宋体" w:hAnsi="Times New Roman" w:hint="default"/>
        <w:b w:val="0"/>
        <w:i w:val="0"/>
        <w:sz w:val="28"/>
        <w:szCs w:val="28"/>
      </w:rPr>
    </w:lvl>
    <w:lvl w:ilvl="4">
      <w:start w:val="1"/>
      <w:numFmt w:val="decimal"/>
      <w:pStyle w:val="SWIEE0"/>
      <w:suff w:val="nothing"/>
      <w:lvlText w:val="%1%2.%3.%4.%5　"/>
      <w:lvlJc w:val="left"/>
      <w:pPr>
        <w:ind w:left="0" w:firstLine="0"/>
      </w:pPr>
      <w:rPr>
        <w:rFonts w:ascii="Times New Roman" w:eastAsia="宋体" w:hAnsi="Times New Roman" w:hint="default"/>
        <w:b w:val="0"/>
        <w:i w:val="0"/>
        <w:sz w:val="28"/>
        <w:szCs w:val="28"/>
      </w:rPr>
    </w:lvl>
    <w:lvl w:ilvl="5">
      <w:start w:val="1"/>
      <w:numFmt w:val="decimal"/>
      <w:pStyle w:val="SWIEE1"/>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3" w15:restartNumberingAfterBreak="0">
    <w:nsid w:val="6EBD0A3C"/>
    <w:multiLevelType w:val="hybridMultilevel"/>
    <w:tmpl w:val="6568BD76"/>
    <w:lvl w:ilvl="0" w:tplc="04090019">
      <w:start w:val="1"/>
      <w:numFmt w:val="lowerLetter"/>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4" w15:restartNumberingAfterBreak="0">
    <w:nsid w:val="6FFE2492"/>
    <w:multiLevelType w:val="hybridMultilevel"/>
    <w:tmpl w:val="48CC13AE"/>
    <w:lvl w:ilvl="0" w:tplc="6A687718">
      <w:start w:val="1"/>
      <w:numFmt w:val="lowerLetter"/>
      <w:lvlText w:val="%1)"/>
      <w:lvlJc w:val="left"/>
      <w:pPr>
        <w:ind w:left="902" w:hanging="420"/>
      </w:pPr>
      <w:rPr>
        <w:rFonts w:ascii="Times New Roman" w:hAnsi="Times New Roman" w:cs="Times New Roman"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5" w15:restartNumberingAfterBreak="0">
    <w:nsid w:val="71D726A6"/>
    <w:multiLevelType w:val="multilevel"/>
    <w:tmpl w:val="E2487B62"/>
    <w:lvl w:ilvl="0">
      <w:start w:val="1"/>
      <w:numFmt w:val="lowerLetter"/>
      <w:lvlText w:val="%1)"/>
      <w:lvlJc w:val="left"/>
      <w:pPr>
        <w:tabs>
          <w:tab w:val="num" w:pos="846"/>
        </w:tabs>
        <w:ind w:left="846" w:hanging="420"/>
      </w:pPr>
      <w:rPr>
        <w:rFonts w:ascii="Times New Romans" w:hAnsi="Times New Romans" w:hint="eastAsia"/>
      </w:rPr>
    </w:lvl>
    <w:lvl w:ilvl="1">
      <w:start w:val="1"/>
      <w:numFmt w:val="lowerLetter"/>
      <w:lvlText w:val="%2)"/>
      <w:lvlJc w:val="left"/>
      <w:pPr>
        <w:tabs>
          <w:tab w:val="num" w:pos="811"/>
        </w:tabs>
        <w:ind w:left="811" w:hanging="420"/>
      </w:pPr>
      <w:rPr>
        <w:rFonts w:hint="eastAsia"/>
      </w:rPr>
    </w:lvl>
    <w:lvl w:ilvl="2">
      <w:start w:val="1"/>
      <w:numFmt w:val="lowerRoman"/>
      <w:lvlText w:val="%3."/>
      <w:lvlJc w:val="right"/>
      <w:pPr>
        <w:tabs>
          <w:tab w:val="num" w:pos="1231"/>
        </w:tabs>
        <w:ind w:left="1231" w:hanging="420"/>
      </w:pPr>
      <w:rPr>
        <w:rFonts w:hint="eastAsia"/>
      </w:rPr>
    </w:lvl>
    <w:lvl w:ilvl="3">
      <w:start w:val="1"/>
      <w:numFmt w:val="decimal"/>
      <w:lvlText w:val="%4."/>
      <w:lvlJc w:val="left"/>
      <w:pPr>
        <w:tabs>
          <w:tab w:val="num" w:pos="1651"/>
        </w:tabs>
        <w:ind w:left="1651" w:hanging="420"/>
      </w:pPr>
      <w:rPr>
        <w:rFonts w:hint="eastAsia"/>
      </w:rPr>
    </w:lvl>
    <w:lvl w:ilvl="4">
      <w:start w:val="1"/>
      <w:numFmt w:val="lowerLetter"/>
      <w:lvlText w:val="%5)"/>
      <w:lvlJc w:val="left"/>
      <w:pPr>
        <w:tabs>
          <w:tab w:val="num" w:pos="2071"/>
        </w:tabs>
        <w:ind w:left="2071" w:hanging="420"/>
      </w:pPr>
      <w:rPr>
        <w:rFonts w:hint="eastAsia"/>
      </w:rPr>
    </w:lvl>
    <w:lvl w:ilvl="5">
      <w:start w:val="1"/>
      <w:numFmt w:val="lowerRoman"/>
      <w:lvlText w:val="%6."/>
      <w:lvlJc w:val="right"/>
      <w:pPr>
        <w:tabs>
          <w:tab w:val="num" w:pos="2491"/>
        </w:tabs>
        <w:ind w:left="2491" w:hanging="420"/>
      </w:pPr>
      <w:rPr>
        <w:rFonts w:hint="eastAsia"/>
      </w:rPr>
    </w:lvl>
    <w:lvl w:ilvl="6">
      <w:start w:val="1"/>
      <w:numFmt w:val="decimal"/>
      <w:lvlText w:val="%7."/>
      <w:lvlJc w:val="left"/>
      <w:pPr>
        <w:tabs>
          <w:tab w:val="num" w:pos="2911"/>
        </w:tabs>
        <w:ind w:left="2911" w:hanging="420"/>
      </w:pPr>
      <w:rPr>
        <w:rFonts w:hint="eastAsia"/>
      </w:rPr>
    </w:lvl>
    <w:lvl w:ilvl="7">
      <w:start w:val="1"/>
      <w:numFmt w:val="lowerLetter"/>
      <w:lvlText w:val="%8)"/>
      <w:lvlJc w:val="left"/>
      <w:pPr>
        <w:tabs>
          <w:tab w:val="num" w:pos="3331"/>
        </w:tabs>
        <w:ind w:left="3331" w:hanging="420"/>
      </w:pPr>
      <w:rPr>
        <w:rFonts w:hint="eastAsia"/>
      </w:rPr>
    </w:lvl>
    <w:lvl w:ilvl="8">
      <w:start w:val="1"/>
      <w:numFmt w:val="lowerRoman"/>
      <w:lvlText w:val="%9."/>
      <w:lvlJc w:val="right"/>
      <w:pPr>
        <w:tabs>
          <w:tab w:val="num" w:pos="3751"/>
        </w:tabs>
        <w:ind w:left="3751" w:hanging="420"/>
      </w:pPr>
      <w:rPr>
        <w:rFonts w:hint="eastAsia"/>
      </w:rPr>
    </w:lvl>
  </w:abstractNum>
  <w:abstractNum w:abstractNumId="36" w15:restartNumberingAfterBreak="0">
    <w:nsid w:val="72591887"/>
    <w:multiLevelType w:val="hybridMultilevel"/>
    <w:tmpl w:val="C6789DFE"/>
    <w:lvl w:ilvl="0" w:tplc="04090019">
      <w:start w:val="1"/>
      <w:numFmt w:val="lowerLetter"/>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7" w15:restartNumberingAfterBreak="0">
    <w:nsid w:val="7EFD7977"/>
    <w:multiLevelType w:val="multilevel"/>
    <w:tmpl w:val="7EFD7977"/>
    <w:lvl w:ilvl="0">
      <w:start w:val="1"/>
      <w:numFmt w:val="decimal"/>
      <w:pStyle w:val="22ALTSSWIEE"/>
      <w:lvlText w:val="%1) "/>
      <w:lvlJc w:val="left"/>
      <w:pPr>
        <w:tabs>
          <w:tab w:val="left" w:pos="1474"/>
        </w:tabs>
        <w:ind w:left="1474" w:hanging="56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15:restartNumberingAfterBreak="0">
    <w:nsid w:val="7F315BA7"/>
    <w:multiLevelType w:val="hybridMultilevel"/>
    <w:tmpl w:val="C8E453C4"/>
    <w:lvl w:ilvl="0" w:tplc="04090019">
      <w:start w:val="1"/>
      <w:numFmt w:val="lowerLetter"/>
      <w:lvlText w:val="%1)"/>
      <w:lvlJc w:val="left"/>
      <w:pPr>
        <w:ind w:left="1838" w:hanging="420"/>
      </w:p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num w:numId="1">
    <w:abstractNumId w:val="9"/>
  </w:num>
  <w:num w:numId="2">
    <w:abstractNumId w:val="27"/>
  </w:num>
  <w:num w:numId="3">
    <w:abstractNumId w:val="24"/>
  </w:num>
  <w:num w:numId="4">
    <w:abstractNumId w:val="37"/>
  </w:num>
  <w:num w:numId="5">
    <w:abstractNumId w:val="31"/>
  </w:num>
  <w:num w:numId="6">
    <w:abstractNumId w:val="32"/>
  </w:num>
  <w:num w:numId="7">
    <w:abstractNumId w:val="4"/>
  </w:num>
  <w:num w:numId="8">
    <w:abstractNumId w:val="34"/>
  </w:num>
  <w:num w:numId="9">
    <w:abstractNumId w:val="13"/>
  </w:num>
  <w:num w:numId="10">
    <w:abstractNumId w:val="36"/>
  </w:num>
  <w:num w:numId="11">
    <w:abstractNumId w:val="28"/>
  </w:num>
  <w:num w:numId="12">
    <w:abstractNumId w:val="5"/>
  </w:num>
  <w:num w:numId="13">
    <w:abstractNumId w:val="38"/>
  </w:num>
  <w:num w:numId="14">
    <w:abstractNumId w:val="23"/>
  </w:num>
  <w:num w:numId="15">
    <w:abstractNumId w:val="8"/>
  </w:num>
  <w:num w:numId="16">
    <w:abstractNumId w:val="21"/>
  </w:num>
  <w:num w:numId="17">
    <w:abstractNumId w:val="26"/>
  </w:num>
  <w:num w:numId="18">
    <w:abstractNumId w:val="6"/>
  </w:num>
  <w:num w:numId="19">
    <w:abstractNumId w:val="0"/>
  </w:num>
  <w:num w:numId="20">
    <w:abstractNumId w:val="11"/>
  </w:num>
  <w:num w:numId="21">
    <w:abstractNumId w:val="3"/>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0"/>
  </w:num>
  <w:num w:numId="25">
    <w:abstractNumId w:val="29"/>
  </w:num>
  <w:num w:numId="26">
    <w:abstractNumId w:val="18"/>
  </w:num>
  <w:num w:numId="27">
    <w:abstractNumId w:val="15"/>
  </w:num>
  <w:num w:numId="28">
    <w:abstractNumId w:val="25"/>
  </w:num>
  <w:num w:numId="29">
    <w:abstractNumId w:val="17"/>
  </w:num>
  <w:num w:numId="30">
    <w:abstractNumId w:val="19"/>
  </w:num>
  <w:num w:numId="31">
    <w:abstractNumId w:val="14"/>
  </w:num>
  <w:num w:numId="32">
    <w:abstractNumId w:val="7"/>
  </w:num>
  <w:num w:numId="33">
    <w:abstractNumId w:val="30"/>
  </w:num>
  <w:num w:numId="34">
    <w:abstractNumId w:val="35"/>
  </w:num>
  <w:num w:numId="35">
    <w:abstractNumId w:val="2"/>
  </w:num>
  <w:num w:numId="36">
    <w:abstractNumId w:val="10"/>
  </w:num>
  <w:num w:numId="37">
    <w:abstractNumId w:val="5"/>
  </w:num>
  <w:num w:numId="38">
    <w:abstractNumId w:val="16"/>
  </w:num>
  <w:num w:numId="39">
    <w:abstractNumId w:val="33"/>
  </w:num>
  <w:num w:numId="40">
    <w:abstractNumId w:val="5"/>
  </w:num>
  <w:num w:numId="41">
    <w:abstractNumId w:val="22"/>
  </w:num>
  <w:num w:numId="42">
    <w:abstractNumId w:val="5"/>
  </w:num>
  <w:num w:numId="43">
    <w:abstractNumId w:val="12"/>
  </w:num>
  <w:num w:numId="44">
    <w:abstractNumId w:val="5"/>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425"/>
  <w:evenAndOddHeaders/>
  <w:drawingGridHorizontalSpacing w:val="60"/>
  <w:drawingGridVerticalSpacing w:val="6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4B0"/>
    <w:rsid w:val="000067FB"/>
    <w:rsid w:val="00015676"/>
    <w:rsid w:val="00017B00"/>
    <w:rsid w:val="00026E40"/>
    <w:rsid w:val="00032BC5"/>
    <w:rsid w:val="00033240"/>
    <w:rsid w:val="00033E4D"/>
    <w:rsid w:val="00035AA2"/>
    <w:rsid w:val="0003744B"/>
    <w:rsid w:val="00040445"/>
    <w:rsid w:val="000411DD"/>
    <w:rsid w:val="00044BAC"/>
    <w:rsid w:val="00046716"/>
    <w:rsid w:val="00051874"/>
    <w:rsid w:val="000522EF"/>
    <w:rsid w:val="00053FAF"/>
    <w:rsid w:val="00054624"/>
    <w:rsid w:val="00054CDB"/>
    <w:rsid w:val="00055BFF"/>
    <w:rsid w:val="000671BA"/>
    <w:rsid w:val="0007162D"/>
    <w:rsid w:val="00071EE1"/>
    <w:rsid w:val="000722F5"/>
    <w:rsid w:val="00074730"/>
    <w:rsid w:val="0007646E"/>
    <w:rsid w:val="00076F90"/>
    <w:rsid w:val="00080B3D"/>
    <w:rsid w:val="00082B27"/>
    <w:rsid w:val="00090A23"/>
    <w:rsid w:val="00090BFB"/>
    <w:rsid w:val="000920C5"/>
    <w:rsid w:val="000922B8"/>
    <w:rsid w:val="00094B84"/>
    <w:rsid w:val="000A7416"/>
    <w:rsid w:val="000B33BD"/>
    <w:rsid w:val="000B51D7"/>
    <w:rsid w:val="000B5FCD"/>
    <w:rsid w:val="000B707D"/>
    <w:rsid w:val="000C1232"/>
    <w:rsid w:val="000C2352"/>
    <w:rsid w:val="000C387F"/>
    <w:rsid w:val="000C4CBC"/>
    <w:rsid w:val="000D408A"/>
    <w:rsid w:val="000D57D3"/>
    <w:rsid w:val="000D7075"/>
    <w:rsid w:val="000E2FBC"/>
    <w:rsid w:val="000E577F"/>
    <w:rsid w:val="000E57EF"/>
    <w:rsid w:val="000F233A"/>
    <w:rsid w:val="000F3B9F"/>
    <w:rsid w:val="000F4273"/>
    <w:rsid w:val="00100164"/>
    <w:rsid w:val="001041B3"/>
    <w:rsid w:val="00105DC8"/>
    <w:rsid w:val="001062EA"/>
    <w:rsid w:val="00111097"/>
    <w:rsid w:val="00116EF2"/>
    <w:rsid w:val="00117E70"/>
    <w:rsid w:val="001227F4"/>
    <w:rsid w:val="001240CD"/>
    <w:rsid w:val="0014053E"/>
    <w:rsid w:val="00141714"/>
    <w:rsid w:val="001456E1"/>
    <w:rsid w:val="0016094A"/>
    <w:rsid w:val="001610B5"/>
    <w:rsid w:val="00183137"/>
    <w:rsid w:val="001846C3"/>
    <w:rsid w:val="00187117"/>
    <w:rsid w:val="00187932"/>
    <w:rsid w:val="00191657"/>
    <w:rsid w:val="00191A92"/>
    <w:rsid w:val="001B33E3"/>
    <w:rsid w:val="001B52E2"/>
    <w:rsid w:val="001B757F"/>
    <w:rsid w:val="001C416A"/>
    <w:rsid w:val="001E674A"/>
    <w:rsid w:val="001F4AD7"/>
    <w:rsid w:val="002008B7"/>
    <w:rsid w:val="00204705"/>
    <w:rsid w:val="00205A4D"/>
    <w:rsid w:val="0020606C"/>
    <w:rsid w:val="00212E71"/>
    <w:rsid w:val="00213F85"/>
    <w:rsid w:val="00232707"/>
    <w:rsid w:val="002354DD"/>
    <w:rsid w:val="00237F88"/>
    <w:rsid w:val="002506AB"/>
    <w:rsid w:val="002545D8"/>
    <w:rsid w:val="0026079B"/>
    <w:rsid w:val="002613C9"/>
    <w:rsid w:val="00266A1F"/>
    <w:rsid w:val="00272FC0"/>
    <w:rsid w:val="00275D12"/>
    <w:rsid w:val="0027684C"/>
    <w:rsid w:val="00283166"/>
    <w:rsid w:val="00287D70"/>
    <w:rsid w:val="00290304"/>
    <w:rsid w:val="0029151A"/>
    <w:rsid w:val="00293BBE"/>
    <w:rsid w:val="00295549"/>
    <w:rsid w:val="002A00FF"/>
    <w:rsid w:val="002A1A55"/>
    <w:rsid w:val="002A25F4"/>
    <w:rsid w:val="002A30AD"/>
    <w:rsid w:val="002A5284"/>
    <w:rsid w:val="002B21C5"/>
    <w:rsid w:val="002B4CA6"/>
    <w:rsid w:val="002B5753"/>
    <w:rsid w:val="002B5A7F"/>
    <w:rsid w:val="002C1956"/>
    <w:rsid w:val="002C1AC4"/>
    <w:rsid w:val="002C2531"/>
    <w:rsid w:val="002C4502"/>
    <w:rsid w:val="002C4F3A"/>
    <w:rsid w:val="002C5862"/>
    <w:rsid w:val="002D16D3"/>
    <w:rsid w:val="002D7077"/>
    <w:rsid w:val="002E1A42"/>
    <w:rsid w:val="002E61F9"/>
    <w:rsid w:val="002F0511"/>
    <w:rsid w:val="002F1B41"/>
    <w:rsid w:val="002F1DCA"/>
    <w:rsid w:val="002F3C45"/>
    <w:rsid w:val="002F4534"/>
    <w:rsid w:val="002F6BD7"/>
    <w:rsid w:val="002F7466"/>
    <w:rsid w:val="002F77B4"/>
    <w:rsid w:val="00300EFF"/>
    <w:rsid w:val="003106F0"/>
    <w:rsid w:val="00322213"/>
    <w:rsid w:val="00325FB5"/>
    <w:rsid w:val="003308B1"/>
    <w:rsid w:val="00330D55"/>
    <w:rsid w:val="00340C6E"/>
    <w:rsid w:val="00342BA3"/>
    <w:rsid w:val="00343411"/>
    <w:rsid w:val="00347BF3"/>
    <w:rsid w:val="00352F0E"/>
    <w:rsid w:val="00354C5C"/>
    <w:rsid w:val="00357E8E"/>
    <w:rsid w:val="0036087A"/>
    <w:rsid w:val="00362434"/>
    <w:rsid w:val="00362844"/>
    <w:rsid w:val="0036335D"/>
    <w:rsid w:val="00374EA6"/>
    <w:rsid w:val="003816A4"/>
    <w:rsid w:val="00386798"/>
    <w:rsid w:val="00387A83"/>
    <w:rsid w:val="00387C98"/>
    <w:rsid w:val="00387EDA"/>
    <w:rsid w:val="003929EC"/>
    <w:rsid w:val="00394F5E"/>
    <w:rsid w:val="00395F99"/>
    <w:rsid w:val="003A6CCD"/>
    <w:rsid w:val="003A6F0D"/>
    <w:rsid w:val="003B0B4C"/>
    <w:rsid w:val="003B16A6"/>
    <w:rsid w:val="003B4615"/>
    <w:rsid w:val="003B7D82"/>
    <w:rsid w:val="003C28ED"/>
    <w:rsid w:val="003C3A98"/>
    <w:rsid w:val="003C4BB8"/>
    <w:rsid w:val="003D1505"/>
    <w:rsid w:val="003D2A18"/>
    <w:rsid w:val="003D4430"/>
    <w:rsid w:val="003D6A1D"/>
    <w:rsid w:val="003E7DA9"/>
    <w:rsid w:val="003F1B4F"/>
    <w:rsid w:val="003F4A3A"/>
    <w:rsid w:val="003F6373"/>
    <w:rsid w:val="00403F2D"/>
    <w:rsid w:val="00412C24"/>
    <w:rsid w:val="00413B31"/>
    <w:rsid w:val="00414AFC"/>
    <w:rsid w:val="00421BF2"/>
    <w:rsid w:val="0042603D"/>
    <w:rsid w:val="004272D7"/>
    <w:rsid w:val="00430FB8"/>
    <w:rsid w:val="00435422"/>
    <w:rsid w:val="00435DC8"/>
    <w:rsid w:val="0043626B"/>
    <w:rsid w:val="0043747D"/>
    <w:rsid w:val="004459BE"/>
    <w:rsid w:val="0044662E"/>
    <w:rsid w:val="00447725"/>
    <w:rsid w:val="0045047F"/>
    <w:rsid w:val="00450A00"/>
    <w:rsid w:val="00452549"/>
    <w:rsid w:val="0045578F"/>
    <w:rsid w:val="004632E6"/>
    <w:rsid w:val="00464425"/>
    <w:rsid w:val="00471AA1"/>
    <w:rsid w:val="00480524"/>
    <w:rsid w:val="00481021"/>
    <w:rsid w:val="004876B5"/>
    <w:rsid w:val="00492AB9"/>
    <w:rsid w:val="004A765F"/>
    <w:rsid w:val="004B3027"/>
    <w:rsid w:val="004B57C0"/>
    <w:rsid w:val="004B7019"/>
    <w:rsid w:val="004C084D"/>
    <w:rsid w:val="004C1906"/>
    <w:rsid w:val="004D4B6B"/>
    <w:rsid w:val="004D6391"/>
    <w:rsid w:val="004E38E2"/>
    <w:rsid w:val="004E3B0B"/>
    <w:rsid w:val="004E47AB"/>
    <w:rsid w:val="004E6ADA"/>
    <w:rsid w:val="0050196D"/>
    <w:rsid w:val="0050573A"/>
    <w:rsid w:val="005064C4"/>
    <w:rsid w:val="00512322"/>
    <w:rsid w:val="00515240"/>
    <w:rsid w:val="005205C7"/>
    <w:rsid w:val="00530FFE"/>
    <w:rsid w:val="00532AF6"/>
    <w:rsid w:val="005410E6"/>
    <w:rsid w:val="00542A15"/>
    <w:rsid w:val="005437FF"/>
    <w:rsid w:val="00547806"/>
    <w:rsid w:val="00555522"/>
    <w:rsid w:val="00555BF9"/>
    <w:rsid w:val="00560911"/>
    <w:rsid w:val="00560FE0"/>
    <w:rsid w:val="00562155"/>
    <w:rsid w:val="005653B1"/>
    <w:rsid w:val="0057070A"/>
    <w:rsid w:val="005733B2"/>
    <w:rsid w:val="005749FA"/>
    <w:rsid w:val="00575CE3"/>
    <w:rsid w:val="0057620D"/>
    <w:rsid w:val="0058003C"/>
    <w:rsid w:val="00581E66"/>
    <w:rsid w:val="005A2B6F"/>
    <w:rsid w:val="005B074F"/>
    <w:rsid w:val="005C758C"/>
    <w:rsid w:val="005D0AC7"/>
    <w:rsid w:val="005D1706"/>
    <w:rsid w:val="005D38D7"/>
    <w:rsid w:val="005D3FDD"/>
    <w:rsid w:val="005E059E"/>
    <w:rsid w:val="005E083E"/>
    <w:rsid w:val="005E09AA"/>
    <w:rsid w:val="005E0A33"/>
    <w:rsid w:val="005F3704"/>
    <w:rsid w:val="00604256"/>
    <w:rsid w:val="00624EBE"/>
    <w:rsid w:val="00625C1C"/>
    <w:rsid w:val="00627D94"/>
    <w:rsid w:val="006329CC"/>
    <w:rsid w:val="00632C53"/>
    <w:rsid w:val="006339EE"/>
    <w:rsid w:val="006411E5"/>
    <w:rsid w:val="006440E4"/>
    <w:rsid w:val="00644DE7"/>
    <w:rsid w:val="0064581C"/>
    <w:rsid w:val="00646DF2"/>
    <w:rsid w:val="0066287D"/>
    <w:rsid w:val="00680005"/>
    <w:rsid w:val="00685483"/>
    <w:rsid w:val="00685A23"/>
    <w:rsid w:val="00686F23"/>
    <w:rsid w:val="0069152A"/>
    <w:rsid w:val="0069555F"/>
    <w:rsid w:val="006A0BA7"/>
    <w:rsid w:val="006A0F34"/>
    <w:rsid w:val="006A583C"/>
    <w:rsid w:val="006B03BB"/>
    <w:rsid w:val="006B3826"/>
    <w:rsid w:val="006B4BBA"/>
    <w:rsid w:val="006B5146"/>
    <w:rsid w:val="006B57E5"/>
    <w:rsid w:val="006B65DC"/>
    <w:rsid w:val="006C2BAB"/>
    <w:rsid w:val="006C7657"/>
    <w:rsid w:val="006D071B"/>
    <w:rsid w:val="006D30BD"/>
    <w:rsid w:val="006D3471"/>
    <w:rsid w:val="006D4986"/>
    <w:rsid w:val="006D4B54"/>
    <w:rsid w:val="006D6C05"/>
    <w:rsid w:val="006E0711"/>
    <w:rsid w:val="006E298F"/>
    <w:rsid w:val="006E2BAD"/>
    <w:rsid w:val="006E2EFB"/>
    <w:rsid w:val="00703282"/>
    <w:rsid w:val="007033B5"/>
    <w:rsid w:val="00713D88"/>
    <w:rsid w:val="00717685"/>
    <w:rsid w:val="007218AF"/>
    <w:rsid w:val="00724E98"/>
    <w:rsid w:val="00725161"/>
    <w:rsid w:val="007254B0"/>
    <w:rsid w:val="00725970"/>
    <w:rsid w:val="00733A15"/>
    <w:rsid w:val="00740DC8"/>
    <w:rsid w:val="00743A46"/>
    <w:rsid w:val="00752A4F"/>
    <w:rsid w:val="0075325E"/>
    <w:rsid w:val="00755353"/>
    <w:rsid w:val="00760416"/>
    <w:rsid w:val="007631E1"/>
    <w:rsid w:val="00763834"/>
    <w:rsid w:val="00763B69"/>
    <w:rsid w:val="00763D5F"/>
    <w:rsid w:val="0077237A"/>
    <w:rsid w:val="00782453"/>
    <w:rsid w:val="0078352C"/>
    <w:rsid w:val="007942B8"/>
    <w:rsid w:val="0079468D"/>
    <w:rsid w:val="00794B8C"/>
    <w:rsid w:val="007A662B"/>
    <w:rsid w:val="007A7F08"/>
    <w:rsid w:val="007B0B4E"/>
    <w:rsid w:val="007B12C7"/>
    <w:rsid w:val="007B2AB8"/>
    <w:rsid w:val="007B6A68"/>
    <w:rsid w:val="007C6C30"/>
    <w:rsid w:val="007D1B4F"/>
    <w:rsid w:val="007D7913"/>
    <w:rsid w:val="007F5C12"/>
    <w:rsid w:val="00806FCE"/>
    <w:rsid w:val="00817C54"/>
    <w:rsid w:val="00821FDF"/>
    <w:rsid w:val="008236FA"/>
    <w:rsid w:val="008244ED"/>
    <w:rsid w:val="0082451A"/>
    <w:rsid w:val="008251C1"/>
    <w:rsid w:val="00827312"/>
    <w:rsid w:val="00830EBC"/>
    <w:rsid w:val="00832ED2"/>
    <w:rsid w:val="008339A6"/>
    <w:rsid w:val="008465C5"/>
    <w:rsid w:val="00846951"/>
    <w:rsid w:val="00855142"/>
    <w:rsid w:val="008567D6"/>
    <w:rsid w:val="0085721C"/>
    <w:rsid w:val="00863C28"/>
    <w:rsid w:val="00863C8B"/>
    <w:rsid w:val="00871607"/>
    <w:rsid w:val="008745C6"/>
    <w:rsid w:val="00892AAF"/>
    <w:rsid w:val="0089459E"/>
    <w:rsid w:val="0089791C"/>
    <w:rsid w:val="008A08E4"/>
    <w:rsid w:val="008A3380"/>
    <w:rsid w:val="008A4424"/>
    <w:rsid w:val="008A64C9"/>
    <w:rsid w:val="008C2F81"/>
    <w:rsid w:val="008C448D"/>
    <w:rsid w:val="008C6634"/>
    <w:rsid w:val="008C79CC"/>
    <w:rsid w:val="008F3060"/>
    <w:rsid w:val="00900A1C"/>
    <w:rsid w:val="00900AA3"/>
    <w:rsid w:val="00907DC1"/>
    <w:rsid w:val="009133F9"/>
    <w:rsid w:val="0092016D"/>
    <w:rsid w:val="00930CDE"/>
    <w:rsid w:val="009339FF"/>
    <w:rsid w:val="00940A80"/>
    <w:rsid w:val="00941ABC"/>
    <w:rsid w:val="00944686"/>
    <w:rsid w:val="0095218C"/>
    <w:rsid w:val="009554E2"/>
    <w:rsid w:val="00956E12"/>
    <w:rsid w:val="00962AA2"/>
    <w:rsid w:val="00966F1A"/>
    <w:rsid w:val="00967154"/>
    <w:rsid w:val="00970653"/>
    <w:rsid w:val="00977EF5"/>
    <w:rsid w:val="00980EA4"/>
    <w:rsid w:val="00981672"/>
    <w:rsid w:val="009836A8"/>
    <w:rsid w:val="009845F2"/>
    <w:rsid w:val="00984DED"/>
    <w:rsid w:val="00985E06"/>
    <w:rsid w:val="00985E80"/>
    <w:rsid w:val="00985F7F"/>
    <w:rsid w:val="00986D86"/>
    <w:rsid w:val="0099130B"/>
    <w:rsid w:val="009A3DC4"/>
    <w:rsid w:val="009A46A6"/>
    <w:rsid w:val="009A48FB"/>
    <w:rsid w:val="009B16BC"/>
    <w:rsid w:val="009B16C7"/>
    <w:rsid w:val="009B49CF"/>
    <w:rsid w:val="009B7878"/>
    <w:rsid w:val="009C01B1"/>
    <w:rsid w:val="009C2E61"/>
    <w:rsid w:val="009C3AA5"/>
    <w:rsid w:val="009C6875"/>
    <w:rsid w:val="009D5441"/>
    <w:rsid w:val="009D692F"/>
    <w:rsid w:val="009D71F2"/>
    <w:rsid w:val="009E6C48"/>
    <w:rsid w:val="009F2091"/>
    <w:rsid w:val="009F5939"/>
    <w:rsid w:val="00A122BE"/>
    <w:rsid w:val="00A13A24"/>
    <w:rsid w:val="00A20605"/>
    <w:rsid w:val="00A23F30"/>
    <w:rsid w:val="00A250A2"/>
    <w:rsid w:val="00A27FF0"/>
    <w:rsid w:val="00A319C2"/>
    <w:rsid w:val="00A358E1"/>
    <w:rsid w:val="00A36138"/>
    <w:rsid w:val="00A41EED"/>
    <w:rsid w:val="00A52700"/>
    <w:rsid w:val="00A55B7E"/>
    <w:rsid w:val="00A57799"/>
    <w:rsid w:val="00A61971"/>
    <w:rsid w:val="00A70557"/>
    <w:rsid w:val="00A73070"/>
    <w:rsid w:val="00A75EC3"/>
    <w:rsid w:val="00A80C49"/>
    <w:rsid w:val="00A829DB"/>
    <w:rsid w:val="00A8322A"/>
    <w:rsid w:val="00A87F5E"/>
    <w:rsid w:val="00A94AB9"/>
    <w:rsid w:val="00A9630D"/>
    <w:rsid w:val="00AA3284"/>
    <w:rsid w:val="00AB236E"/>
    <w:rsid w:val="00AB3005"/>
    <w:rsid w:val="00AB318D"/>
    <w:rsid w:val="00AB32AB"/>
    <w:rsid w:val="00AC3D81"/>
    <w:rsid w:val="00AC47E8"/>
    <w:rsid w:val="00AC771C"/>
    <w:rsid w:val="00AD2148"/>
    <w:rsid w:val="00B00389"/>
    <w:rsid w:val="00B0448C"/>
    <w:rsid w:val="00B07B39"/>
    <w:rsid w:val="00B10B23"/>
    <w:rsid w:val="00B12753"/>
    <w:rsid w:val="00B16B76"/>
    <w:rsid w:val="00B16BF2"/>
    <w:rsid w:val="00B17D48"/>
    <w:rsid w:val="00B240FB"/>
    <w:rsid w:val="00B40609"/>
    <w:rsid w:val="00B406C7"/>
    <w:rsid w:val="00B40CE9"/>
    <w:rsid w:val="00B41F5B"/>
    <w:rsid w:val="00B45EC5"/>
    <w:rsid w:val="00B6279B"/>
    <w:rsid w:val="00B84153"/>
    <w:rsid w:val="00B971DC"/>
    <w:rsid w:val="00BA1CA0"/>
    <w:rsid w:val="00BA32B2"/>
    <w:rsid w:val="00BB1B23"/>
    <w:rsid w:val="00BB2C58"/>
    <w:rsid w:val="00BB79E8"/>
    <w:rsid w:val="00BC24F9"/>
    <w:rsid w:val="00BC2D26"/>
    <w:rsid w:val="00BC53D3"/>
    <w:rsid w:val="00BE5E73"/>
    <w:rsid w:val="00BE5FC1"/>
    <w:rsid w:val="00BF387E"/>
    <w:rsid w:val="00BF3A46"/>
    <w:rsid w:val="00BF6D17"/>
    <w:rsid w:val="00C002D0"/>
    <w:rsid w:val="00C02CF0"/>
    <w:rsid w:val="00C047AF"/>
    <w:rsid w:val="00C1645F"/>
    <w:rsid w:val="00C16DB9"/>
    <w:rsid w:val="00C304E1"/>
    <w:rsid w:val="00C33C2D"/>
    <w:rsid w:val="00C35118"/>
    <w:rsid w:val="00C56FC1"/>
    <w:rsid w:val="00C60F8B"/>
    <w:rsid w:val="00C61F48"/>
    <w:rsid w:val="00C62527"/>
    <w:rsid w:val="00C64065"/>
    <w:rsid w:val="00C678A2"/>
    <w:rsid w:val="00C73268"/>
    <w:rsid w:val="00C73637"/>
    <w:rsid w:val="00C76B99"/>
    <w:rsid w:val="00C77DB6"/>
    <w:rsid w:val="00C82259"/>
    <w:rsid w:val="00C86502"/>
    <w:rsid w:val="00C878AE"/>
    <w:rsid w:val="00C87C57"/>
    <w:rsid w:val="00C942C0"/>
    <w:rsid w:val="00C94BB0"/>
    <w:rsid w:val="00CA1669"/>
    <w:rsid w:val="00CB3EA0"/>
    <w:rsid w:val="00CB547F"/>
    <w:rsid w:val="00CB6E05"/>
    <w:rsid w:val="00CB6FFE"/>
    <w:rsid w:val="00CB762F"/>
    <w:rsid w:val="00CC6D23"/>
    <w:rsid w:val="00CC771D"/>
    <w:rsid w:val="00CC7BD3"/>
    <w:rsid w:val="00CD3B69"/>
    <w:rsid w:val="00CD6A4D"/>
    <w:rsid w:val="00CD7397"/>
    <w:rsid w:val="00CD7943"/>
    <w:rsid w:val="00CD7D62"/>
    <w:rsid w:val="00CE1138"/>
    <w:rsid w:val="00CF0B59"/>
    <w:rsid w:val="00CF3F82"/>
    <w:rsid w:val="00CF6C0F"/>
    <w:rsid w:val="00CF7C69"/>
    <w:rsid w:val="00D03273"/>
    <w:rsid w:val="00D0339B"/>
    <w:rsid w:val="00D04167"/>
    <w:rsid w:val="00D077E8"/>
    <w:rsid w:val="00D147C9"/>
    <w:rsid w:val="00D15664"/>
    <w:rsid w:val="00D20BCD"/>
    <w:rsid w:val="00D2732E"/>
    <w:rsid w:val="00D3219F"/>
    <w:rsid w:val="00D34A4C"/>
    <w:rsid w:val="00D42720"/>
    <w:rsid w:val="00D44F3E"/>
    <w:rsid w:val="00D47545"/>
    <w:rsid w:val="00D5188A"/>
    <w:rsid w:val="00D530C5"/>
    <w:rsid w:val="00D5497C"/>
    <w:rsid w:val="00D6012D"/>
    <w:rsid w:val="00D618DD"/>
    <w:rsid w:val="00D65DD3"/>
    <w:rsid w:val="00D72FB4"/>
    <w:rsid w:val="00D80E79"/>
    <w:rsid w:val="00D87F46"/>
    <w:rsid w:val="00D94598"/>
    <w:rsid w:val="00DA266D"/>
    <w:rsid w:val="00DA6825"/>
    <w:rsid w:val="00DB0455"/>
    <w:rsid w:val="00DB16B0"/>
    <w:rsid w:val="00DB7046"/>
    <w:rsid w:val="00DB79DE"/>
    <w:rsid w:val="00DC2E34"/>
    <w:rsid w:val="00DC46A0"/>
    <w:rsid w:val="00DC7118"/>
    <w:rsid w:val="00DC7DBC"/>
    <w:rsid w:val="00DD517C"/>
    <w:rsid w:val="00DD702B"/>
    <w:rsid w:val="00DE2EE1"/>
    <w:rsid w:val="00DE46BD"/>
    <w:rsid w:val="00DE53D3"/>
    <w:rsid w:val="00DE59D7"/>
    <w:rsid w:val="00DE67FC"/>
    <w:rsid w:val="00DE7098"/>
    <w:rsid w:val="00DF0F74"/>
    <w:rsid w:val="00DF3A4C"/>
    <w:rsid w:val="00DF5BBB"/>
    <w:rsid w:val="00E03460"/>
    <w:rsid w:val="00E03494"/>
    <w:rsid w:val="00E05091"/>
    <w:rsid w:val="00E104A7"/>
    <w:rsid w:val="00E17880"/>
    <w:rsid w:val="00E20028"/>
    <w:rsid w:val="00E23D14"/>
    <w:rsid w:val="00E26EC6"/>
    <w:rsid w:val="00E27CB3"/>
    <w:rsid w:val="00E32541"/>
    <w:rsid w:val="00E339E4"/>
    <w:rsid w:val="00E354DB"/>
    <w:rsid w:val="00E4148F"/>
    <w:rsid w:val="00E519B7"/>
    <w:rsid w:val="00E56850"/>
    <w:rsid w:val="00E65088"/>
    <w:rsid w:val="00E753F0"/>
    <w:rsid w:val="00E772AD"/>
    <w:rsid w:val="00E8058D"/>
    <w:rsid w:val="00E84E3F"/>
    <w:rsid w:val="00E87756"/>
    <w:rsid w:val="00E93BFC"/>
    <w:rsid w:val="00EA315B"/>
    <w:rsid w:val="00EA7B8B"/>
    <w:rsid w:val="00EA7E7E"/>
    <w:rsid w:val="00EB1D80"/>
    <w:rsid w:val="00EB3FED"/>
    <w:rsid w:val="00EB46B1"/>
    <w:rsid w:val="00EB52E8"/>
    <w:rsid w:val="00EB5388"/>
    <w:rsid w:val="00EB6672"/>
    <w:rsid w:val="00EC2093"/>
    <w:rsid w:val="00EC6A13"/>
    <w:rsid w:val="00ED0D01"/>
    <w:rsid w:val="00ED7B1D"/>
    <w:rsid w:val="00EE0139"/>
    <w:rsid w:val="00EE6F99"/>
    <w:rsid w:val="00EE7904"/>
    <w:rsid w:val="00EF70FE"/>
    <w:rsid w:val="00F003D7"/>
    <w:rsid w:val="00F0383B"/>
    <w:rsid w:val="00F04B1A"/>
    <w:rsid w:val="00F050A7"/>
    <w:rsid w:val="00F10A6E"/>
    <w:rsid w:val="00F12A03"/>
    <w:rsid w:val="00F20CD4"/>
    <w:rsid w:val="00F24936"/>
    <w:rsid w:val="00F27DC3"/>
    <w:rsid w:val="00F30B4D"/>
    <w:rsid w:val="00F36CAD"/>
    <w:rsid w:val="00F376F4"/>
    <w:rsid w:val="00F403F9"/>
    <w:rsid w:val="00F478E3"/>
    <w:rsid w:val="00F51F2D"/>
    <w:rsid w:val="00F57EAE"/>
    <w:rsid w:val="00F6365A"/>
    <w:rsid w:val="00F66AEF"/>
    <w:rsid w:val="00F71B8A"/>
    <w:rsid w:val="00F830C2"/>
    <w:rsid w:val="00F86E41"/>
    <w:rsid w:val="00F933A7"/>
    <w:rsid w:val="00F94BEE"/>
    <w:rsid w:val="00FA1E93"/>
    <w:rsid w:val="00FA2C93"/>
    <w:rsid w:val="00FA3B0F"/>
    <w:rsid w:val="00FA49FA"/>
    <w:rsid w:val="00FA5334"/>
    <w:rsid w:val="00FB3B6D"/>
    <w:rsid w:val="00FB4016"/>
    <w:rsid w:val="00FB4931"/>
    <w:rsid w:val="00FC71E9"/>
    <w:rsid w:val="00FC7CAA"/>
    <w:rsid w:val="00FD0951"/>
    <w:rsid w:val="00FD51B6"/>
    <w:rsid w:val="00FD7BA9"/>
    <w:rsid w:val="00FE2DC8"/>
    <w:rsid w:val="00FE3556"/>
    <w:rsid w:val="00FE4775"/>
    <w:rsid w:val="00FE72DF"/>
    <w:rsid w:val="00FF066B"/>
    <w:rsid w:val="00FF14D8"/>
    <w:rsid w:val="00FF206C"/>
    <w:rsid w:val="00FF2D2E"/>
    <w:rsid w:val="646A258B"/>
    <w:rsid w:val="6CDD1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D63FD1"/>
  <w15:docId w15:val="{0F12441B-BFD1-40C7-96C5-C5AE9C52B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snapToGrid w:val="0"/>
      <w:spacing w:line="360" w:lineRule="auto"/>
      <w:ind w:firstLine="482"/>
    </w:pPr>
    <w:rPr>
      <w:sz w:val="24"/>
      <w:szCs w:val="24"/>
    </w:rPr>
  </w:style>
  <w:style w:type="paragraph" w:styleId="1">
    <w:name w:val="heading 1"/>
    <w:basedOn w:val="a"/>
    <w:next w:val="a"/>
    <w:qFormat/>
    <w:pPr>
      <w:numPr>
        <w:numId w:val="12"/>
      </w:numPr>
      <w:spacing w:before="240" w:after="240"/>
      <w:outlineLvl w:val="0"/>
    </w:pPr>
    <w:rPr>
      <w:rFonts w:ascii="黑体" w:eastAsia="黑体"/>
    </w:rPr>
  </w:style>
  <w:style w:type="paragraph" w:styleId="2">
    <w:name w:val="heading 2"/>
    <w:basedOn w:val="a"/>
    <w:next w:val="a"/>
    <w:qFormat/>
    <w:pPr>
      <w:numPr>
        <w:ilvl w:val="1"/>
        <w:numId w:val="12"/>
      </w:numPr>
      <w:outlineLvl w:val="1"/>
    </w:pPr>
    <w:rPr>
      <w:rFonts w:ascii="黑体" w:eastAsia="黑体"/>
    </w:rPr>
  </w:style>
  <w:style w:type="paragraph" w:styleId="3">
    <w:name w:val="heading 3"/>
    <w:basedOn w:val="a"/>
    <w:next w:val="a"/>
    <w:qFormat/>
    <w:pPr>
      <w:numPr>
        <w:ilvl w:val="2"/>
        <w:numId w:val="12"/>
      </w:numPr>
      <w:outlineLvl w:val="2"/>
    </w:pPr>
    <w:rPr>
      <w:rFonts w:ascii="黑体" w:eastAsia="黑体"/>
    </w:rPr>
  </w:style>
  <w:style w:type="paragraph" w:styleId="4">
    <w:name w:val="heading 4"/>
    <w:basedOn w:val="a"/>
    <w:next w:val="a"/>
    <w:qFormat/>
    <w:pPr>
      <w:numPr>
        <w:ilvl w:val="3"/>
        <w:numId w:val="12"/>
      </w:numPr>
      <w:outlineLvl w:val="3"/>
    </w:pPr>
    <w:rPr>
      <w:rFonts w:ascii="黑体" w:eastAsia="黑体"/>
    </w:rPr>
  </w:style>
  <w:style w:type="paragraph" w:styleId="5">
    <w:name w:val="heading 5"/>
    <w:basedOn w:val="a"/>
    <w:next w:val="a"/>
    <w:qFormat/>
    <w:pPr>
      <w:numPr>
        <w:ilvl w:val="4"/>
        <w:numId w:val="12"/>
      </w:numPr>
      <w:outlineLvl w:val="4"/>
    </w:pPr>
    <w:rPr>
      <w:rFonts w:ascii="黑体" w:eastAsia="黑体"/>
    </w:rPr>
  </w:style>
  <w:style w:type="paragraph" w:styleId="6">
    <w:name w:val="heading 6"/>
    <w:basedOn w:val="a"/>
    <w:next w:val="a"/>
    <w:qFormat/>
    <w:pPr>
      <w:numPr>
        <w:ilvl w:val="5"/>
        <w:numId w:val="12"/>
      </w:numPr>
      <w:outlineLvl w:val="5"/>
    </w:pPr>
    <w:rPr>
      <w:rFonts w:ascii="黑体" w:eastAsia="黑体"/>
    </w:rPr>
  </w:style>
  <w:style w:type="paragraph" w:styleId="7">
    <w:name w:val="heading 7"/>
    <w:basedOn w:val="a"/>
    <w:qFormat/>
    <w:pPr>
      <w:numPr>
        <w:ilvl w:val="6"/>
        <w:numId w:val="12"/>
      </w:numPr>
      <w:outlineLvl w:val="6"/>
    </w:pPr>
    <w:rPr>
      <w:rFonts w:ascii="黑体" w:eastAsia="黑体"/>
    </w:rPr>
  </w:style>
  <w:style w:type="paragraph" w:styleId="8">
    <w:name w:val="heading 8"/>
    <w:basedOn w:val="a"/>
    <w:qFormat/>
    <w:pPr>
      <w:numPr>
        <w:ilvl w:val="7"/>
        <w:numId w:val="12"/>
      </w:numPr>
      <w:outlineLvl w:val="7"/>
    </w:pPr>
    <w:rPr>
      <w:rFonts w:ascii="黑体" w:eastAsia="黑体"/>
    </w:rPr>
  </w:style>
  <w:style w:type="paragraph" w:styleId="9">
    <w:name w:val="heading 9"/>
    <w:basedOn w:val="a"/>
    <w:qFormat/>
    <w:pPr>
      <w:numPr>
        <w:ilvl w:val="8"/>
        <w:numId w:val="12"/>
      </w:numPr>
      <w:outlineLvl w:val="8"/>
    </w:pPr>
    <w:rPr>
      <w:rFonts w:ascii="黑体"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rPr>
      <w:b/>
      <w:bCs/>
    </w:rPr>
  </w:style>
  <w:style w:type="paragraph" w:styleId="a4">
    <w:name w:val="annotation text"/>
    <w:basedOn w:val="a"/>
    <w:link w:val="a6"/>
  </w:style>
  <w:style w:type="character" w:customStyle="1" w:styleId="a6">
    <w:name w:val="批注文字 字符"/>
    <w:link w:val="a4"/>
    <w:rPr>
      <w:sz w:val="24"/>
      <w:szCs w:val="24"/>
    </w:rPr>
  </w:style>
  <w:style w:type="character" w:customStyle="1" w:styleId="a5">
    <w:name w:val="批注主题 字符"/>
    <w:link w:val="a3"/>
    <w:rPr>
      <w:b/>
      <w:bCs/>
      <w:sz w:val="24"/>
      <w:szCs w:val="24"/>
    </w:rPr>
  </w:style>
  <w:style w:type="paragraph" w:styleId="a7">
    <w:name w:val="Document Map"/>
    <w:basedOn w:val="a"/>
    <w:semiHidden/>
    <w:pPr>
      <w:shd w:val="clear" w:color="auto" w:fill="000080"/>
    </w:pPr>
  </w:style>
  <w:style w:type="paragraph" w:styleId="a8">
    <w:name w:val="Body Text"/>
    <w:basedOn w:val="a"/>
    <w:pPr>
      <w:spacing w:after="120"/>
    </w:pPr>
  </w:style>
  <w:style w:type="paragraph" w:styleId="a9">
    <w:name w:val="Body Text Indent"/>
    <w:basedOn w:val="a"/>
  </w:style>
  <w:style w:type="paragraph" w:styleId="30">
    <w:name w:val="toc 3"/>
    <w:basedOn w:val="a"/>
    <w:next w:val="a"/>
    <w:uiPriority w:val="39"/>
    <w:qFormat/>
    <w:pPr>
      <w:ind w:firstLine="0"/>
      <w:jc w:val="both"/>
    </w:pPr>
  </w:style>
  <w:style w:type="paragraph" w:styleId="aa">
    <w:name w:val="Plain Text"/>
    <w:basedOn w:val="a"/>
    <w:rPr>
      <w:rFonts w:ascii="宋体" w:hAnsi="Courier New" w:cs="Courier New"/>
      <w:sz w:val="21"/>
      <w:szCs w:val="21"/>
    </w:rPr>
  </w:style>
  <w:style w:type="paragraph" w:styleId="ab">
    <w:name w:val="Balloon Text"/>
    <w:basedOn w:val="a"/>
    <w:semiHidden/>
    <w:rPr>
      <w:sz w:val="18"/>
      <w:szCs w:val="18"/>
    </w:rPr>
  </w:style>
  <w:style w:type="paragraph" w:styleId="ac">
    <w:name w:val="footer"/>
    <w:basedOn w:val="a"/>
    <w:link w:val="ad"/>
    <w:uiPriority w:val="99"/>
    <w:pPr>
      <w:ind w:firstLine="0"/>
      <w:jc w:val="center"/>
    </w:pPr>
    <w:rPr>
      <w:sz w:val="18"/>
      <w:szCs w:val="21"/>
    </w:rPr>
  </w:style>
  <w:style w:type="character" w:customStyle="1" w:styleId="ad">
    <w:name w:val="页脚 字符"/>
    <w:link w:val="ac"/>
    <w:uiPriority w:val="99"/>
    <w:rPr>
      <w:sz w:val="18"/>
      <w:szCs w:val="21"/>
    </w:rPr>
  </w:style>
  <w:style w:type="paragraph" w:styleId="ae">
    <w:name w:val="header"/>
    <w:basedOn w:val="a"/>
    <w:link w:val="af"/>
    <w:uiPriority w:val="99"/>
    <w:pPr>
      <w:pBdr>
        <w:bottom w:val="single" w:sz="6" w:space="1" w:color="auto"/>
      </w:pBdr>
      <w:spacing w:line="460" w:lineRule="atLeast"/>
      <w:ind w:firstLine="0"/>
      <w:jc w:val="center"/>
    </w:pPr>
    <w:rPr>
      <w:rFonts w:eastAsia="黑体"/>
      <w:sz w:val="21"/>
    </w:rPr>
  </w:style>
  <w:style w:type="paragraph" w:styleId="10">
    <w:name w:val="toc 1"/>
    <w:basedOn w:val="a"/>
    <w:next w:val="a"/>
    <w:uiPriority w:val="39"/>
    <w:qFormat/>
    <w:pPr>
      <w:tabs>
        <w:tab w:val="right" w:leader="dot" w:pos="9061"/>
      </w:tabs>
      <w:ind w:firstLine="0"/>
      <w:jc w:val="both"/>
    </w:pPr>
  </w:style>
  <w:style w:type="paragraph" w:styleId="20">
    <w:name w:val="toc 2"/>
    <w:basedOn w:val="a"/>
    <w:next w:val="a"/>
    <w:uiPriority w:val="39"/>
    <w:qFormat/>
    <w:pPr>
      <w:ind w:firstLine="0"/>
      <w:jc w:val="both"/>
    </w:pPr>
  </w:style>
  <w:style w:type="character" w:styleId="af0">
    <w:name w:val="page number"/>
    <w:basedOn w:val="a0"/>
  </w:style>
  <w:style w:type="character" w:styleId="af1">
    <w:name w:val="Hyperlink"/>
    <w:uiPriority w:val="99"/>
    <w:rPr>
      <w:color w:val="0000FF"/>
      <w:u w:val="single"/>
    </w:rPr>
  </w:style>
  <w:style w:type="character" w:styleId="af2">
    <w:name w:val="annotation reference"/>
    <w:rPr>
      <w:sz w:val="21"/>
      <w:szCs w:val="21"/>
    </w:rPr>
  </w:style>
  <w:style w:type="table" w:styleId="af3">
    <w:name w:val="Table Grid"/>
    <w:basedOn w:val="a1"/>
    <w:pPr>
      <w:widowControl w:val="0"/>
      <w:adjustRightInd w:val="0"/>
      <w:snapToGrid w:val="0"/>
      <w:spacing w:line="460" w:lineRule="atLeast"/>
      <w:ind w:firstLineChars="200" w:firstLine="2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nSWIEE">
    <w:name w:val="表格内容[Alt+n][SWIEE]"/>
    <w:basedOn w:val="a"/>
    <w:pPr>
      <w:spacing w:line="400" w:lineRule="atLeast"/>
      <w:jc w:val="center"/>
    </w:pPr>
    <w:rPr>
      <w:sz w:val="21"/>
    </w:rPr>
  </w:style>
  <w:style w:type="paragraph" w:customStyle="1" w:styleId="11AltASWIEE">
    <w:name w:val="第1层字母编号列项1[Alt+A][SWIEE]"/>
    <w:pPr>
      <w:widowControl w:val="0"/>
      <w:numPr>
        <w:numId w:val="1"/>
      </w:numPr>
      <w:tabs>
        <w:tab w:val="clear" w:pos="911"/>
        <w:tab w:val="left" w:pos="360"/>
      </w:tabs>
      <w:adjustRightInd w:val="0"/>
      <w:snapToGrid w:val="0"/>
      <w:spacing w:line="360" w:lineRule="auto"/>
      <w:ind w:left="885"/>
      <w:jc w:val="both"/>
    </w:pPr>
    <w:rPr>
      <w:sz w:val="24"/>
    </w:rPr>
  </w:style>
  <w:style w:type="paragraph" w:customStyle="1" w:styleId="SWIEE2">
    <w:name w:val="附录编号[SWIEE]"/>
    <w:next w:val="a"/>
    <w:pPr>
      <w:spacing w:line="360" w:lineRule="auto"/>
      <w:jc w:val="center"/>
      <w:outlineLvl w:val="0"/>
    </w:pPr>
    <w:rPr>
      <w:rFonts w:eastAsia="黑体"/>
      <w:sz w:val="24"/>
      <w:szCs w:val="24"/>
    </w:rPr>
  </w:style>
  <w:style w:type="paragraph" w:customStyle="1" w:styleId="SWIEE3">
    <w:name w:val="附录名称[SWIEE]"/>
    <w:basedOn w:val="SWIEE2"/>
    <w:pPr>
      <w:spacing w:after="240"/>
      <w:outlineLvl w:val="9"/>
    </w:pPr>
  </w:style>
  <w:style w:type="paragraph" w:customStyle="1" w:styleId="ALTBSWIEE">
    <w:name w:val="正文表标题[ALT+B][SWIEE]"/>
    <w:next w:val="a"/>
    <w:pPr>
      <w:widowControl w:val="0"/>
      <w:numPr>
        <w:numId w:val="2"/>
      </w:numPr>
      <w:tabs>
        <w:tab w:val="left" w:pos="360"/>
      </w:tabs>
      <w:adjustRightInd w:val="0"/>
      <w:snapToGrid w:val="0"/>
      <w:spacing w:line="360" w:lineRule="auto"/>
      <w:jc w:val="center"/>
    </w:pPr>
    <w:rPr>
      <w:rFonts w:eastAsia="黑体"/>
      <w:sz w:val="24"/>
      <w:szCs w:val="24"/>
    </w:rPr>
  </w:style>
  <w:style w:type="paragraph" w:customStyle="1" w:styleId="ALTTSWIEE">
    <w:name w:val="正文图标题[ALT+T][SWIEE]"/>
    <w:next w:val="a"/>
    <w:pPr>
      <w:widowControl w:val="0"/>
      <w:numPr>
        <w:numId w:val="3"/>
      </w:numPr>
      <w:tabs>
        <w:tab w:val="left" w:pos="360"/>
      </w:tabs>
      <w:adjustRightInd w:val="0"/>
      <w:spacing w:line="360" w:lineRule="auto"/>
      <w:jc w:val="center"/>
    </w:pPr>
    <w:rPr>
      <w:rFonts w:eastAsia="黑体"/>
      <w:sz w:val="24"/>
      <w:szCs w:val="24"/>
    </w:rPr>
  </w:style>
  <w:style w:type="paragraph" w:customStyle="1" w:styleId="af4">
    <w:name w:val="编号密级"/>
    <w:basedOn w:val="a"/>
    <w:pPr>
      <w:spacing w:before="200" w:after="240" w:line="480" w:lineRule="auto"/>
      <w:jc w:val="center"/>
    </w:pPr>
    <w:rPr>
      <w:rFonts w:ascii="黑体" w:eastAsia="黑体"/>
      <w:spacing w:val="6"/>
      <w:sz w:val="28"/>
    </w:rPr>
  </w:style>
  <w:style w:type="paragraph" w:customStyle="1" w:styleId="AltZSWIEE">
    <w:name w:val="正文图表标题[Alt+Z][SWIEE]"/>
    <w:next w:val="a"/>
    <w:pPr>
      <w:widowControl w:val="0"/>
      <w:overflowPunct w:val="0"/>
      <w:adjustRightInd w:val="0"/>
      <w:snapToGrid w:val="0"/>
      <w:spacing w:line="360" w:lineRule="auto"/>
      <w:jc w:val="center"/>
    </w:pPr>
    <w:rPr>
      <w:rFonts w:eastAsia="黑体"/>
      <w:sz w:val="24"/>
      <w:szCs w:val="24"/>
    </w:rPr>
  </w:style>
  <w:style w:type="paragraph" w:customStyle="1" w:styleId="af5">
    <w:name w:val="文件标识号"/>
    <w:basedOn w:val="a"/>
    <w:pPr>
      <w:spacing w:before="120" w:after="120" w:line="1440" w:lineRule="auto"/>
      <w:jc w:val="center"/>
    </w:pPr>
    <w:rPr>
      <w:rFonts w:eastAsia="黑体"/>
      <w:spacing w:val="10"/>
      <w:sz w:val="32"/>
    </w:rPr>
  </w:style>
  <w:style w:type="paragraph" w:customStyle="1" w:styleId="SWIEE4">
    <w:name w:val="注：[SWIEE]"/>
    <w:basedOn w:val="a"/>
    <w:next w:val="a"/>
    <w:pPr>
      <w:kinsoku w:val="0"/>
      <w:wordWrap w:val="0"/>
      <w:autoSpaceDE w:val="0"/>
      <w:autoSpaceDN w:val="0"/>
      <w:ind w:leftChars="200" w:left="400" w:hangingChars="200" w:hanging="200"/>
    </w:pPr>
    <w:rPr>
      <w:rFonts w:ascii="宋体"/>
      <w:sz w:val="21"/>
      <w:szCs w:val="21"/>
    </w:rPr>
  </w:style>
  <w:style w:type="paragraph" w:customStyle="1" w:styleId="1SWIEE">
    <w:name w:val="注1：[SWIEE]"/>
    <w:basedOn w:val="a"/>
    <w:pPr>
      <w:kinsoku w:val="0"/>
      <w:wordWrap w:val="0"/>
      <w:ind w:leftChars="200" w:left="480" w:hangingChars="280" w:hanging="280"/>
    </w:pPr>
    <w:rPr>
      <w:sz w:val="21"/>
      <w:szCs w:val="21"/>
    </w:rPr>
  </w:style>
  <w:style w:type="paragraph" w:customStyle="1" w:styleId="af6">
    <w:name w:val="文件名称"/>
    <w:basedOn w:val="a"/>
    <w:pPr>
      <w:jc w:val="center"/>
    </w:pPr>
    <w:rPr>
      <w:rFonts w:eastAsia="黑体"/>
      <w:spacing w:val="20"/>
      <w:sz w:val="44"/>
    </w:rPr>
  </w:style>
  <w:style w:type="paragraph" w:customStyle="1" w:styleId="af7">
    <w:name w:val="签署页"/>
    <w:basedOn w:val="a"/>
    <w:pPr>
      <w:spacing w:line="480" w:lineRule="auto"/>
      <w:ind w:left="2438" w:hanging="1701"/>
    </w:pPr>
    <w:rPr>
      <w:rFonts w:ascii="宋体"/>
      <w:spacing w:val="6"/>
      <w:sz w:val="32"/>
    </w:rPr>
  </w:style>
  <w:style w:type="paragraph" w:customStyle="1" w:styleId="af8">
    <w:name w:val="辑要页"/>
    <w:basedOn w:val="a"/>
    <w:pPr>
      <w:spacing w:before="1200" w:after="1400"/>
      <w:jc w:val="center"/>
    </w:pPr>
    <w:rPr>
      <w:rFonts w:ascii="黑体" w:eastAsia="黑体"/>
      <w:spacing w:val="100"/>
      <w:sz w:val="32"/>
    </w:rPr>
  </w:style>
  <w:style w:type="paragraph" w:customStyle="1" w:styleId="af9">
    <w:name w:val="辑要页内容"/>
    <w:basedOn w:val="a"/>
    <w:pPr>
      <w:spacing w:after="120" w:line="480" w:lineRule="auto"/>
    </w:pPr>
    <w:rPr>
      <w:rFonts w:ascii="黑体" w:eastAsia="黑体"/>
      <w:sz w:val="28"/>
    </w:rPr>
  </w:style>
  <w:style w:type="paragraph" w:customStyle="1" w:styleId="afa">
    <w:name w:val="目次"/>
    <w:basedOn w:val="a"/>
    <w:pPr>
      <w:spacing w:before="600" w:after="800"/>
      <w:jc w:val="center"/>
    </w:pPr>
    <w:rPr>
      <w:rFonts w:ascii="黑体" w:eastAsia="黑体"/>
      <w:spacing w:val="100"/>
      <w:sz w:val="32"/>
    </w:rPr>
  </w:style>
  <w:style w:type="paragraph" w:customStyle="1" w:styleId="afb">
    <w:name w:val="参考文献名称"/>
    <w:basedOn w:val="a"/>
    <w:pPr>
      <w:spacing w:before="120" w:after="240" w:line="360" w:lineRule="atLeast"/>
      <w:jc w:val="center"/>
    </w:pPr>
    <w:rPr>
      <w:rFonts w:eastAsia="黑体"/>
      <w:spacing w:val="120"/>
      <w:sz w:val="21"/>
      <w:szCs w:val="21"/>
    </w:rPr>
  </w:style>
  <w:style w:type="paragraph" w:customStyle="1" w:styleId="afc">
    <w:name w:val="参考文献内容"/>
    <w:basedOn w:val="a"/>
    <w:pPr>
      <w:spacing w:line="320" w:lineRule="atLeast"/>
      <w:ind w:firstLine="425"/>
    </w:pPr>
    <w:rPr>
      <w:sz w:val="21"/>
      <w:szCs w:val="21"/>
    </w:rPr>
  </w:style>
  <w:style w:type="paragraph" w:customStyle="1" w:styleId="22ALTSSWIEE">
    <w:name w:val="第2层数字编号列项2[ALT+S][SWIEE]"/>
    <w:basedOn w:val="a"/>
    <w:pPr>
      <w:numPr>
        <w:numId w:val="4"/>
      </w:numPr>
      <w:tabs>
        <w:tab w:val="clear" w:pos="1474"/>
        <w:tab w:val="left" w:pos="360"/>
      </w:tabs>
      <w:ind w:left="1304" w:hanging="397"/>
    </w:pPr>
  </w:style>
  <w:style w:type="paragraph" w:customStyle="1" w:styleId="Alt">
    <w:name w:val="篇标题[Alt+~]"/>
    <w:basedOn w:val="1"/>
    <w:next w:val="1"/>
    <w:pPr>
      <w:numPr>
        <w:numId w:val="0"/>
      </w:numPr>
      <w:overflowPunct/>
      <w:spacing w:before="600" w:after="400"/>
      <w:jc w:val="center"/>
    </w:pPr>
    <w:rPr>
      <w:snapToGrid w:val="0"/>
      <w:sz w:val="32"/>
    </w:rPr>
  </w:style>
  <w:style w:type="paragraph" w:customStyle="1" w:styleId="CharChar2">
    <w:name w:val="Char Char2"/>
    <w:basedOn w:val="a"/>
    <w:semiHidden/>
    <w:pPr>
      <w:overflowPunct/>
      <w:adjustRightInd/>
      <w:snapToGrid/>
      <w:spacing w:before="100" w:beforeAutospacing="1" w:after="100" w:afterAutospacing="1"/>
      <w:ind w:firstLineChars="200" w:firstLine="480"/>
    </w:pPr>
    <w:rPr>
      <w:rFonts w:ascii="Arial" w:hAnsi="Arial"/>
      <w:lang w:eastAsia="en-US"/>
    </w:rPr>
  </w:style>
  <w:style w:type="paragraph" w:customStyle="1" w:styleId="SWIEE5">
    <w:name w:val="正文表标题[SWIEE]"/>
    <w:next w:val="a"/>
    <w:pPr>
      <w:spacing w:line="360" w:lineRule="auto"/>
      <w:jc w:val="center"/>
    </w:pPr>
    <w:rPr>
      <w:rFonts w:ascii="黑体" w:eastAsia="黑体"/>
      <w:sz w:val="24"/>
      <w:szCs w:val="24"/>
    </w:rPr>
  </w:style>
  <w:style w:type="paragraph" w:customStyle="1" w:styleId="11">
    <w:name w:val="附录1层"/>
    <w:basedOn w:val="a"/>
    <w:next w:val="a"/>
    <w:pPr>
      <w:widowControl/>
      <w:overflowPunct/>
      <w:spacing w:before="240" w:after="240" w:line="480" w:lineRule="auto"/>
      <w:ind w:firstLine="0"/>
      <w:textAlignment w:val="baseline"/>
      <w:outlineLvl w:val="0"/>
    </w:pPr>
    <w:rPr>
      <w:rFonts w:ascii="黑体" w:eastAsia="黑体"/>
    </w:rPr>
  </w:style>
  <w:style w:type="paragraph" w:customStyle="1" w:styleId="21">
    <w:name w:val="附录2层"/>
    <w:basedOn w:val="a"/>
    <w:next w:val="a"/>
    <w:pPr>
      <w:widowControl/>
      <w:overflowPunct/>
      <w:spacing w:line="360" w:lineRule="atLeast"/>
      <w:ind w:firstLine="0"/>
      <w:jc w:val="both"/>
      <w:textAlignment w:val="baseline"/>
    </w:pPr>
    <w:rPr>
      <w:rFonts w:ascii="黑体" w:eastAsia="黑体"/>
      <w:szCs w:val="20"/>
    </w:rPr>
  </w:style>
  <w:style w:type="paragraph" w:customStyle="1" w:styleId="31">
    <w:name w:val="附录3层"/>
    <w:basedOn w:val="a"/>
    <w:next w:val="a"/>
    <w:pPr>
      <w:widowControl/>
      <w:overflowPunct/>
      <w:ind w:firstLine="0"/>
      <w:textAlignment w:val="baseline"/>
      <w:outlineLvl w:val="2"/>
    </w:pPr>
    <w:rPr>
      <w:rFonts w:ascii="黑体" w:eastAsia="黑体"/>
    </w:rPr>
  </w:style>
  <w:style w:type="paragraph" w:customStyle="1" w:styleId="40">
    <w:name w:val="附录4层"/>
    <w:basedOn w:val="a"/>
    <w:pPr>
      <w:spacing w:before="240" w:after="240"/>
      <w:ind w:firstLine="0"/>
      <w:outlineLvl w:val="3"/>
    </w:pPr>
    <w:rPr>
      <w:rFonts w:eastAsia="黑体"/>
    </w:rPr>
  </w:style>
  <w:style w:type="paragraph" w:customStyle="1" w:styleId="50">
    <w:name w:val="附录5层"/>
    <w:basedOn w:val="a"/>
    <w:pPr>
      <w:ind w:firstLine="0"/>
      <w:outlineLvl w:val="4"/>
    </w:pPr>
    <w:rPr>
      <w:rFonts w:eastAsia="黑体"/>
    </w:rPr>
  </w:style>
  <w:style w:type="paragraph" w:customStyle="1" w:styleId="60">
    <w:name w:val="附录6层"/>
    <w:basedOn w:val="a"/>
    <w:pPr>
      <w:ind w:firstLine="0"/>
      <w:outlineLvl w:val="5"/>
    </w:pPr>
    <w:rPr>
      <w:rFonts w:eastAsia="黑体"/>
    </w:rPr>
  </w:style>
  <w:style w:type="paragraph" w:customStyle="1" w:styleId="SWIEE6">
    <w:name w:val="附录性质[SWIEE]"/>
    <w:basedOn w:val="SWIEE2"/>
    <w:pPr>
      <w:outlineLvl w:val="9"/>
    </w:pPr>
  </w:style>
  <w:style w:type="paragraph" w:customStyle="1" w:styleId="Char1CharCharCharCharCharCharCharCharChar">
    <w:name w:val="Char1 Char Char Char Char Char Char Char Char Char"/>
    <w:basedOn w:val="a"/>
    <w:pPr>
      <w:widowControl/>
      <w:overflowPunct/>
      <w:adjustRightInd/>
      <w:snapToGrid/>
      <w:spacing w:after="160" w:line="240" w:lineRule="exact"/>
      <w:ind w:firstLine="0"/>
    </w:pPr>
    <w:rPr>
      <w:rFonts w:ascii="Arial" w:eastAsia="Times New Roman" w:hAnsi="Arial" w:cs="Verdana"/>
      <w:b/>
      <w:lang w:eastAsia="en-US"/>
    </w:rPr>
  </w:style>
  <w:style w:type="paragraph" w:customStyle="1" w:styleId="SWIEE">
    <w:name w:val="字母编号列项[SWIEE]"/>
    <w:basedOn w:val="a"/>
    <w:pPr>
      <w:numPr>
        <w:numId w:val="5"/>
      </w:numPr>
    </w:pPr>
  </w:style>
  <w:style w:type="paragraph" w:customStyle="1" w:styleId="afd">
    <w:name w:val="表标题"/>
    <w:basedOn w:val="a8"/>
    <w:pPr>
      <w:overflowPunct/>
      <w:spacing w:after="0"/>
      <w:ind w:firstLine="0"/>
      <w:jc w:val="center"/>
    </w:pPr>
    <w:rPr>
      <w:kern w:val="2"/>
      <w:sz w:val="28"/>
      <w:szCs w:val="28"/>
    </w:rPr>
  </w:style>
  <w:style w:type="paragraph" w:customStyle="1" w:styleId="12">
    <w:name w:val="1级条标题"/>
    <w:basedOn w:val="a"/>
    <w:link w:val="1Char"/>
    <w:pPr>
      <w:overflowPunct/>
      <w:adjustRightInd/>
      <w:snapToGrid/>
    </w:pPr>
    <w:rPr>
      <w:rFonts w:ascii="黑体" w:hAnsi="黑体"/>
      <w:b/>
      <w:kern w:val="2"/>
    </w:rPr>
  </w:style>
  <w:style w:type="character" w:customStyle="1" w:styleId="1Char">
    <w:name w:val="1级条标题 Char"/>
    <w:link w:val="12"/>
    <w:rPr>
      <w:rFonts w:ascii="黑体" w:eastAsia="宋体" w:hAnsi="黑体"/>
      <w:b/>
      <w:kern w:val="2"/>
      <w:sz w:val="24"/>
      <w:szCs w:val="24"/>
      <w:lang w:val="en-US" w:eastAsia="zh-CN" w:bidi="ar-SA"/>
    </w:rPr>
  </w:style>
  <w:style w:type="paragraph" w:customStyle="1" w:styleId="22">
    <w:name w:val="2级条标题"/>
    <w:basedOn w:val="aa"/>
    <w:link w:val="2Char"/>
    <w:pPr>
      <w:overflowPunct/>
      <w:adjustRightInd/>
      <w:snapToGrid/>
      <w:ind w:firstLine="0"/>
    </w:pPr>
    <w:rPr>
      <w:rFonts w:ascii="黑体" w:hAnsi="黑体" w:cs="Times New Roman"/>
      <w:b/>
      <w:kern w:val="2"/>
      <w:sz w:val="28"/>
    </w:rPr>
  </w:style>
  <w:style w:type="character" w:customStyle="1" w:styleId="2Char">
    <w:name w:val="2级条标题 Char"/>
    <w:link w:val="22"/>
    <w:rPr>
      <w:rFonts w:ascii="黑体" w:eastAsia="宋体" w:hAnsi="黑体"/>
      <w:b/>
      <w:kern w:val="2"/>
      <w:sz w:val="28"/>
      <w:szCs w:val="21"/>
      <w:lang w:val="en-US" w:eastAsia="zh-CN" w:bidi="ar-SA"/>
    </w:rPr>
  </w:style>
  <w:style w:type="paragraph" w:customStyle="1" w:styleId="110">
    <w:name w:val="标题1.1"/>
    <w:basedOn w:val="a"/>
    <w:pPr>
      <w:overflowPunct/>
      <w:adjustRightInd/>
      <w:snapToGrid/>
      <w:jc w:val="both"/>
    </w:pPr>
    <w:rPr>
      <w:kern w:val="2"/>
    </w:rPr>
  </w:style>
  <w:style w:type="paragraph" w:customStyle="1" w:styleId="SWIEE0">
    <w:name w:val="三级条标题[SWIEE]"/>
    <w:basedOn w:val="a"/>
    <w:next w:val="a"/>
    <w:pPr>
      <w:widowControl/>
      <w:numPr>
        <w:ilvl w:val="4"/>
        <w:numId w:val="6"/>
      </w:numPr>
      <w:overflowPunct/>
      <w:spacing w:line="460" w:lineRule="exact"/>
      <w:jc w:val="both"/>
      <w:outlineLvl w:val="4"/>
    </w:pPr>
    <w:rPr>
      <w:rFonts w:ascii="黑体"/>
      <w:sz w:val="28"/>
      <w:szCs w:val="20"/>
    </w:rPr>
  </w:style>
  <w:style w:type="paragraph" w:customStyle="1" w:styleId="SWIEE1">
    <w:name w:val="四级条标题[SWIEE]"/>
    <w:basedOn w:val="SWIEE0"/>
    <w:next w:val="a"/>
    <w:pPr>
      <w:numPr>
        <w:ilvl w:val="5"/>
      </w:numPr>
      <w:tabs>
        <w:tab w:val="left" w:pos="360"/>
        <w:tab w:val="left" w:pos="3090"/>
      </w:tabs>
      <w:ind w:left="3090" w:hanging="420"/>
      <w:outlineLvl w:val="5"/>
    </w:pPr>
  </w:style>
  <w:style w:type="paragraph" w:customStyle="1" w:styleId="SWIEE11">
    <w:name w:val="样式 样式 一级条标题[SWIEE] + 段后: 1 行 + 段后: 1 行"/>
    <w:basedOn w:val="a"/>
    <w:pPr>
      <w:widowControl/>
      <w:numPr>
        <w:ilvl w:val="2"/>
        <w:numId w:val="6"/>
      </w:numPr>
      <w:overflowPunct/>
      <w:spacing w:line="460" w:lineRule="atLeast"/>
      <w:outlineLvl w:val="2"/>
    </w:pPr>
    <w:rPr>
      <w:sz w:val="28"/>
      <w:szCs w:val="20"/>
    </w:rPr>
  </w:style>
  <w:style w:type="paragraph" w:customStyle="1" w:styleId="SWIEE051">
    <w:name w:val="样式 章标题[SWIEE] + 段前: 0.5 行 段后: 1 行"/>
    <w:basedOn w:val="a"/>
    <w:pPr>
      <w:widowControl/>
      <w:numPr>
        <w:ilvl w:val="1"/>
        <w:numId w:val="6"/>
      </w:numPr>
      <w:overflowPunct/>
      <w:spacing w:beforeLines="50" w:before="156" w:afterLines="50" w:after="156" w:line="460" w:lineRule="atLeast"/>
      <w:jc w:val="both"/>
      <w:outlineLvl w:val="1"/>
    </w:pPr>
    <w:rPr>
      <w:rFonts w:ascii="黑体" w:eastAsia="黑体"/>
      <w:bCs/>
      <w:sz w:val="28"/>
      <w:szCs w:val="20"/>
    </w:rPr>
  </w:style>
  <w:style w:type="paragraph" w:customStyle="1" w:styleId="SWIEE1201">
    <w:name w:val="样式 样式 二级条标题[SWIEE] + 段后: 1 行 行距: 最小值 20 磅 + 段后: 1 行"/>
    <w:basedOn w:val="a"/>
    <w:pPr>
      <w:widowControl/>
      <w:numPr>
        <w:ilvl w:val="3"/>
        <w:numId w:val="6"/>
      </w:numPr>
      <w:overflowPunct/>
      <w:spacing w:line="460" w:lineRule="atLeast"/>
      <w:jc w:val="both"/>
      <w:outlineLvl w:val="3"/>
    </w:pPr>
    <w:rPr>
      <w:sz w:val="28"/>
      <w:szCs w:val="20"/>
    </w:rPr>
  </w:style>
  <w:style w:type="paragraph" w:customStyle="1" w:styleId="afe">
    <w:name w:val="章标题"/>
    <w:basedOn w:val="a"/>
    <w:link w:val="aff"/>
    <w:pPr>
      <w:overflowPunct/>
      <w:adjustRightInd/>
      <w:snapToGrid/>
      <w:spacing w:beforeLines="50" w:before="156" w:afterLines="50" w:after="156"/>
      <w:ind w:firstLine="0"/>
      <w:jc w:val="both"/>
    </w:pPr>
    <w:rPr>
      <w:rFonts w:ascii="黑体" w:eastAsia="黑体" w:hAnsi="黑体"/>
      <w:b/>
      <w:kern w:val="2"/>
      <w:sz w:val="28"/>
      <w:szCs w:val="32"/>
    </w:rPr>
  </w:style>
  <w:style w:type="paragraph" w:styleId="aff0">
    <w:name w:val="List Paragraph"/>
    <w:basedOn w:val="a"/>
    <w:uiPriority w:val="99"/>
    <w:rsid w:val="00BA1CA0"/>
    <w:pPr>
      <w:ind w:firstLineChars="200" w:firstLine="420"/>
    </w:pPr>
  </w:style>
  <w:style w:type="paragraph" w:styleId="41">
    <w:name w:val="toc 4"/>
    <w:basedOn w:val="a"/>
    <w:next w:val="a"/>
    <w:autoRedefine/>
    <w:uiPriority w:val="39"/>
    <w:unhideWhenUsed/>
    <w:rsid w:val="00E32541"/>
    <w:pPr>
      <w:overflowPunct/>
      <w:adjustRightInd/>
      <w:snapToGrid/>
      <w:spacing w:line="240" w:lineRule="auto"/>
      <w:ind w:leftChars="600" w:left="1260" w:firstLine="0"/>
      <w:jc w:val="both"/>
    </w:pPr>
    <w:rPr>
      <w:rFonts w:asciiTheme="minorHAnsi" w:eastAsiaTheme="minorEastAsia" w:hAnsiTheme="minorHAnsi" w:cstheme="minorBidi"/>
      <w:kern w:val="2"/>
      <w:sz w:val="21"/>
      <w:szCs w:val="22"/>
    </w:rPr>
  </w:style>
  <w:style w:type="paragraph" w:styleId="51">
    <w:name w:val="toc 5"/>
    <w:basedOn w:val="a"/>
    <w:next w:val="a"/>
    <w:autoRedefine/>
    <w:uiPriority w:val="39"/>
    <w:unhideWhenUsed/>
    <w:rsid w:val="00E32541"/>
    <w:pPr>
      <w:overflowPunct/>
      <w:adjustRightInd/>
      <w:snapToGrid/>
      <w:spacing w:line="240" w:lineRule="auto"/>
      <w:ind w:leftChars="800" w:left="1680" w:firstLine="0"/>
      <w:jc w:val="both"/>
    </w:pPr>
    <w:rPr>
      <w:rFonts w:asciiTheme="minorHAnsi" w:eastAsiaTheme="minorEastAsia" w:hAnsiTheme="minorHAnsi" w:cstheme="minorBidi"/>
      <w:kern w:val="2"/>
      <w:sz w:val="21"/>
      <w:szCs w:val="22"/>
    </w:rPr>
  </w:style>
  <w:style w:type="paragraph" w:styleId="61">
    <w:name w:val="toc 6"/>
    <w:basedOn w:val="a"/>
    <w:next w:val="a"/>
    <w:autoRedefine/>
    <w:uiPriority w:val="39"/>
    <w:unhideWhenUsed/>
    <w:rsid w:val="00E32541"/>
    <w:pPr>
      <w:overflowPunct/>
      <w:adjustRightInd/>
      <w:snapToGrid/>
      <w:spacing w:line="240" w:lineRule="auto"/>
      <w:ind w:leftChars="1000" w:left="2100" w:firstLine="0"/>
      <w:jc w:val="both"/>
    </w:pPr>
    <w:rPr>
      <w:rFonts w:asciiTheme="minorHAnsi" w:eastAsiaTheme="minorEastAsia" w:hAnsiTheme="minorHAnsi" w:cstheme="minorBidi"/>
      <w:kern w:val="2"/>
      <w:sz w:val="21"/>
      <w:szCs w:val="22"/>
    </w:rPr>
  </w:style>
  <w:style w:type="paragraph" w:styleId="70">
    <w:name w:val="toc 7"/>
    <w:basedOn w:val="a"/>
    <w:next w:val="a"/>
    <w:autoRedefine/>
    <w:uiPriority w:val="39"/>
    <w:unhideWhenUsed/>
    <w:rsid w:val="00E32541"/>
    <w:pPr>
      <w:overflowPunct/>
      <w:adjustRightInd/>
      <w:snapToGrid/>
      <w:spacing w:line="240" w:lineRule="auto"/>
      <w:ind w:leftChars="1200" w:left="2520" w:firstLine="0"/>
      <w:jc w:val="both"/>
    </w:pPr>
    <w:rPr>
      <w:rFonts w:asciiTheme="minorHAnsi" w:eastAsiaTheme="minorEastAsia" w:hAnsiTheme="minorHAnsi" w:cstheme="minorBidi"/>
      <w:kern w:val="2"/>
      <w:sz w:val="21"/>
      <w:szCs w:val="22"/>
    </w:rPr>
  </w:style>
  <w:style w:type="paragraph" w:styleId="80">
    <w:name w:val="toc 8"/>
    <w:basedOn w:val="a"/>
    <w:next w:val="a"/>
    <w:autoRedefine/>
    <w:uiPriority w:val="39"/>
    <w:unhideWhenUsed/>
    <w:rsid w:val="00E32541"/>
    <w:pPr>
      <w:overflowPunct/>
      <w:adjustRightInd/>
      <w:snapToGrid/>
      <w:spacing w:line="240" w:lineRule="auto"/>
      <w:ind w:leftChars="1400" w:left="2940" w:firstLine="0"/>
      <w:jc w:val="both"/>
    </w:pPr>
    <w:rPr>
      <w:rFonts w:asciiTheme="minorHAnsi" w:eastAsiaTheme="minorEastAsia" w:hAnsiTheme="minorHAnsi" w:cstheme="minorBidi"/>
      <w:kern w:val="2"/>
      <w:sz w:val="21"/>
      <w:szCs w:val="22"/>
    </w:rPr>
  </w:style>
  <w:style w:type="paragraph" w:styleId="90">
    <w:name w:val="toc 9"/>
    <w:basedOn w:val="a"/>
    <w:next w:val="a"/>
    <w:autoRedefine/>
    <w:uiPriority w:val="39"/>
    <w:unhideWhenUsed/>
    <w:rsid w:val="00E32541"/>
    <w:pPr>
      <w:overflowPunct/>
      <w:adjustRightInd/>
      <w:snapToGrid/>
      <w:spacing w:line="240" w:lineRule="auto"/>
      <w:ind w:leftChars="1600" w:left="3360" w:firstLine="0"/>
      <w:jc w:val="both"/>
    </w:pPr>
    <w:rPr>
      <w:rFonts w:asciiTheme="minorHAnsi" w:eastAsiaTheme="minorEastAsia" w:hAnsiTheme="minorHAnsi" w:cstheme="minorBidi"/>
      <w:kern w:val="2"/>
      <w:sz w:val="21"/>
      <w:szCs w:val="22"/>
    </w:rPr>
  </w:style>
  <w:style w:type="character" w:customStyle="1" w:styleId="13">
    <w:name w:val="未处理的提及1"/>
    <w:basedOn w:val="a0"/>
    <w:uiPriority w:val="99"/>
    <w:semiHidden/>
    <w:unhideWhenUsed/>
    <w:rsid w:val="00E32541"/>
    <w:rPr>
      <w:color w:val="605E5C"/>
      <w:shd w:val="clear" w:color="auto" w:fill="E1DFDD"/>
    </w:rPr>
  </w:style>
  <w:style w:type="character" w:customStyle="1" w:styleId="af">
    <w:name w:val="页眉 字符"/>
    <w:basedOn w:val="a0"/>
    <w:link w:val="ae"/>
    <w:uiPriority w:val="99"/>
    <w:rsid w:val="00EA7E7E"/>
    <w:rPr>
      <w:rFonts w:eastAsia="黑体"/>
      <w:sz w:val="21"/>
      <w:szCs w:val="24"/>
    </w:rPr>
  </w:style>
  <w:style w:type="character" w:customStyle="1" w:styleId="aff">
    <w:name w:val="章标题 字符"/>
    <w:link w:val="afe"/>
    <w:rsid w:val="00BB1B23"/>
    <w:rPr>
      <w:rFonts w:ascii="黑体" w:eastAsia="黑体" w:hAnsi="黑体"/>
      <w:b/>
      <w:kern w:val="2"/>
      <w:sz w:val="28"/>
      <w:szCs w:val="32"/>
    </w:rPr>
  </w:style>
  <w:style w:type="paragraph" w:styleId="TOC">
    <w:name w:val="TOC Heading"/>
    <w:basedOn w:val="1"/>
    <w:next w:val="a"/>
    <w:uiPriority w:val="39"/>
    <w:unhideWhenUsed/>
    <w:qFormat/>
    <w:rsid w:val="00CF7C69"/>
    <w:pPr>
      <w:keepNext/>
      <w:keepLines/>
      <w:widowControl/>
      <w:numPr>
        <w:numId w:val="0"/>
      </w:numPr>
      <w:overflowPunct/>
      <w:adjustRightInd/>
      <w:snapToGrid/>
      <w:spacing w:before="480" w:after="0" w:line="276" w:lineRule="auto"/>
      <w:outlineLvl w:val="9"/>
    </w:pPr>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219769">
      <w:bodyDiv w:val="1"/>
      <w:marLeft w:val="0"/>
      <w:marRight w:val="0"/>
      <w:marTop w:val="0"/>
      <w:marBottom w:val="0"/>
      <w:divBdr>
        <w:top w:val="none" w:sz="0" w:space="0" w:color="auto"/>
        <w:left w:val="none" w:sz="0" w:space="0" w:color="auto"/>
        <w:bottom w:val="none" w:sz="0" w:space="0" w:color="auto"/>
        <w:right w:val="none" w:sz="0" w:space="0" w:color="auto"/>
      </w:divBdr>
    </w:div>
    <w:div w:id="495077727">
      <w:bodyDiv w:val="1"/>
      <w:marLeft w:val="0"/>
      <w:marRight w:val="0"/>
      <w:marTop w:val="0"/>
      <w:marBottom w:val="0"/>
      <w:divBdr>
        <w:top w:val="none" w:sz="0" w:space="0" w:color="auto"/>
        <w:left w:val="none" w:sz="0" w:space="0" w:color="auto"/>
        <w:bottom w:val="none" w:sz="0" w:space="0" w:color="auto"/>
        <w:right w:val="none" w:sz="0" w:space="0" w:color="auto"/>
      </w:divBdr>
    </w:div>
    <w:div w:id="1660576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DMINI~1\LOCALS~1\Temp\Rar$DI28.6710\&#30740;&#21046;&#26041;&#2669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72B9D5-CC54-468A-B3E3-1CDC8966D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研制方案.dot</Template>
  <TotalTime>296</TotalTime>
  <Pages>23</Pages>
  <Words>1301</Words>
  <Characters>7421</Characters>
  <Application>Microsoft Office Word</Application>
  <DocSecurity>0</DocSecurity>
  <Lines>61</Lines>
  <Paragraphs>17</Paragraphs>
  <ScaleCrop>false</ScaleCrop>
  <Company>CAEIT</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章</dc:title>
  <dc:creator>sw</dc:creator>
  <cp:lastModifiedBy>user</cp:lastModifiedBy>
  <cp:revision>35</cp:revision>
  <cp:lastPrinted>2009-12-07T07:13:00Z</cp:lastPrinted>
  <dcterms:created xsi:type="dcterms:W3CDTF">2022-10-12T09:35:00Z</dcterms:created>
  <dcterms:modified xsi:type="dcterms:W3CDTF">2022-10-24T00:34:00Z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